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2D" w:rsidRPr="008B447F" w:rsidRDefault="0053462D" w:rsidP="0053462D">
      <w:pPr>
        <w:rPr>
          <w:rFonts w:cstheme="minorHAnsi"/>
          <w:sz w:val="28"/>
          <w:szCs w:val="28"/>
        </w:rPr>
      </w:pPr>
      <w:r w:rsidRPr="008B447F">
        <w:rPr>
          <w:rFonts w:cstheme="minorHAnsi"/>
          <w:sz w:val="28"/>
          <w:szCs w:val="28"/>
        </w:rPr>
        <w:t>NAME: SADIQ AYOTOMI</w:t>
      </w:r>
      <w:bookmarkStart w:id="0" w:name="_GoBack"/>
      <w:bookmarkEnd w:id="0"/>
      <w:r w:rsidRPr="008B447F">
        <w:rPr>
          <w:rFonts w:cstheme="minorHAnsi"/>
          <w:sz w:val="28"/>
          <w:szCs w:val="28"/>
        </w:rPr>
        <w:t>WA S.</w:t>
      </w:r>
    </w:p>
    <w:p w:rsidR="0053462D" w:rsidRPr="008B447F" w:rsidRDefault="0053462D" w:rsidP="0053462D">
      <w:pPr>
        <w:rPr>
          <w:rFonts w:cstheme="minorHAnsi"/>
          <w:sz w:val="28"/>
          <w:szCs w:val="28"/>
        </w:rPr>
      </w:pPr>
      <w:r w:rsidRPr="008B447F">
        <w:rPr>
          <w:rFonts w:cstheme="minorHAnsi"/>
          <w:sz w:val="28"/>
          <w:szCs w:val="28"/>
        </w:rPr>
        <w:t>MATRIC NUMBER: 17/MHS01/290</w:t>
      </w:r>
    </w:p>
    <w:p w:rsidR="0053462D" w:rsidRPr="008B447F" w:rsidRDefault="0053462D" w:rsidP="0053462D">
      <w:pPr>
        <w:rPr>
          <w:rFonts w:cstheme="minorHAnsi"/>
          <w:sz w:val="28"/>
          <w:szCs w:val="28"/>
        </w:rPr>
      </w:pPr>
      <w:r w:rsidRPr="008B447F">
        <w:rPr>
          <w:rFonts w:cstheme="minorHAnsi"/>
          <w:sz w:val="28"/>
          <w:szCs w:val="28"/>
        </w:rPr>
        <w:t>COURSE: PHS 303</w:t>
      </w:r>
    </w:p>
    <w:p w:rsidR="0053462D" w:rsidRPr="008B447F" w:rsidRDefault="008B447F" w:rsidP="0053462D">
      <w:pPr>
        <w:rPr>
          <w:rFonts w:cstheme="minorHAnsi"/>
          <w:sz w:val="28"/>
          <w:szCs w:val="28"/>
        </w:rPr>
      </w:pPr>
      <w:r>
        <w:rPr>
          <w:rFonts w:cstheme="minorHAnsi"/>
          <w:sz w:val="28"/>
          <w:szCs w:val="28"/>
        </w:rPr>
        <w:t>DATE: 26TH JUNE</w:t>
      </w:r>
      <w:r w:rsidR="0053462D" w:rsidRPr="008B447F">
        <w:rPr>
          <w:rFonts w:cstheme="minorHAnsi"/>
          <w:sz w:val="28"/>
          <w:szCs w:val="28"/>
        </w:rPr>
        <w:t>, 2020</w:t>
      </w:r>
    </w:p>
    <w:p w:rsidR="0053462D" w:rsidRPr="008B447F" w:rsidRDefault="0053462D" w:rsidP="0053462D">
      <w:pPr>
        <w:rPr>
          <w:rFonts w:cstheme="minorHAnsi"/>
          <w:sz w:val="28"/>
          <w:szCs w:val="28"/>
        </w:rPr>
      </w:pPr>
      <w:r w:rsidRPr="008B447F">
        <w:rPr>
          <w:rFonts w:cstheme="minorHAnsi"/>
          <w:sz w:val="28"/>
          <w:szCs w:val="28"/>
        </w:rPr>
        <w:t>ASSIGNMENT: 1. Discuss the pathophysiological process involved in renal failure</w:t>
      </w:r>
    </w:p>
    <w:p w:rsidR="0053462D" w:rsidRPr="008B447F" w:rsidRDefault="0053462D" w:rsidP="0053462D">
      <w:pPr>
        <w:rPr>
          <w:rFonts w:cstheme="minorHAnsi"/>
          <w:sz w:val="28"/>
          <w:szCs w:val="28"/>
        </w:rPr>
      </w:pPr>
      <w:r w:rsidRPr="008B447F">
        <w:rPr>
          <w:rFonts w:cstheme="minorHAnsi"/>
          <w:sz w:val="28"/>
          <w:szCs w:val="28"/>
        </w:rPr>
        <w:t>2. With the aid of suitable diagrams, discuss the types of dialysis you know</w:t>
      </w:r>
      <w:r w:rsidR="00A636AB" w:rsidRPr="008B447F">
        <w:rPr>
          <w:rFonts w:cstheme="minorHAnsi"/>
          <w:sz w:val="28"/>
          <w:szCs w:val="28"/>
        </w:rPr>
        <w:t>.</w:t>
      </w:r>
    </w:p>
    <w:p w:rsidR="00A636AB" w:rsidRPr="008B447F" w:rsidRDefault="00A636AB" w:rsidP="00A636AB">
      <w:pPr>
        <w:jc w:val="center"/>
        <w:rPr>
          <w:rFonts w:cstheme="minorHAnsi"/>
          <w:sz w:val="28"/>
          <w:szCs w:val="28"/>
        </w:rPr>
      </w:pPr>
    </w:p>
    <w:p w:rsidR="00A636AB" w:rsidRPr="008B447F" w:rsidRDefault="00A636AB" w:rsidP="00A636AB">
      <w:pPr>
        <w:pStyle w:val="ListParagraph"/>
        <w:jc w:val="center"/>
        <w:rPr>
          <w:rFonts w:cstheme="minorHAnsi"/>
          <w:sz w:val="28"/>
          <w:szCs w:val="28"/>
        </w:rPr>
      </w:pPr>
      <w:r w:rsidRPr="008B447F">
        <w:rPr>
          <w:rFonts w:cstheme="minorHAnsi"/>
          <w:sz w:val="28"/>
          <w:szCs w:val="28"/>
        </w:rPr>
        <w:t>1.</w:t>
      </w:r>
    </w:p>
    <w:p w:rsidR="00A636AB" w:rsidRPr="008B447F" w:rsidRDefault="00A636AB">
      <w:pPr>
        <w:rPr>
          <w:rFonts w:cstheme="minorHAnsi"/>
          <w:sz w:val="28"/>
          <w:szCs w:val="28"/>
        </w:rPr>
      </w:pPr>
      <w:r w:rsidRPr="008B447F">
        <w:rPr>
          <w:rFonts w:cstheme="minorHAnsi"/>
          <w:sz w:val="28"/>
          <w:szCs w:val="28"/>
        </w:rPr>
        <w:t xml:space="preserve">Renal failure is the significant loss of renal functions in both kidneys to the point where less than 10-20% of normal glomerular filtration rate (GFR). Renal failure may occur as an </w:t>
      </w:r>
      <w:r w:rsidRPr="008B447F">
        <w:rPr>
          <w:rFonts w:cstheme="minorHAnsi"/>
          <w:b/>
          <w:sz w:val="28"/>
          <w:szCs w:val="28"/>
        </w:rPr>
        <w:t xml:space="preserve">acute </w:t>
      </w:r>
      <w:r w:rsidRPr="008B447F">
        <w:rPr>
          <w:rFonts w:cstheme="minorHAnsi"/>
          <w:sz w:val="28"/>
          <w:szCs w:val="28"/>
        </w:rPr>
        <w:t xml:space="preserve">and rapidly progressing process or may present as a </w:t>
      </w:r>
      <w:r w:rsidRPr="008B447F">
        <w:rPr>
          <w:rFonts w:cstheme="minorHAnsi"/>
          <w:b/>
          <w:sz w:val="28"/>
          <w:szCs w:val="28"/>
        </w:rPr>
        <w:t>chronic</w:t>
      </w:r>
      <w:r w:rsidRPr="008B447F">
        <w:rPr>
          <w:rFonts w:cstheme="minorHAnsi"/>
          <w:sz w:val="28"/>
          <w:szCs w:val="28"/>
        </w:rPr>
        <w:t xml:space="preserve"> form in which there is a progressive loss of renal function over a number of years.</w:t>
      </w:r>
    </w:p>
    <w:p w:rsidR="00A636AB" w:rsidRPr="008B447F" w:rsidRDefault="00A636AB">
      <w:pPr>
        <w:rPr>
          <w:rFonts w:cstheme="minorHAnsi"/>
          <w:sz w:val="28"/>
          <w:szCs w:val="28"/>
        </w:rPr>
      </w:pPr>
      <w:r w:rsidRPr="008B447F">
        <w:rPr>
          <w:rFonts w:cstheme="minorHAnsi"/>
          <w:sz w:val="28"/>
          <w:szCs w:val="28"/>
        </w:rPr>
        <w:tab/>
        <w:t xml:space="preserve">Acute renal failure has an abrupt onset and is potentially reversible while chronic renal failure progresses slowly over at least three months and can lead to permanent renal failure. </w:t>
      </w:r>
    </w:p>
    <w:p w:rsidR="00A636AB" w:rsidRPr="008B447F" w:rsidRDefault="007A2AC9" w:rsidP="007A2AC9">
      <w:pPr>
        <w:rPr>
          <w:rFonts w:cstheme="minorHAnsi"/>
          <w:b/>
          <w:sz w:val="28"/>
          <w:szCs w:val="28"/>
        </w:rPr>
      </w:pPr>
      <w:r w:rsidRPr="008B447F">
        <w:rPr>
          <w:rFonts w:cstheme="minorHAnsi"/>
          <w:b/>
          <w:sz w:val="28"/>
          <w:szCs w:val="28"/>
        </w:rPr>
        <w:t>PATHOPHYSIOLOGY OF RENAL FAILURE</w:t>
      </w:r>
    </w:p>
    <w:p w:rsidR="007A2AC9" w:rsidRPr="008B447F" w:rsidRDefault="007A2AC9" w:rsidP="007A2AC9">
      <w:pPr>
        <w:rPr>
          <w:rFonts w:cstheme="minorHAnsi"/>
          <w:sz w:val="28"/>
          <w:szCs w:val="28"/>
        </w:rPr>
      </w:pPr>
      <w:r w:rsidRPr="008B447F">
        <w:rPr>
          <w:rFonts w:cstheme="minorHAnsi"/>
          <w:sz w:val="28"/>
          <w:szCs w:val="28"/>
        </w:rPr>
        <w:t xml:space="preserve">In renal failure, there is either glomerular of tubular dysfunction. </w:t>
      </w:r>
    </w:p>
    <w:p w:rsidR="007A2AC9" w:rsidRPr="008B447F" w:rsidRDefault="007A2AC9" w:rsidP="007A2AC9">
      <w:pPr>
        <w:pStyle w:val="ListParagraph"/>
        <w:numPr>
          <w:ilvl w:val="0"/>
          <w:numId w:val="2"/>
        </w:numPr>
        <w:rPr>
          <w:rFonts w:cstheme="minorHAnsi"/>
          <w:sz w:val="28"/>
          <w:szCs w:val="28"/>
        </w:rPr>
      </w:pPr>
      <w:r w:rsidRPr="008B447F">
        <w:rPr>
          <w:rFonts w:cstheme="minorHAnsi"/>
          <w:sz w:val="28"/>
          <w:szCs w:val="28"/>
        </w:rPr>
        <w:t>Glomerular dysfunction: As the main function of glomeruli is filtration, glomerular dysfunction leads to fall in GFR with retention of those substances usually cleared by filtration, including water. Glomerulonephritis primarily causes glomerular damage.</w:t>
      </w:r>
    </w:p>
    <w:p w:rsidR="007A2AC9" w:rsidRPr="008B447F" w:rsidRDefault="007A2AC9" w:rsidP="007A2AC9">
      <w:pPr>
        <w:pStyle w:val="ListParagraph"/>
        <w:numPr>
          <w:ilvl w:val="0"/>
          <w:numId w:val="2"/>
        </w:numPr>
        <w:rPr>
          <w:rFonts w:cstheme="minorHAnsi"/>
          <w:sz w:val="28"/>
          <w:szCs w:val="28"/>
        </w:rPr>
      </w:pPr>
      <w:r w:rsidRPr="008B447F">
        <w:rPr>
          <w:rFonts w:cstheme="minorHAnsi"/>
          <w:sz w:val="28"/>
          <w:szCs w:val="28"/>
        </w:rPr>
        <w:t xml:space="preserve">Tubular dysfunction: As the main function of tubules is reabsorption, tubular failure results in voiding of large volumes of dilute </w:t>
      </w:r>
      <w:proofErr w:type="gramStart"/>
      <w:r w:rsidRPr="008B447F">
        <w:rPr>
          <w:rFonts w:cstheme="minorHAnsi"/>
          <w:sz w:val="28"/>
          <w:szCs w:val="28"/>
        </w:rPr>
        <w:t>urines(</w:t>
      </w:r>
      <w:proofErr w:type="gramEnd"/>
      <w:r w:rsidRPr="008B447F">
        <w:rPr>
          <w:rFonts w:cstheme="minorHAnsi"/>
          <w:sz w:val="28"/>
          <w:szCs w:val="28"/>
        </w:rPr>
        <w:t xml:space="preserve">polyuria) of low specific gravity, along with electrolytes and nutrients. </w:t>
      </w:r>
    </w:p>
    <w:p w:rsidR="007A2AC9" w:rsidRPr="008B447F" w:rsidRDefault="007A2AC9" w:rsidP="007A2AC9">
      <w:pPr>
        <w:ind w:left="360"/>
        <w:rPr>
          <w:rFonts w:cstheme="minorHAnsi"/>
          <w:b/>
          <w:sz w:val="28"/>
          <w:szCs w:val="28"/>
        </w:rPr>
      </w:pPr>
      <w:r w:rsidRPr="008B447F">
        <w:rPr>
          <w:rFonts w:cstheme="minorHAnsi"/>
          <w:b/>
          <w:sz w:val="28"/>
          <w:szCs w:val="28"/>
        </w:rPr>
        <w:t>Acute renal failure</w:t>
      </w:r>
    </w:p>
    <w:p w:rsidR="007A2AC9" w:rsidRPr="008B447F" w:rsidRDefault="007A2AC9" w:rsidP="007A2AC9">
      <w:pPr>
        <w:ind w:left="360"/>
        <w:rPr>
          <w:rFonts w:cstheme="minorHAnsi"/>
          <w:sz w:val="28"/>
          <w:szCs w:val="28"/>
        </w:rPr>
      </w:pPr>
      <w:r w:rsidRPr="008B447F">
        <w:rPr>
          <w:rFonts w:cstheme="minorHAnsi"/>
          <w:sz w:val="28"/>
          <w:szCs w:val="28"/>
        </w:rPr>
        <w:lastRenderedPageBreak/>
        <w:t>This refers to the sudden decrease in renal function</w:t>
      </w:r>
      <w:r w:rsidRPr="008B447F">
        <w:rPr>
          <w:rFonts w:cstheme="minorHAnsi"/>
          <w:b/>
          <w:sz w:val="28"/>
          <w:szCs w:val="28"/>
        </w:rPr>
        <w:t xml:space="preserve">. </w:t>
      </w:r>
      <w:r w:rsidRPr="008B447F">
        <w:rPr>
          <w:rFonts w:cstheme="minorHAnsi"/>
          <w:sz w:val="28"/>
          <w:szCs w:val="28"/>
        </w:rPr>
        <w:t>Acute renal failure may be pre-renal</w:t>
      </w:r>
      <w:r w:rsidR="00A501E6" w:rsidRPr="008B447F">
        <w:rPr>
          <w:rFonts w:cstheme="minorHAnsi"/>
          <w:sz w:val="28"/>
          <w:szCs w:val="28"/>
        </w:rPr>
        <w:t>, intra-renal or post-renal in nature. Acute renal failure is often reversible so far permanent injury to the kidneys has not occurred.</w:t>
      </w:r>
    </w:p>
    <w:p w:rsidR="00A501E6" w:rsidRPr="008B447F" w:rsidRDefault="00746FB7" w:rsidP="00A501E6">
      <w:pPr>
        <w:ind w:left="360"/>
        <w:rPr>
          <w:rFonts w:cstheme="minorHAnsi"/>
          <w:sz w:val="28"/>
          <w:szCs w:val="28"/>
        </w:rPr>
      </w:pPr>
      <w:r>
        <w:rPr>
          <w:rFonts w:cstheme="minorHAnsi"/>
          <w:sz w:val="28"/>
          <w:szCs w:val="28"/>
          <w:u w:val="single"/>
        </w:rPr>
        <w:t>Manifestations:</w:t>
      </w:r>
      <w:r>
        <w:rPr>
          <w:rFonts w:cstheme="minorHAnsi"/>
          <w:sz w:val="28"/>
          <w:szCs w:val="28"/>
        </w:rPr>
        <w:t xml:space="preserve"> </w:t>
      </w:r>
      <w:proofErr w:type="gramStart"/>
      <w:r w:rsidR="00A501E6" w:rsidRPr="008B447F">
        <w:rPr>
          <w:rFonts w:cstheme="minorHAnsi"/>
          <w:sz w:val="28"/>
          <w:szCs w:val="28"/>
        </w:rPr>
        <w:t>Oliguria(</w:t>
      </w:r>
      <w:proofErr w:type="gramEnd"/>
      <w:r w:rsidR="00A501E6" w:rsidRPr="008B447F">
        <w:rPr>
          <w:rFonts w:cstheme="minorHAnsi"/>
          <w:sz w:val="28"/>
          <w:szCs w:val="28"/>
        </w:rPr>
        <w:t>reduced urine output), possible edema and flu</w:t>
      </w:r>
      <w:r>
        <w:rPr>
          <w:rFonts w:cstheme="minorHAnsi"/>
          <w:sz w:val="28"/>
          <w:szCs w:val="28"/>
        </w:rPr>
        <w:t>id retention, elevated blood ure</w:t>
      </w:r>
      <w:r w:rsidR="00A501E6" w:rsidRPr="008B447F">
        <w:rPr>
          <w:rFonts w:cstheme="minorHAnsi"/>
          <w:sz w:val="28"/>
          <w:szCs w:val="28"/>
        </w:rPr>
        <w:t xml:space="preserve">a nitrogen (BUN) levels and serum </w:t>
      </w:r>
      <w:proofErr w:type="spellStart"/>
      <w:r w:rsidR="00A501E6" w:rsidRPr="008B447F">
        <w:rPr>
          <w:rFonts w:cstheme="minorHAnsi"/>
          <w:sz w:val="28"/>
          <w:szCs w:val="28"/>
        </w:rPr>
        <w:t>creatinine</w:t>
      </w:r>
      <w:proofErr w:type="spellEnd"/>
      <w:r w:rsidR="00A501E6" w:rsidRPr="008B447F">
        <w:rPr>
          <w:rFonts w:cstheme="minorHAnsi"/>
          <w:sz w:val="28"/>
          <w:szCs w:val="28"/>
        </w:rPr>
        <w:t xml:space="preserve"> and alterations in serum electrolytes.</w:t>
      </w:r>
    </w:p>
    <w:p w:rsidR="00A501E6" w:rsidRPr="008B447F" w:rsidRDefault="00A501E6" w:rsidP="00A501E6">
      <w:pPr>
        <w:ind w:left="360"/>
        <w:rPr>
          <w:rFonts w:cstheme="minorHAnsi"/>
          <w:sz w:val="28"/>
          <w:szCs w:val="28"/>
        </w:rPr>
      </w:pPr>
      <w:r w:rsidRPr="008B447F">
        <w:rPr>
          <w:rFonts w:cstheme="minorHAnsi"/>
          <w:sz w:val="28"/>
          <w:szCs w:val="28"/>
          <w:u w:val="single"/>
        </w:rPr>
        <w:t>Causes of acute renal failure:</w:t>
      </w:r>
      <w:r w:rsidRPr="008B447F">
        <w:rPr>
          <w:rFonts w:cstheme="minorHAnsi"/>
          <w:sz w:val="28"/>
          <w:szCs w:val="28"/>
        </w:rPr>
        <w:t xml:space="preserve"> Myocardial infarction, </w:t>
      </w:r>
      <w:proofErr w:type="spellStart"/>
      <w:r w:rsidRPr="008B447F">
        <w:rPr>
          <w:rFonts w:cstheme="minorHAnsi"/>
          <w:sz w:val="28"/>
          <w:szCs w:val="28"/>
        </w:rPr>
        <w:t>rhabdomyolysis</w:t>
      </w:r>
      <w:proofErr w:type="spellEnd"/>
      <w:r w:rsidRPr="008B447F">
        <w:rPr>
          <w:rFonts w:cstheme="minorHAnsi"/>
          <w:sz w:val="28"/>
          <w:szCs w:val="28"/>
        </w:rPr>
        <w:t xml:space="preserve">, decreased blood flow, obstruction, hemolytic uremic syndrome and glomerulonephritis are common causes of acute renal failure. </w:t>
      </w:r>
    </w:p>
    <w:p w:rsidR="00A91177" w:rsidRPr="008B447F" w:rsidRDefault="00A91177" w:rsidP="00A91177">
      <w:pPr>
        <w:ind w:left="360"/>
        <w:rPr>
          <w:rFonts w:cstheme="minorHAnsi"/>
          <w:sz w:val="28"/>
          <w:szCs w:val="28"/>
        </w:rPr>
      </w:pPr>
      <w:r w:rsidRPr="008B447F">
        <w:rPr>
          <w:rFonts w:cstheme="minorHAnsi"/>
          <w:sz w:val="28"/>
          <w:szCs w:val="28"/>
        </w:rPr>
        <w:t>Pre-renal failure results from impaired or reduced blood flow to the kidney. Possible causes include shock, hypotension, anaphylaxis and ischemic formation</w:t>
      </w:r>
    </w:p>
    <w:p w:rsidR="00A91177" w:rsidRPr="008B447F" w:rsidRDefault="00A91177" w:rsidP="00A91177">
      <w:pPr>
        <w:ind w:left="360"/>
        <w:rPr>
          <w:rFonts w:cstheme="minorHAnsi"/>
          <w:sz w:val="28"/>
          <w:szCs w:val="28"/>
        </w:rPr>
      </w:pPr>
      <w:r w:rsidRPr="008B447F">
        <w:rPr>
          <w:rFonts w:cstheme="minorHAnsi"/>
          <w:sz w:val="28"/>
          <w:szCs w:val="28"/>
        </w:rPr>
        <w:t xml:space="preserve">Intra-renal failure results from acute damage to renal structures and acute tubular </w:t>
      </w:r>
      <w:proofErr w:type="gramStart"/>
      <w:r w:rsidRPr="008B447F">
        <w:rPr>
          <w:rFonts w:cstheme="minorHAnsi"/>
          <w:sz w:val="28"/>
          <w:szCs w:val="28"/>
        </w:rPr>
        <w:t>necrosis(</w:t>
      </w:r>
      <w:proofErr w:type="gramEnd"/>
      <w:r w:rsidRPr="008B447F">
        <w:rPr>
          <w:rFonts w:cstheme="minorHAnsi"/>
          <w:sz w:val="28"/>
          <w:szCs w:val="28"/>
        </w:rPr>
        <w:t xml:space="preserve">ATN, it is the most common cause of acute renal failure). Possible causes include acute glomerulonephritis, pyelonephritis, </w:t>
      </w:r>
      <w:r w:rsidR="0088001D" w:rsidRPr="008B447F">
        <w:rPr>
          <w:rFonts w:cstheme="minorHAnsi"/>
          <w:sz w:val="28"/>
          <w:szCs w:val="28"/>
        </w:rPr>
        <w:t>and exposure</w:t>
      </w:r>
      <w:r w:rsidRPr="008B447F">
        <w:rPr>
          <w:rFonts w:cstheme="minorHAnsi"/>
          <w:sz w:val="28"/>
          <w:szCs w:val="28"/>
        </w:rPr>
        <w:t xml:space="preserve"> to drugs, toxin, solvents and heavy metals.</w:t>
      </w:r>
    </w:p>
    <w:p w:rsidR="00A91177" w:rsidRPr="008B447F" w:rsidRDefault="00A91177" w:rsidP="00A91177">
      <w:pPr>
        <w:ind w:left="360"/>
        <w:rPr>
          <w:rFonts w:cstheme="minorHAnsi"/>
          <w:sz w:val="28"/>
          <w:szCs w:val="28"/>
        </w:rPr>
      </w:pPr>
      <w:r w:rsidRPr="008B447F">
        <w:rPr>
          <w:rFonts w:cstheme="minorHAnsi"/>
          <w:sz w:val="28"/>
          <w:szCs w:val="28"/>
        </w:rPr>
        <w:t xml:space="preserve">Post-renal failure results from conditions blocking urine outflow. Possible causes </w:t>
      </w:r>
      <w:r w:rsidR="00C07D90" w:rsidRPr="008B447F">
        <w:rPr>
          <w:rFonts w:cstheme="minorHAnsi"/>
          <w:sz w:val="28"/>
          <w:szCs w:val="28"/>
        </w:rPr>
        <w:t>include obstruction of urine outflow by calculi, tumors and prostatic hypertrophy.</w:t>
      </w:r>
    </w:p>
    <w:p w:rsidR="0088001D" w:rsidRPr="008B447F" w:rsidRDefault="0088001D" w:rsidP="0088001D">
      <w:pPr>
        <w:ind w:left="360"/>
        <w:rPr>
          <w:rFonts w:cstheme="minorHAnsi"/>
          <w:sz w:val="28"/>
          <w:szCs w:val="28"/>
        </w:rPr>
      </w:pPr>
      <w:r w:rsidRPr="008B447F">
        <w:rPr>
          <w:rFonts w:cstheme="minorHAnsi"/>
          <w:sz w:val="28"/>
          <w:szCs w:val="28"/>
          <w:u w:val="single"/>
        </w:rPr>
        <w:t xml:space="preserve">Symptoms of acute renal failure: </w:t>
      </w:r>
      <w:r w:rsidRPr="008B447F">
        <w:rPr>
          <w:rFonts w:cstheme="minorHAnsi"/>
          <w:sz w:val="28"/>
          <w:szCs w:val="28"/>
        </w:rPr>
        <w:t>Decreased kidney functions</w:t>
      </w:r>
      <w:r w:rsidR="00746FB7">
        <w:rPr>
          <w:rFonts w:cstheme="minorHAnsi"/>
          <w:sz w:val="28"/>
          <w:szCs w:val="28"/>
        </w:rPr>
        <w:t xml:space="preserve"> </w:t>
      </w:r>
      <w:r w:rsidRPr="008B447F">
        <w:rPr>
          <w:rFonts w:cstheme="minorHAnsi"/>
          <w:sz w:val="28"/>
          <w:szCs w:val="28"/>
        </w:rPr>
        <w:t>(electrolyte imbalance), obstructio</w:t>
      </w:r>
      <w:r w:rsidR="00746FB7">
        <w:rPr>
          <w:rFonts w:cstheme="minorHAnsi"/>
          <w:sz w:val="28"/>
          <w:szCs w:val="28"/>
        </w:rPr>
        <w:t xml:space="preserve">ns in the urinary tracts, </w:t>
      </w:r>
      <w:proofErr w:type="gramStart"/>
      <w:r w:rsidR="00746FB7">
        <w:rPr>
          <w:rFonts w:cstheme="minorHAnsi"/>
          <w:sz w:val="28"/>
          <w:szCs w:val="28"/>
        </w:rPr>
        <w:t>blood</w:t>
      </w:r>
      <w:proofErr w:type="gramEnd"/>
      <w:r w:rsidR="00746FB7">
        <w:rPr>
          <w:rFonts w:cstheme="minorHAnsi"/>
          <w:sz w:val="28"/>
          <w:szCs w:val="28"/>
        </w:rPr>
        <w:t xml:space="preserve"> </w:t>
      </w:r>
      <w:r w:rsidRPr="008B447F">
        <w:rPr>
          <w:rFonts w:cstheme="minorHAnsi"/>
          <w:sz w:val="28"/>
          <w:szCs w:val="28"/>
        </w:rPr>
        <w:t>in urine, reduced urine output, dehydration, detectable abnormal mass, pale skin and poor appetite.</w:t>
      </w:r>
    </w:p>
    <w:p w:rsidR="00BA2D55" w:rsidRPr="008B447F" w:rsidRDefault="0088001D" w:rsidP="00BA2D55">
      <w:pPr>
        <w:ind w:left="360"/>
        <w:rPr>
          <w:rFonts w:cstheme="minorHAnsi"/>
          <w:sz w:val="28"/>
          <w:szCs w:val="28"/>
        </w:rPr>
      </w:pPr>
      <w:r w:rsidRPr="008B447F">
        <w:rPr>
          <w:rFonts w:cstheme="minorHAnsi"/>
          <w:sz w:val="28"/>
          <w:szCs w:val="28"/>
          <w:u w:val="single"/>
        </w:rPr>
        <w:t>Diagnosis:</w:t>
      </w:r>
      <w:r w:rsidRPr="008B447F">
        <w:rPr>
          <w:rFonts w:cstheme="minorHAnsi"/>
          <w:sz w:val="28"/>
          <w:szCs w:val="28"/>
        </w:rPr>
        <w:t xml:space="preserve"> </w:t>
      </w:r>
      <w:r w:rsidR="00BA2D55" w:rsidRPr="008B447F">
        <w:rPr>
          <w:rFonts w:cstheme="minorHAnsi"/>
          <w:sz w:val="28"/>
          <w:szCs w:val="28"/>
        </w:rPr>
        <w:t>Routine laboratory test (</w:t>
      </w:r>
      <w:proofErr w:type="spellStart"/>
      <w:r w:rsidR="00BA2D55" w:rsidRPr="008B447F">
        <w:rPr>
          <w:rFonts w:cstheme="minorHAnsi"/>
          <w:sz w:val="28"/>
          <w:szCs w:val="28"/>
        </w:rPr>
        <w:t>creatinine</w:t>
      </w:r>
      <w:proofErr w:type="spellEnd"/>
      <w:r w:rsidR="00BA2D55" w:rsidRPr="008B447F">
        <w:rPr>
          <w:rFonts w:cstheme="minorHAnsi"/>
          <w:sz w:val="28"/>
          <w:szCs w:val="28"/>
        </w:rPr>
        <w:t xml:space="preserve"> and blood urea nitrogen), ultrasound (helps to determine whether acute or chronic), kidney biopsy and computed tomography scan.</w:t>
      </w:r>
    </w:p>
    <w:p w:rsidR="00BA2D55" w:rsidRPr="008B447F" w:rsidRDefault="00BA2D55" w:rsidP="00BA2D55">
      <w:pPr>
        <w:ind w:left="360"/>
        <w:rPr>
          <w:rFonts w:cstheme="minorHAnsi"/>
          <w:sz w:val="28"/>
          <w:szCs w:val="28"/>
          <w:u w:val="single"/>
        </w:rPr>
      </w:pPr>
      <w:r w:rsidRPr="008B447F">
        <w:rPr>
          <w:rFonts w:cstheme="minorHAnsi"/>
          <w:sz w:val="28"/>
          <w:szCs w:val="28"/>
          <w:u w:val="single"/>
        </w:rPr>
        <w:t>Treatment:</w:t>
      </w:r>
    </w:p>
    <w:p w:rsidR="00BA2D55" w:rsidRPr="008B447F" w:rsidRDefault="00BA2D55" w:rsidP="00BA2D55">
      <w:pPr>
        <w:pStyle w:val="ListParagraph"/>
        <w:numPr>
          <w:ilvl w:val="0"/>
          <w:numId w:val="4"/>
        </w:numPr>
        <w:rPr>
          <w:rFonts w:cstheme="minorHAnsi"/>
          <w:sz w:val="28"/>
          <w:szCs w:val="28"/>
        </w:rPr>
      </w:pPr>
      <w:r w:rsidRPr="008B447F">
        <w:rPr>
          <w:rFonts w:cstheme="minorHAnsi"/>
          <w:sz w:val="28"/>
          <w:szCs w:val="28"/>
        </w:rPr>
        <w:t>Preventing acute renal failure through support of blood pressure and blood volume</w:t>
      </w:r>
    </w:p>
    <w:p w:rsidR="00BA2D55" w:rsidRPr="008B447F" w:rsidRDefault="00BA2D55" w:rsidP="00BA2D55">
      <w:pPr>
        <w:pStyle w:val="ListParagraph"/>
        <w:numPr>
          <w:ilvl w:val="0"/>
          <w:numId w:val="4"/>
        </w:numPr>
        <w:rPr>
          <w:rFonts w:cstheme="minorHAnsi"/>
          <w:sz w:val="28"/>
          <w:szCs w:val="28"/>
        </w:rPr>
      </w:pPr>
      <w:r w:rsidRPr="008B447F">
        <w:rPr>
          <w:rFonts w:cstheme="minorHAnsi"/>
          <w:sz w:val="28"/>
          <w:szCs w:val="28"/>
        </w:rPr>
        <w:lastRenderedPageBreak/>
        <w:t>Correction of fluids and electrolyte imbalance</w:t>
      </w:r>
    </w:p>
    <w:p w:rsidR="00BA2D55" w:rsidRPr="008B447F" w:rsidRDefault="00BA2D55" w:rsidP="00BA2D55">
      <w:pPr>
        <w:pStyle w:val="ListParagraph"/>
        <w:numPr>
          <w:ilvl w:val="0"/>
          <w:numId w:val="4"/>
        </w:numPr>
        <w:rPr>
          <w:rFonts w:cstheme="minorHAnsi"/>
          <w:sz w:val="28"/>
          <w:szCs w:val="28"/>
        </w:rPr>
      </w:pPr>
      <w:r w:rsidRPr="008B447F">
        <w:rPr>
          <w:rFonts w:cstheme="minorHAnsi"/>
          <w:sz w:val="28"/>
          <w:szCs w:val="28"/>
        </w:rPr>
        <w:t>Dialysis, which may be employed while the kidneys are in the recovery phase</w:t>
      </w:r>
    </w:p>
    <w:p w:rsidR="00283D7F" w:rsidRPr="008B447F" w:rsidRDefault="00BA2D55" w:rsidP="00283D7F">
      <w:pPr>
        <w:pStyle w:val="ListParagraph"/>
        <w:numPr>
          <w:ilvl w:val="0"/>
          <w:numId w:val="4"/>
        </w:numPr>
        <w:rPr>
          <w:rFonts w:cstheme="minorHAnsi"/>
          <w:sz w:val="28"/>
          <w:szCs w:val="28"/>
        </w:rPr>
      </w:pPr>
      <w:r w:rsidRPr="008B447F">
        <w:rPr>
          <w:rFonts w:cstheme="minorHAnsi"/>
          <w:sz w:val="28"/>
          <w:szCs w:val="28"/>
        </w:rPr>
        <w:t>Low protein, high carbohydrate diet to minimize the formation of nitrogenous wastes</w:t>
      </w:r>
      <w:r w:rsidR="00283D7F" w:rsidRPr="008B447F">
        <w:rPr>
          <w:rFonts w:cstheme="minorHAnsi"/>
          <w:sz w:val="28"/>
          <w:szCs w:val="28"/>
        </w:rPr>
        <w:t>.</w:t>
      </w:r>
    </w:p>
    <w:p w:rsidR="00D24DD9" w:rsidRDefault="009723FF" w:rsidP="00283D7F">
      <w:pPr>
        <w:rPr>
          <w:rFonts w:cstheme="minorHAnsi"/>
          <w:b/>
          <w:sz w:val="28"/>
          <w:szCs w:val="28"/>
        </w:rPr>
      </w:pPr>
      <w:r w:rsidRPr="009723FF">
        <w:rPr>
          <w:rFonts w:cstheme="minorHAnsi"/>
          <w:b/>
          <w:sz w:val="28"/>
          <w:szCs w:val="28"/>
        </w:rPr>
        <w:t>CHRONIC RENAL FAILURE</w:t>
      </w:r>
    </w:p>
    <w:p w:rsidR="009723FF" w:rsidRDefault="009723FF" w:rsidP="00283D7F">
      <w:pPr>
        <w:rPr>
          <w:rFonts w:cstheme="minorHAnsi"/>
          <w:sz w:val="28"/>
          <w:szCs w:val="28"/>
        </w:rPr>
      </w:pPr>
      <w:r w:rsidRPr="000862C6">
        <w:rPr>
          <w:rFonts w:cstheme="minorHAnsi"/>
          <w:sz w:val="28"/>
          <w:szCs w:val="28"/>
        </w:rPr>
        <w:t>Chronic renal failure is the end result of progressive kidney damage and loss of function.</w:t>
      </w:r>
      <w:r w:rsidR="000862C6">
        <w:rPr>
          <w:rFonts w:cstheme="minorHAnsi"/>
          <w:sz w:val="28"/>
          <w:szCs w:val="28"/>
        </w:rPr>
        <w:t xml:space="preserve"> It is often classified into four progressive stages based on the loss of glomerular filtration rate (GFR): </w:t>
      </w:r>
    </w:p>
    <w:p w:rsidR="000862C6" w:rsidRDefault="000862C6" w:rsidP="000862C6">
      <w:pPr>
        <w:pStyle w:val="ListParagraph"/>
        <w:numPr>
          <w:ilvl w:val="0"/>
          <w:numId w:val="13"/>
        </w:numPr>
        <w:rPr>
          <w:rFonts w:cstheme="minorHAnsi"/>
          <w:sz w:val="28"/>
          <w:szCs w:val="28"/>
        </w:rPr>
      </w:pPr>
      <w:r>
        <w:rPr>
          <w:rFonts w:cstheme="minorHAnsi"/>
          <w:sz w:val="28"/>
          <w:szCs w:val="28"/>
        </w:rPr>
        <w:t>Diminished renal reserve- GFR decreased to 35-50% of normal</w:t>
      </w:r>
    </w:p>
    <w:p w:rsidR="000862C6" w:rsidRDefault="000862C6" w:rsidP="000862C6">
      <w:pPr>
        <w:pStyle w:val="ListParagraph"/>
        <w:numPr>
          <w:ilvl w:val="0"/>
          <w:numId w:val="13"/>
        </w:numPr>
        <w:rPr>
          <w:rFonts w:cstheme="minorHAnsi"/>
          <w:sz w:val="28"/>
          <w:szCs w:val="28"/>
        </w:rPr>
      </w:pPr>
      <w:r>
        <w:rPr>
          <w:rFonts w:cstheme="minorHAnsi"/>
          <w:sz w:val="28"/>
          <w:szCs w:val="28"/>
        </w:rPr>
        <w:t>Renal insufficiency- GFR decreased to 20-35% of normal</w:t>
      </w:r>
    </w:p>
    <w:p w:rsidR="000862C6" w:rsidRPr="000862C6" w:rsidRDefault="000862C6" w:rsidP="000862C6">
      <w:pPr>
        <w:pStyle w:val="ListParagraph"/>
        <w:numPr>
          <w:ilvl w:val="0"/>
          <w:numId w:val="13"/>
        </w:numPr>
        <w:rPr>
          <w:rFonts w:cstheme="minorHAnsi"/>
          <w:sz w:val="28"/>
          <w:szCs w:val="28"/>
        </w:rPr>
      </w:pPr>
      <w:r>
        <w:rPr>
          <w:rFonts w:cstheme="minorHAnsi"/>
          <w:sz w:val="28"/>
          <w:szCs w:val="28"/>
        </w:rPr>
        <w:t>Renal failure- GFR reduced to less than 20</w:t>
      </w:r>
      <w:r>
        <w:rPr>
          <w:rFonts w:cstheme="minorHAnsi"/>
          <w:sz w:val="28"/>
          <w:szCs w:val="28"/>
        </w:rPr>
        <w:t>% of normal</w:t>
      </w:r>
    </w:p>
    <w:p w:rsidR="000862C6" w:rsidRPr="000862C6" w:rsidRDefault="000862C6" w:rsidP="000862C6">
      <w:pPr>
        <w:pStyle w:val="ListParagraph"/>
        <w:numPr>
          <w:ilvl w:val="0"/>
          <w:numId w:val="13"/>
        </w:numPr>
        <w:rPr>
          <w:rFonts w:cstheme="minorHAnsi"/>
          <w:sz w:val="28"/>
          <w:szCs w:val="28"/>
        </w:rPr>
      </w:pPr>
      <w:r>
        <w:rPr>
          <w:rFonts w:cstheme="minorHAnsi"/>
          <w:sz w:val="28"/>
          <w:szCs w:val="28"/>
        </w:rPr>
        <w:t xml:space="preserve">End-stage renal disease- GFR is less than to </w:t>
      </w:r>
      <w:r>
        <w:rPr>
          <w:rFonts w:cstheme="minorHAnsi"/>
          <w:sz w:val="28"/>
          <w:szCs w:val="28"/>
        </w:rPr>
        <w:t>5% of normal</w:t>
      </w:r>
    </w:p>
    <w:p w:rsidR="000862C6" w:rsidRDefault="000862C6" w:rsidP="000862C6">
      <w:pPr>
        <w:rPr>
          <w:rFonts w:cstheme="minorHAnsi"/>
          <w:sz w:val="28"/>
          <w:szCs w:val="28"/>
        </w:rPr>
      </w:pPr>
      <w:r w:rsidRPr="000862C6">
        <w:rPr>
          <w:rFonts w:cstheme="minorHAnsi"/>
          <w:sz w:val="28"/>
          <w:szCs w:val="28"/>
          <w:u w:val="single"/>
        </w:rPr>
        <w:t>Causes of renal failure:</w:t>
      </w:r>
      <w:r>
        <w:rPr>
          <w:rFonts w:cstheme="minorHAnsi"/>
          <w:sz w:val="28"/>
          <w:szCs w:val="28"/>
          <w:u w:val="single"/>
        </w:rPr>
        <w:t xml:space="preserve"> </w:t>
      </w:r>
      <w:r w:rsidRPr="000862C6">
        <w:rPr>
          <w:rFonts w:cstheme="minorHAnsi"/>
          <w:sz w:val="28"/>
          <w:szCs w:val="28"/>
        </w:rPr>
        <w:t xml:space="preserve">Chronic </w:t>
      </w:r>
      <w:proofErr w:type="spellStart"/>
      <w:r w:rsidRPr="000862C6">
        <w:rPr>
          <w:rFonts w:cstheme="minorHAnsi"/>
          <w:sz w:val="28"/>
          <w:szCs w:val="28"/>
        </w:rPr>
        <w:t>glomerularnephtitis</w:t>
      </w:r>
      <w:proofErr w:type="spellEnd"/>
      <w:r>
        <w:rPr>
          <w:rFonts w:cstheme="minorHAnsi"/>
          <w:sz w:val="28"/>
          <w:szCs w:val="28"/>
        </w:rPr>
        <w:t>, chronic infection, renal obstructions</w:t>
      </w:r>
      <w:r w:rsidR="00716624">
        <w:rPr>
          <w:rFonts w:cstheme="minorHAnsi"/>
          <w:sz w:val="28"/>
          <w:szCs w:val="28"/>
        </w:rPr>
        <w:t xml:space="preserve"> </w:t>
      </w:r>
      <w:r>
        <w:rPr>
          <w:rFonts w:cstheme="minorHAnsi"/>
          <w:sz w:val="28"/>
          <w:szCs w:val="28"/>
        </w:rPr>
        <w:t xml:space="preserve">(prolonged), exposure to toxic chemicals, toxins or </w:t>
      </w:r>
      <w:proofErr w:type="gramStart"/>
      <w:r>
        <w:rPr>
          <w:rFonts w:cstheme="minorHAnsi"/>
          <w:sz w:val="28"/>
          <w:szCs w:val="28"/>
        </w:rPr>
        <w:t>drugs(</w:t>
      </w:r>
      <w:proofErr w:type="gramEnd"/>
      <w:r>
        <w:rPr>
          <w:rFonts w:cstheme="minorHAnsi"/>
          <w:sz w:val="28"/>
          <w:szCs w:val="28"/>
        </w:rPr>
        <w:t xml:space="preserve">aminoglycosides antibiotics and nephrotoxicity), diabetes, hypertension, </w:t>
      </w:r>
      <w:proofErr w:type="spellStart"/>
      <w:r>
        <w:rPr>
          <w:rFonts w:cstheme="minorHAnsi"/>
          <w:sz w:val="28"/>
          <w:szCs w:val="28"/>
        </w:rPr>
        <w:t>nephrosclerosis</w:t>
      </w:r>
      <w:proofErr w:type="spellEnd"/>
      <w:r>
        <w:rPr>
          <w:rFonts w:cstheme="minorHAnsi"/>
          <w:sz w:val="28"/>
          <w:szCs w:val="28"/>
        </w:rPr>
        <w:t xml:space="preserve">, diabetic nephropathy, </w:t>
      </w:r>
      <w:proofErr w:type="spellStart"/>
      <w:r>
        <w:rPr>
          <w:rFonts w:cstheme="minorHAnsi"/>
          <w:sz w:val="28"/>
          <w:szCs w:val="28"/>
        </w:rPr>
        <w:t>alport</w:t>
      </w:r>
      <w:proofErr w:type="spellEnd"/>
      <w:r>
        <w:rPr>
          <w:rFonts w:cstheme="minorHAnsi"/>
          <w:sz w:val="28"/>
          <w:szCs w:val="28"/>
        </w:rPr>
        <w:t xml:space="preserve"> syndrome, polycystic kidney disease and interstitial nephritis or pyelonephritis.</w:t>
      </w:r>
    </w:p>
    <w:p w:rsidR="000862C6" w:rsidRDefault="000862C6" w:rsidP="000862C6">
      <w:pPr>
        <w:rPr>
          <w:rFonts w:cstheme="minorHAnsi"/>
          <w:sz w:val="28"/>
          <w:szCs w:val="28"/>
        </w:rPr>
      </w:pPr>
      <w:r w:rsidRPr="00716624">
        <w:rPr>
          <w:rFonts w:cstheme="minorHAnsi"/>
          <w:sz w:val="28"/>
          <w:szCs w:val="28"/>
          <w:u w:val="single"/>
        </w:rPr>
        <w:t>Symptoms of chronic renal failure:</w:t>
      </w:r>
      <w:r w:rsidR="00716624">
        <w:rPr>
          <w:rFonts w:cstheme="minorHAnsi"/>
          <w:sz w:val="28"/>
          <w:szCs w:val="28"/>
          <w:u w:val="single"/>
        </w:rPr>
        <w:t xml:space="preserve"> </w:t>
      </w:r>
      <w:r w:rsidR="00716624">
        <w:rPr>
          <w:rFonts w:cstheme="minorHAnsi"/>
          <w:sz w:val="28"/>
          <w:szCs w:val="28"/>
        </w:rPr>
        <w:t xml:space="preserve">Anemia, increased levels of phosphates in the blood, dry skin, poor appetite, vomiting, bone pain, metallic taste in mouth and detectable abdominal mass. </w:t>
      </w:r>
    </w:p>
    <w:p w:rsidR="00716624" w:rsidRDefault="00716624" w:rsidP="000862C6">
      <w:pPr>
        <w:rPr>
          <w:rFonts w:cstheme="minorHAnsi"/>
          <w:sz w:val="28"/>
          <w:szCs w:val="28"/>
        </w:rPr>
      </w:pPr>
      <w:r w:rsidRPr="00746FB7">
        <w:rPr>
          <w:rFonts w:cstheme="minorHAnsi"/>
          <w:sz w:val="28"/>
          <w:szCs w:val="28"/>
          <w:u w:val="single"/>
        </w:rPr>
        <w:t>Manifestations of chronic renal failure:</w:t>
      </w:r>
      <w:r>
        <w:rPr>
          <w:rFonts w:cstheme="minorHAnsi"/>
          <w:sz w:val="28"/>
          <w:szCs w:val="28"/>
        </w:rPr>
        <w:t xml:space="preserve"> Renal failure is a multisystem disease so it causes problems in the other systems of the body.</w:t>
      </w:r>
    </w:p>
    <w:tbl>
      <w:tblPr>
        <w:tblStyle w:val="TableGrid"/>
        <w:tblW w:w="0" w:type="auto"/>
        <w:tblLook w:val="04A0" w:firstRow="1" w:lastRow="0" w:firstColumn="1" w:lastColumn="0" w:noHBand="0" w:noVBand="1"/>
      </w:tblPr>
      <w:tblGrid>
        <w:gridCol w:w="2178"/>
        <w:gridCol w:w="4206"/>
        <w:gridCol w:w="3192"/>
      </w:tblGrid>
      <w:tr w:rsidR="00716624" w:rsidTr="00716624">
        <w:tc>
          <w:tcPr>
            <w:tcW w:w="2178" w:type="dxa"/>
          </w:tcPr>
          <w:p w:rsidR="00716624" w:rsidRPr="00746FB7" w:rsidRDefault="00716624" w:rsidP="000862C6">
            <w:pPr>
              <w:rPr>
                <w:rFonts w:cstheme="minorHAnsi"/>
                <w:b/>
                <w:sz w:val="28"/>
                <w:szCs w:val="28"/>
              </w:rPr>
            </w:pPr>
            <w:r w:rsidRPr="00746FB7">
              <w:rPr>
                <w:rFonts w:cstheme="minorHAnsi"/>
                <w:b/>
                <w:sz w:val="28"/>
                <w:szCs w:val="28"/>
              </w:rPr>
              <w:t>System</w:t>
            </w:r>
          </w:p>
        </w:tc>
        <w:tc>
          <w:tcPr>
            <w:tcW w:w="4206" w:type="dxa"/>
          </w:tcPr>
          <w:p w:rsidR="00716624" w:rsidRPr="00746FB7" w:rsidRDefault="00811CC6" w:rsidP="000862C6">
            <w:pPr>
              <w:rPr>
                <w:rFonts w:cstheme="minorHAnsi"/>
                <w:b/>
                <w:sz w:val="28"/>
                <w:szCs w:val="28"/>
              </w:rPr>
            </w:pPr>
            <w:r w:rsidRPr="00746FB7">
              <w:rPr>
                <w:rFonts w:cstheme="minorHAnsi"/>
                <w:b/>
                <w:sz w:val="28"/>
                <w:szCs w:val="28"/>
              </w:rPr>
              <w:t>Effect</w:t>
            </w:r>
          </w:p>
        </w:tc>
        <w:tc>
          <w:tcPr>
            <w:tcW w:w="3192" w:type="dxa"/>
          </w:tcPr>
          <w:p w:rsidR="00716624" w:rsidRPr="00746FB7" w:rsidRDefault="00811CC6" w:rsidP="000862C6">
            <w:pPr>
              <w:rPr>
                <w:rFonts w:cstheme="minorHAnsi"/>
                <w:b/>
                <w:sz w:val="28"/>
                <w:szCs w:val="28"/>
              </w:rPr>
            </w:pPr>
            <w:r w:rsidRPr="00746FB7">
              <w:rPr>
                <w:rFonts w:cstheme="minorHAnsi"/>
                <w:b/>
                <w:sz w:val="28"/>
                <w:szCs w:val="28"/>
              </w:rPr>
              <w:t>Causes</w:t>
            </w:r>
          </w:p>
        </w:tc>
      </w:tr>
      <w:tr w:rsidR="00716624" w:rsidTr="00716624">
        <w:tc>
          <w:tcPr>
            <w:tcW w:w="2178" w:type="dxa"/>
          </w:tcPr>
          <w:p w:rsidR="00716624" w:rsidRDefault="00811CC6" w:rsidP="000862C6">
            <w:pPr>
              <w:rPr>
                <w:rFonts w:cstheme="minorHAnsi"/>
                <w:sz w:val="28"/>
                <w:szCs w:val="28"/>
              </w:rPr>
            </w:pPr>
            <w:r>
              <w:rPr>
                <w:rFonts w:cstheme="minorHAnsi"/>
                <w:sz w:val="28"/>
                <w:szCs w:val="28"/>
              </w:rPr>
              <w:t>Body fluids</w:t>
            </w:r>
          </w:p>
        </w:tc>
        <w:tc>
          <w:tcPr>
            <w:tcW w:w="4206" w:type="dxa"/>
          </w:tcPr>
          <w:p w:rsidR="00716624" w:rsidRPr="00811CC6" w:rsidRDefault="00811CC6" w:rsidP="000862C6">
            <w:pPr>
              <w:rPr>
                <w:rFonts w:cstheme="minorHAnsi"/>
                <w:sz w:val="28"/>
                <w:szCs w:val="28"/>
              </w:rPr>
            </w:pPr>
            <w:r>
              <w:rPr>
                <w:rFonts w:cstheme="minorHAnsi"/>
                <w:sz w:val="28"/>
                <w:szCs w:val="28"/>
              </w:rPr>
              <w:t>Polyuria, metabolic acidosis, abnormal Na</w:t>
            </w:r>
            <w:r>
              <w:rPr>
                <w:rFonts w:cstheme="minorHAnsi"/>
                <w:sz w:val="28"/>
                <w:szCs w:val="28"/>
                <w:vertAlign w:val="superscript"/>
              </w:rPr>
              <w:t>+</w:t>
            </w:r>
            <w:r>
              <w:rPr>
                <w:rFonts w:cstheme="minorHAnsi"/>
                <w:sz w:val="28"/>
                <w:szCs w:val="28"/>
              </w:rPr>
              <w:t>, K</w:t>
            </w:r>
            <w:r>
              <w:rPr>
                <w:rFonts w:cstheme="minorHAnsi"/>
                <w:sz w:val="28"/>
                <w:szCs w:val="28"/>
                <w:vertAlign w:val="superscript"/>
              </w:rPr>
              <w:t>+</w:t>
            </w:r>
            <w:r>
              <w:rPr>
                <w:rFonts w:cstheme="minorHAnsi"/>
                <w:sz w:val="28"/>
                <w:szCs w:val="28"/>
              </w:rPr>
              <w:t>, Ca</w:t>
            </w:r>
            <w:r>
              <w:rPr>
                <w:rFonts w:cstheme="minorHAnsi"/>
                <w:sz w:val="28"/>
                <w:szCs w:val="28"/>
                <w:vertAlign w:val="superscript"/>
              </w:rPr>
              <w:t>2+</w:t>
            </w:r>
            <w:r>
              <w:rPr>
                <w:rFonts w:cstheme="minorHAnsi"/>
                <w:sz w:val="28"/>
                <w:szCs w:val="28"/>
              </w:rPr>
              <w:t>, PO4</w:t>
            </w:r>
            <w:r>
              <w:rPr>
                <w:rFonts w:cstheme="minorHAnsi"/>
                <w:sz w:val="28"/>
                <w:szCs w:val="28"/>
                <w:vertAlign w:val="superscript"/>
              </w:rPr>
              <w:t xml:space="preserve">- </w:t>
            </w:r>
          </w:p>
        </w:tc>
        <w:tc>
          <w:tcPr>
            <w:tcW w:w="3192" w:type="dxa"/>
          </w:tcPr>
          <w:p w:rsidR="00716624" w:rsidRPr="00811CC6" w:rsidRDefault="00811CC6" w:rsidP="000862C6">
            <w:pPr>
              <w:rPr>
                <w:rFonts w:cstheme="minorHAnsi"/>
                <w:sz w:val="28"/>
                <w:szCs w:val="28"/>
              </w:rPr>
            </w:pPr>
            <w:r>
              <w:rPr>
                <w:rFonts w:cstheme="minorHAnsi"/>
                <w:sz w:val="28"/>
                <w:szCs w:val="28"/>
              </w:rPr>
              <w:t>Metabolic acidosis, Reduced H</w:t>
            </w:r>
            <w:r>
              <w:rPr>
                <w:rFonts w:cstheme="minorHAnsi"/>
                <w:sz w:val="28"/>
                <w:szCs w:val="28"/>
                <w:vertAlign w:val="superscript"/>
              </w:rPr>
              <w:t xml:space="preserve">+ </w:t>
            </w:r>
            <w:r>
              <w:rPr>
                <w:rFonts w:cstheme="minorHAnsi"/>
                <w:sz w:val="28"/>
                <w:szCs w:val="28"/>
              </w:rPr>
              <w:t xml:space="preserve">excretion and loss of tubular function. </w:t>
            </w:r>
          </w:p>
        </w:tc>
      </w:tr>
      <w:tr w:rsidR="00716624" w:rsidTr="00716624">
        <w:tc>
          <w:tcPr>
            <w:tcW w:w="2178" w:type="dxa"/>
          </w:tcPr>
          <w:p w:rsidR="00716624" w:rsidRDefault="00811CC6" w:rsidP="000862C6">
            <w:pPr>
              <w:rPr>
                <w:rFonts w:cstheme="minorHAnsi"/>
                <w:sz w:val="28"/>
                <w:szCs w:val="28"/>
              </w:rPr>
            </w:pPr>
            <w:r>
              <w:rPr>
                <w:rFonts w:cstheme="minorHAnsi"/>
                <w:sz w:val="28"/>
                <w:szCs w:val="28"/>
              </w:rPr>
              <w:t>Hematologic</w:t>
            </w:r>
          </w:p>
        </w:tc>
        <w:tc>
          <w:tcPr>
            <w:tcW w:w="4206" w:type="dxa"/>
          </w:tcPr>
          <w:p w:rsidR="00716624" w:rsidRDefault="00811CC6" w:rsidP="000862C6">
            <w:pPr>
              <w:rPr>
                <w:rFonts w:cstheme="minorHAnsi"/>
                <w:sz w:val="28"/>
                <w:szCs w:val="28"/>
              </w:rPr>
            </w:pPr>
            <w:r>
              <w:rPr>
                <w:rFonts w:cstheme="minorHAnsi"/>
                <w:sz w:val="28"/>
                <w:szCs w:val="28"/>
              </w:rPr>
              <w:t>Anemia, excess bleeding</w:t>
            </w:r>
          </w:p>
        </w:tc>
        <w:tc>
          <w:tcPr>
            <w:tcW w:w="3192" w:type="dxa"/>
          </w:tcPr>
          <w:p w:rsidR="00716624" w:rsidRDefault="00811CC6" w:rsidP="000862C6">
            <w:pPr>
              <w:rPr>
                <w:rFonts w:cstheme="minorHAnsi"/>
                <w:sz w:val="28"/>
                <w:szCs w:val="28"/>
              </w:rPr>
            </w:pPr>
            <w:r>
              <w:rPr>
                <w:rFonts w:cstheme="minorHAnsi"/>
                <w:sz w:val="28"/>
                <w:szCs w:val="28"/>
              </w:rPr>
              <w:t>Impaired erythropoietin</w:t>
            </w:r>
          </w:p>
        </w:tc>
      </w:tr>
      <w:tr w:rsidR="00716624" w:rsidTr="00716624">
        <w:tc>
          <w:tcPr>
            <w:tcW w:w="2178" w:type="dxa"/>
          </w:tcPr>
          <w:p w:rsidR="00716624" w:rsidRDefault="00811CC6" w:rsidP="000862C6">
            <w:pPr>
              <w:rPr>
                <w:rFonts w:cstheme="minorHAnsi"/>
                <w:sz w:val="28"/>
                <w:szCs w:val="28"/>
              </w:rPr>
            </w:pPr>
            <w:r>
              <w:rPr>
                <w:rFonts w:cstheme="minorHAnsi"/>
                <w:sz w:val="28"/>
                <w:szCs w:val="28"/>
              </w:rPr>
              <w:t>Cardiovascular</w:t>
            </w:r>
          </w:p>
        </w:tc>
        <w:tc>
          <w:tcPr>
            <w:tcW w:w="4206" w:type="dxa"/>
          </w:tcPr>
          <w:p w:rsidR="00716624" w:rsidRDefault="00811CC6" w:rsidP="000862C6">
            <w:pPr>
              <w:rPr>
                <w:rFonts w:cstheme="minorHAnsi"/>
                <w:sz w:val="28"/>
                <w:szCs w:val="28"/>
              </w:rPr>
            </w:pPr>
            <w:r>
              <w:rPr>
                <w:rFonts w:cstheme="minorHAnsi"/>
                <w:sz w:val="28"/>
                <w:szCs w:val="28"/>
              </w:rPr>
              <w:t>Hypertension, edema</w:t>
            </w:r>
          </w:p>
        </w:tc>
        <w:tc>
          <w:tcPr>
            <w:tcW w:w="3192" w:type="dxa"/>
          </w:tcPr>
          <w:p w:rsidR="00716624" w:rsidRDefault="00811CC6" w:rsidP="000862C6">
            <w:pPr>
              <w:rPr>
                <w:rFonts w:cstheme="minorHAnsi"/>
                <w:sz w:val="28"/>
                <w:szCs w:val="28"/>
              </w:rPr>
            </w:pPr>
            <w:r>
              <w:rPr>
                <w:rFonts w:cstheme="minorHAnsi"/>
                <w:sz w:val="28"/>
                <w:szCs w:val="28"/>
              </w:rPr>
              <w:t>Activation of renin-angiotensin system</w:t>
            </w:r>
          </w:p>
        </w:tc>
      </w:tr>
      <w:tr w:rsidR="00716624" w:rsidTr="00716624">
        <w:tc>
          <w:tcPr>
            <w:tcW w:w="2178" w:type="dxa"/>
          </w:tcPr>
          <w:p w:rsidR="00716624" w:rsidRDefault="00811CC6" w:rsidP="000862C6">
            <w:pPr>
              <w:rPr>
                <w:rFonts w:cstheme="minorHAnsi"/>
                <w:sz w:val="28"/>
                <w:szCs w:val="28"/>
              </w:rPr>
            </w:pPr>
            <w:r>
              <w:rPr>
                <w:rFonts w:cstheme="minorHAnsi"/>
                <w:sz w:val="28"/>
                <w:szCs w:val="28"/>
              </w:rPr>
              <w:lastRenderedPageBreak/>
              <w:t>Gastrointestinal tract</w:t>
            </w:r>
          </w:p>
        </w:tc>
        <w:tc>
          <w:tcPr>
            <w:tcW w:w="4206" w:type="dxa"/>
          </w:tcPr>
          <w:p w:rsidR="00716624" w:rsidRDefault="00811CC6" w:rsidP="000862C6">
            <w:pPr>
              <w:rPr>
                <w:rFonts w:cstheme="minorHAnsi"/>
                <w:sz w:val="28"/>
                <w:szCs w:val="28"/>
              </w:rPr>
            </w:pPr>
            <w:r>
              <w:rPr>
                <w:rFonts w:cstheme="minorHAnsi"/>
                <w:sz w:val="28"/>
                <w:szCs w:val="28"/>
              </w:rPr>
              <w:t>Anorexia, nausea</w:t>
            </w:r>
          </w:p>
        </w:tc>
        <w:tc>
          <w:tcPr>
            <w:tcW w:w="3192" w:type="dxa"/>
          </w:tcPr>
          <w:p w:rsidR="00716624" w:rsidRDefault="00811CC6" w:rsidP="000862C6">
            <w:pPr>
              <w:rPr>
                <w:rFonts w:cstheme="minorHAnsi"/>
                <w:sz w:val="28"/>
                <w:szCs w:val="28"/>
              </w:rPr>
            </w:pPr>
            <w:r>
              <w:rPr>
                <w:rFonts w:cstheme="minorHAnsi"/>
                <w:sz w:val="28"/>
                <w:szCs w:val="28"/>
              </w:rPr>
              <w:t xml:space="preserve">Accumulation of metabolic wastes </w:t>
            </w:r>
          </w:p>
        </w:tc>
      </w:tr>
      <w:tr w:rsidR="00716624" w:rsidTr="00716624">
        <w:tc>
          <w:tcPr>
            <w:tcW w:w="2178" w:type="dxa"/>
          </w:tcPr>
          <w:p w:rsidR="00716624" w:rsidRDefault="00811CC6" w:rsidP="000862C6">
            <w:pPr>
              <w:rPr>
                <w:rFonts w:cstheme="minorHAnsi"/>
                <w:sz w:val="28"/>
                <w:szCs w:val="28"/>
              </w:rPr>
            </w:pPr>
            <w:r>
              <w:rPr>
                <w:rFonts w:cstheme="minorHAnsi"/>
                <w:sz w:val="28"/>
                <w:szCs w:val="28"/>
              </w:rPr>
              <w:t>Neurologic</w:t>
            </w:r>
          </w:p>
        </w:tc>
        <w:tc>
          <w:tcPr>
            <w:tcW w:w="4206" w:type="dxa"/>
          </w:tcPr>
          <w:p w:rsidR="00716624" w:rsidRDefault="00811CC6" w:rsidP="000862C6">
            <w:pPr>
              <w:rPr>
                <w:rFonts w:cstheme="minorHAnsi"/>
                <w:sz w:val="28"/>
                <w:szCs w:val="28"/>
              </w:rPr>
            </w:pPr>
            <w:r>
              <w:rPr>
                <w:rFonts w:cstheme="minorHAnsi"/>
                <w:sz w:val="28"/>
                <w:szCs w:val="28"/>
              </w:rPr>
              <w:t>Uremia encephalopathy</w:t>
            </w:r>
          </w:p>
        </w:tc>
        <w:tc>
          <w:tcPr>
            <w:tcW w:w="3192" w:type="dxa"/>
          </w:tcPr>
          <w:p w:rsidR="00716624" w:rsidRDefault="00811CC6" w:rsidP="000862C6">
            <w:pPr>
              <w:rPr>
                <w:rFonts w:cstheme="minorHAnsi"/>
                <w:sz w:val="28"/>
                <w:szCs w:val="28"/>
              </w:rPr>
            </w:pPr>
            <w:r>
              <w:rPr>
                <w:rFonts w:cstheme="minorHAnsi"/>
                <w:sz w:val="28"/>
                <w:szCs w:val="28"/>
              </w:rPr>
              <w:t>Accumulation of ammonia and nitrogenous wastes</w:t>
            </w:r>
          </w:p>
        </w:tc>
      </w:tr>
      <w:tr w:rsidR="00716624" w:rsidTr="00716624">
        <w:tc>
          <w:tcPr>
            <w:tcW w:w="2178" w:type="dxa"/>
          </w:tcPr>
          <w:p w:rsidR="00716624" w:rsidRDefault="00811CC6" w:rsidP="000862C6">
            <w:pPr>
              <w:rPr>
                <w:rFonts w:cstheme="minorHAnsi"/>
                <w:sz w:val="28"/>
                <w:szCs w:val="28"/>
              </w:rPr>
            </w:pPr>
            <w:r>
              <w:rPr>
                <w:rFonts w:cstheme="minorHAnsi"/>
                <w:sz w:val="28"/>
                <w:szCs w:val="28"/>
              </w:rPr>
              <w:t>Musculoskeletal</w:t>
            </w:r>
          </w:p>
        </w:tc>
        <w:tc>
          <w:tcPr>
            <w:tcW w:w="4206" w:type="dxa"/>
          </w:tcPr>
          <w:p w:rsidR="00716624" w:rsidRDefault="00811CC6" w:rsidP="000862C6">
            <w:pPr>
              <w:rPr>
                <w:rFonts w:cstheme="minorHAnsi"/>
                <w:sz w:val="28"/>
                <w:szCs w:val="28"/>
              </w:rPr>
            </w:pPr>
            <w:r>
              <w:rPr>
                <w:rFonts w:cstheme="minorHAnsi"/>
                <w:sz w:val="28"/>
                <w:szCs w:val="28"/>
              </w:rPr>
              <w:t xml:space="preserve">Muscle and bone weakness(Renal </w:t>
            </w:r>
            <w:proofErr w:type="spellStart"/>
            <w:r>
              <w:rPr>
                <w:rFonts w:cstheme="minorHAnsi"/>
                <w:sz w:val="28"/>
                <w:szCs w:val="28"/>
              </w:rPr>
              <w:t>osteodystrophy</w:t>
            </w:r>
            <w:proofErr w:type="spellEnd"/>
            <w:r>
              <w:rPr>
                <w:rFonts w:cstheme="minorHAnsi"/>
                <w:sz w:val="28"/>
                <w:szCs w:val="28"/>
              </w:rPr>
              <w:t>)</w:t>
            </w:r>
          </w:p>
        </w:tc>
        <w:tc>
          <w:tcPr>
            <w:tcW w:w="3192" w:type="dxa"/>
          </w:tcPr>
          <w:p w:rsidR="00716624" w:rsidRDefault="00811CC6" w:rsidP="000862C6">
            <w:pPr>
              <w:rPr>
                <w:rFonts w:cstheme="minorHAnsi"/>
                <w:sz w:val="28"/>
                <w:szCs w:val="28"/>
              </w:rPr>
            </w:pPr>
            <w:r>
              <w:rPr>
                <w:rFonts w:cstheme="minorHAnsi"/>
                <w:sz w:val="28"/>
                <w:szCs w:val="28"/>
              </w:rPr>
              <w:t>Loss of minerals</w:t>
            </w:r>
          </w:p>
        </w:tc>
      </w:tr>
    </w:tbl>
    <w:p w:rsidR="00716624" w:rsidRDefault="00716624" w:rsidP="000862C6">
      <w:pPr>
        <w:rPr>
          <w:rFonts w:cstheme="minorHAnsi"/>
          <w:sz w:val="28"/>
          <w:szCs w:val="28"/>
        </w:rPr>
      </w:pPr>
    </w:p>
    <w:p w:rsidR="00746FB7" w:rsidRDefault="00811CC6" w:rsidP="000862C6">
      <w:pPr>
        <w:rPr>
          <w:rFonts w:cstheme="minorHAnsi"/>
          <w:sz w:val="28"/>
          <w:szCs w:val="28"/>
          <w:u w:val="single"/>
        </w:rPr>
      </w:pPr>
      <w:r w:rsidRPr="00811CC6">
        <w:rPr>
          <w:rFonts w:cstheme="minorHAnsi"/>
          <w:sz w:val="28"/>
          <w:szCs w:val="28"/>
          <w:u w:val="single"/>
        </w:rPr>
        <w:t>Treatment of chronic renal failure:</w:t>
      </w:r>
    </w:p>
    <w:p w:rsidR="00746FB7" w:rsidRPr="00746FB7" w:rsidRDefault="00811CC6" w:rsidP="00746FB7">
      <w:pPr>
        <w:pStyle w:val="ListParagraph"/>
        <w:numPr>
          <w:ilvl w:val="0"/>
          <w:numId w:val="14"/>
        </w:numPr>
        <w:rPr>
          <w:rFonts w:cstheme="minorHAnsi"/>
          <w:sz w:val="28"/>
          <w:szCs w:val="28"/>
          <w:u w:val="single"/>
        </w:rPr>
      </w:pPr>
      <w:r w:rsidRPr="00746FB7">
        <w:rPr>
          <w:rFonts w:cstheme="minorHAnsi"/>
          <w:sz w:val="28"/>
          <w:szCs w:val="28"/>
        </w:rPr>
        <w:t>Careful management of flui</w:t>
      </w:r>
      <w:r w:rsidR="00746FB7">
        <w:rPr>
          <w:rFonts w:cstheme="minorHAnsi"/>
          <w:sz w:val="28"/>
          <w:szCs w:val="28"/>
        </w:rPr>
        <w:t>ds and electrolytes</w:t>
      </w:r>
    </w:p>
    <w:p w:rsidR="00746FB7" w:rsidRPr="00746FB7" w:rsidRDefault="00811CC6" w:rsidP="00746FB7">
      <w:pPr>
        <w:pStyle w:val="ListParagraph"/>
        <w:numPr>
          <w:ilvl w:val="0"/>
          <w:numId w:val="14"/>
        </w:numPr>
        <w:rPr>
          <w:rFonts w:cstheme="minorHAnsi"/>
          <w:sz w:val="28"/>
          <w:szCs w:val="28"/>
          <w:u w:val="single"/>
        </w:rPr>
      </w:pPr>
      <w:r w:rsidRPr="00746FB7">
        <w:rPr>
          <w:rFonts w:cstheme="minorHAnsi"/>
          <w:sz w:val="28"/>
          <w:szCs w:val="28"/>
        </w:rPr>
        <w:t>prudent</w:t>
      </w:r>
      <w:r w:rsidR="00746FB7" w:rsidRPr="00746FB7">
        <w:rPr>
          <w:rFonts w:cstheme="minorHAnsi"/>
          <w:sz w:val="28"/>
          <w:szCs w:val="28"/>
        </w:rPr>
        <w:t xml:space="preserve"> use</w:t>
      </w:r>
      <w:r w:rsidR="00746FB7">
        <w:rPr>
          <w:rFonts w:cstheme="minorHAnsi"/>
          <w:sz w:val="28"/>
          <w:szCs w:val="28"/>
        </w:rPr>
        <w:t xml:space="preserve"> of diuretics</w:t>
      </w:r>
    </w:p>
    <w:p w:rsidR="00746FB7" w:rsidRPr="00746FB7" w:rsidRDefault="00811CC6" w:rsidP="00746FB7">
      <w:pPr>
        <w:pStyle w:val="ListParagraph"/>
        <w:numPr>
          <w:ilvl w:val="0"/>
          <w:numId w:val="14"/>
        </w:numPr>
        <w:rPr>
          <w:rFonts w:cstheme="minorHAnsi"/>
          <w:sz w:val="28"/>
          <w:szCs w:val="28"/>
          <w:u w:val="single"/>
        </w:rPr>
      </w:pPr>
      <w:r w:rsidRPr="00746FB7">
        <w:rPr>
          <w:rFonts w:cstheme="minorHAnsi"/>
          <w:sz w:val="28"/>
          <w:szCs w:val="28"/>
        </w:rPr>
        <w:t xml:space="preserve"> careful dietary management; restriction of dietary protein intake</w:t>
      </w:r>
    </w:p>
    <w:p w:rsidR="00746FB7" w:rsidRPr="00746FB7" w:rsidRDefault="00811CC6" w:rsidP="00746FB7">
      <w:pPr>
        <w:pStyle w:val="ListParagraph"/>
        <w:numPr>
          <w:ilvl w:val="0"/>
          <w:numId w:val="14"/>
        </w:numPr>
        <w:rPr>
          <w:rFonts w:cstheme="minorHAnsi"/>
          <w:sz w:val="28"/>
          <w:szCs w:val="28"/>
          <w:u w:val="single"/>
        </w:rPr>
      </w:pPr>
      <w:r w:rsidRPr="00746FB7">
        <w:rPr>
          <w:rFonts w:cstheme="minorHAnsi"/>
          <w:sz w:val="28"/>
          <w:szCs w:val="28"/>
        </w:rPr>
        <w:t>recombinant erythropoietin to tre</w:t>
      </w:r>
      <w:r w:rsidR="00746FB7">
        <w:rPr>
          <w:rFonts w:cstheme="minorHAnsi"/>
          <w:sz w:val="28"/>
          <w:szCs w:val="28"/>
        </w:rPr>
        <w:t>at anemia</w:t>
      </w:r>
    </w:p>
    <w:p w:rsidR="00746FB7" w:rsidRPr="00746FB7" w:rsidRDefault="00746FB7" w:rsidP="00746FB7">
      <w:pPr>
        <w:pStyle w:val="ListParagraph"/>
        <w:numPr>
          <w:ilvl w:val="0"/>
          <w:numId w:val="14"/>
        </w:numPr>
        <w:rPr>
          <w:rFonts w:cstheme="minorHAnsi"/>
          <w:sz w:val="28"/>
          <w:szCs w:val="28"/>
          <w:u w:val="single"/>
        </w:rPr>
      </w:pPr>
      <w:r w:rsidRPr="00746FB7">
        <w:rPr>
          <w:rFonts w:cstheme="minorHAnsi"/>
          <w:sz w:val="28"/>
          <w:szCs w:val="28"/>
        </w:rPr>
        <w:t>renal dialysis and</w:t>
      </w:r>
      <w:r w:rsidR="00811CC6" w:rsidRPr="00746FB7">
        <w:rPr>
          <w:rFonts w:cstheme="minorHAnsi"/>
          <w:sz w:val="28"/>
          <w:szCs w:val="28"/>
        </w:rPr>
        <w:t xml:space="preserve"> </w:t>
      </w:r>
    </w:p>
    <w:p w:rsidR="00811CC6" w:rsidRPr="00746FB7" w:rsidRDefault="00811CC6" w:rsidP="00746FB7">
      <w:pPr>
        <w:pStyle w:val="ListParagraph"/>
        <w:numPr>
          <w:ilvl w:val="0"/>
          <w:numId w:val="14"/>
        </w:numPr>
        <w:rPr>
          <w:rFonts w:cstheme="minorHAnsi"/>
          <w:sz w:val="28"/>
          <w:szCs w:val="28"/>
          <w:u w:val="single"/>
        </w:rPr>
      </w:pPr>
      <w:r w:rsidRPr="00746FB7">
        <w:rPr>
          <w:rFonts w:cstheme="minorHAnsi"/>
          <w:sz w:val="28"/>
          <w:szCs w:val="28"/>
        </w:rPr>
        <w:t>renal transplantation</w:t>
      </w:r>
    </w:p>
    <w:p w:rsidR="00746FB7" w:rsidRDefault="00746FB7" w:rsidP="00D24DD9">
      <w:pPr>
        <w:jc w:val="center"/>
        <w:rPr>
          <w:rFonts w:cstheme="minorHAnsi"/>
          <w:sz w:val="28"/>
          <w:szCs w:val="28"/>
        </w:rPr>
      </w:pPr>
    </w:p>
    <w:p w:rsidR="00D24DD9" w:rsidRPr="008B447F" w:rsidRDefault="00D24DD9" w:rsidP="00D24DD9">
      <w:pPr>
        <w:jc w:val="center"/>
        <w:rPr>
          <w:rFonts w:cstheme="minorHAnsi"/>
          <w:sz w:val="28"/>
          <w:szCs w:val="28"/>
        </w:rPr>
      </w:pPr>
      <w:r w:rsidRPr="008B447F">
        <w:rPr>
          <w:rFonts w:cstheme="minorHAnsi"/>
          <w:sz w:val="28"/>
          <w:szCs w:val="28"/>
        </w:rPr>
        <w:t>2.</w:t>
      </w:r>
    </w:p>
    <w:p w:rsidR="00D24DD9" w:rsidRPr="008B447F" w:rsidRDefault="00D24DD9" w:rsidP="00D24DD9">
      <w:pPr>
        <w:rPr>
          <w:rFonts w:cstheme="minorHAnsi"/>
          <w:sz w:val="28"/>
          <w:szCs w:val="28"/>
        </w:rPr>
      </w:pPr>
      <w:r w:rsidRPr="008B447F">
        <w:rPr>
          <w:rFonts w:cstheme="minorHAnsi"/>
          <w:sz w:val="28"/>
          <w:szCs w:val="28"/>
        </w:rPr>
        <w:t>The kidneys filter the blood by removing waste and excess fluid from the body. This waste is sent to the bladder to be eliminated during urination. Dialysis performs the function of the kidneys if they’ve failed. End-stage kidney failure occurs when the kidneys are performing at only 10 to 15 percent of their normal function.</w:t>
      </w:r>
    </w:p>
    <w:p w:rsidR="00D24DD9" w:rsidRPr="008B447F" w:rsidRDefault="00D24DD9" w:rsidP="008B447F">
      <w:pPr>
        <w:ind w:firstLine="720"/>
        <w:rPr>
          <w:rFonts w:cstheme="minorHAnsi"/>
          <w:sz w:val="28"/>
          <w:szCs w:val="28"/>
        </w:rPr>
      </w:pPr>
      <w:r w:rsidRPr="008B447F">
        <w:rPr>
          <w:rFonts w:cstheme="minorHAnsi"/>
          <w:sz w:val="28"/>
          <w:szCs w:val="28"/>
        </w:rPr>
        <w:t>Dialysis is a treatment that filters and purifies the blood using a machine. This helps keep the fluids and electrolytes in balance when the kidneys can’t do their job.</w:t>
      </w:r>
      <w:r w:rsidR="008B447F" w:rsidRPr="008B447F">
        <w:rPr>
          <w:rFonts w:cstheme="minorHAnsi"/>
          <w:sz w:val="28"/>
          <w:szCs w:val="28"/>
        </w:rPr>
        <w:t xml:space="preserve"> </w:t>
      </w:r>
      <w:r w:rsidRPr="008B447F">
        <w:rPr>
          <w:rFonts w:cstheme="minorHAnsi"/>
          <w:sz w:val="28"/>
          <w:szCs w:val="28"/>
        </w:rPr>
        <w:t>Properly functioning kidneys prevent extra water, waste, and other impurities from accumulating in your body. They also help control blood pressure and regulate the levels of chemical elements in the blood. These elements may include sodium and potassium. The kidneys also activate a form of vitamin D that improves the absorption of calcium.</w:t>
      </w:r>
    </w:p>
    <w:p w:rsidR="00453DB8" w:rsidRDefault="008B447F" w:rsidP="00D24DD9">
      <w:pPr>
        <w:rPr>
          <w:rFonts w:cstheme="minorHAnsi"/>
          <w:sz w:val="28"/>
          <w:szCs w:val="28"/>
        </w:rPr>
      </w:pPr>
      <w:r w:rsidRPr="008B447F">
        <w:rPr>
          <w:rFonts w:cstheme="minorHAnsi"/>
          <w:sz w:val="28"/>
          <w:szCs w:val="28"/>
        </w:rPr>
        <w:t xml:space="preserve">There are two </w:t>
      </w:r>
      <w:r w:rsidR="00D24DD9" w:rsidRPr="008B447F">
        <w:rPr>
          <w:rFonts w:cstheme="minorHAnsi"/>
          <w:sz w:val="28"/>
          <w:szCs w:val="28"/>
        </w:rPr>
        <w:t>different types of dialysis.</w:t>
      </w:r>
    </w:p>
    <w:p w:rsidR="00453DB8" w:rsidRPr="008B447F" w:rsidRDefault="00453DB8" w:rsidP="00453DB8">
      <w:pPr>
        <w:pStyle w:val="ListParagraph"/>
        <w:numPr>
          <w:ilvl w:val="0"/>
          <w:numId w:val="9"/>
        </w:numPr>
        <w:rPr>
          <w:rFonts w:cstheme="minorHAnsi"/>
          <w:b/>
          <w:sz w:val="28"/>
          <w:szCs w:val="28"/>
        </w:rPr>
      </w:pPr>
      <w:r w:rsidRPr="008B447F">
        <w:rPr>
          <w:rFonts w:cstheme="minorHAnsi"/>
          <w:b/>
          <w:sz w:val="28"/>
          <w:szCs w:val="28"/>
        </w:rPr>
        <w:lastRenderedPageBreak/>
        <w:t>HEMODIALYSIS</w:t>
      </w:r>
    </w:p>
    <w:p w:rsidR="00453DB8" w:rsidRPr="008B447F" w:rsidRDefault="00453DB8" w:rsidP="00453DB8">
      <w:pPr>
        <w:rPr>
          <w:rFonts w:cstheme="minorHAnsi"/>
          <w:sz w:val="28"/>
          <w:szCs w:val="28"/>
        </w:rPr>
      </w:pPr>
      <w:r w:rsidRPr="008B447F">
        <w:rPr>
          <w:rFonts w:cstheme="minorHAnsi"/>
          <w:sz w:val="28"/>
          <w:szCs w:val="28"/>
        </w:rPr>
        <w:t xml:space="preserve">Hemodialysis is the most common type of dialysis. This process uses a </w:t>
      </w:r>
      <w:proofErr w:type="spellStart"/>
      <w:r w:rsidRPr="008B447F">
        <w:rPr>
          <w:rFonts w:cstheme="minorHAnsi"/>
          <w:sz w:val="28"/>
          <w:szCs w:val="28"/>
        </w:rPr>
        <w:t>hemodialyzer</w:t>
      </w:r>
      <w:proofErr w:type="spellEnd"/>
      <w:r w:rsidRPr="008B447F">
        <w:rPr>
          <w:rFonts w:cstheme="minorHAnsi"/>
          <w:sz w:val="28"/>
          <w:szCs w:val="28"/>
        </w:rPr>
        <w:t xml:space="preserve"> to remove waste and extra fluid from the blood. The blood is removed from the body and filtered through the </w:t>
      </w:r>
      <w:proofErr w:type="spellStart"/>
      <w:r w:rsidRPr="008B447F">
        <w:rPr>
          <w:rFonts w:cstheme="minorHAnsi"/>
          <w:sz w:val="28"/>
          <w:szCs w:val="28"/>
        </w:rPr>
        <w:t>hemodialyzer</w:t>
      </w:r>
      <w:proofErr w:type="spellEnd"/>
      <w:r w:rsidRPr="008B447F">
        <w:rPr>
          <w:rFonts w:cstheme="minorHAnsi"/>
          <w:sz w:val="28"/>
          <w:szCs w:val="28"/>
        </w:rPr>
        <w:t xml:space="preserve">. The filtered blood is then returned to the body with the help of a dialysis machine. </w:t>
      </w:r>
    </w:p>
    <w:p w:rsidR="00453DB8" w:rsidRPr="008B447F" w:rsidRDefault="00453DB8" w:rsidP="00453DB8">
      <w:pPr>
        <w:rPr>
          <w:rFonts w:cstheme="minorHAnsi"/>
          <w:sz w:val="28"/>
          <w:szCs w:val="28"/>
        </w:rPr>
      </w:pPr>
      <w:r w:rsidRPr="008B447F">
        <w:rPr>
          <w:rFonts w:cstheme="minorHAnsi"/>
          <w:sz w:val="28"/>
          <w:szCs w:val="28"/>
        </w:rPr>
        <w:t xml:space="preserve">To get the blood to flow to the </w:t>
      </w:r>
      <w:proofErr w:type="spellStart"/>
      <w:r w:rsidRPr="008B447F">
        <w:rPr>
          <w:rFonts w:cstheme="minorHAnsi"/>
          <w:sz w:val="28"/>
          <w:szCs w:val="28"/>
        </w:rPr>
        <w:t>hemodialyzer</w:t>
      </w:r>
      <w:proofErr w:type="spellEnd"/>
      <w:r w:rsidRPr="008B447F">
        <w:rPr>
          <w:rFonts w:cstheme="minorHAnsi"/>
          <w:sz w:val="28"/>
          <w:szCs w:val="28"/>
        </w:rPr>
        <w:t>, a surgery is performed to create a vascular access into the blood vessels. The three types of entrance points are:</w:t>
      </w:r>
    </w:p>
    <w:p w:rsidR="00453DB8" w:rsidRPr="008B447F" w:rsidRDefault="00453DB8" w:rsidP="00453DB8">
      <w:pPr>
        <w:numPr>
          <w:ilvl w:val="0"/>
          <w:numId w:val="11"/>
        </w:numPr>
        <w:rPr>
          <w:rFonts w:cstheme="minorHAnsi"/>
          <w:sz w:val="28"/>
          <w:szCs w:val="28"/>
        </w:rPr>
      </w:pPr>
      <w:proofErr w:type="spellStart"/>
      <w:r w:rsidRPr="008B447F">
        <w:rPr>
          <w:rFonts w:cstheme="minorHAnsi"/>
          <w:sz w:val="28"/>
          <w:szCs w:val="28"/>
        </w:rPr>
        <w:t>Arteriovenous</w:t>
      </w:r>
      <w:proofErr w:type="spellEnd"/>
      <w:r w:rsidRPr="008B447F">
        <w:rPr>
          <w:rFonts w:cstheme="minorHAnsi"/>
          <w:sz w:val="28"/>
          <w:szCs w:val="28"/>
        </w:rPr>
        <w:t xml:space="preserve"> (AV) fistula. This type connects an artery and a vein. </w:t>
      </w:r>
    </w:p>
    <w:p w:rsidR="00453DB8" w:rsidRPr="008B447F" w:rsidRDefault="00453DB8" w:rsidP="00453DB8">
      <w:pPr>
        <w:numPr>
          <w:ilvl w:val="0"/>
          <w:numId w:val="11"/>
        </w:numPr>
        <w:rPr>
          <w:rFonts w:cstheme="minorHAnsi"/>
          <w:sz w:val="28"/>
          <w:szCs w:val="28"/>
        </w:rPr>
      </w:pPr>
      <w:r w:rsidRPr="008B447F">
        <w:rPr>
          <w:rFonts w:cstheme="minorHAnsi"/>
          <w:sz w:val="28"/>
          <w:szCs w:val="28"/>
        </w:rPr>
        <w:t>AV graft. This type is a looped tube.</w:t>
      </w:r>
    </w:p>
    <w:p w:rsidR="00453DB8" w:rsidRPr="00453DB8" w:rsidRDefault="00453DB8" w:rsidP="00453DB8">
      <w:pPr>
        <w:pStyle w:val="ListParagraph"/>
        <w:numPr>
          <w:ilvl w:val="0"/>
          <w:numId w:val="11"/>
        </w:numPr>
        <w:rPr>
          <w:rFonts w:cstheme="minorHAnsi"/>
          <w:sz w:val="28"/>
          <w:szCs w:val="28"/>
        </w:rPr>
      </w:pPr>
      <w:r w:rsidRPr="00453DB8">
        <w:rPr>
          <w:rFonts w:cstheme="minorHAnsi"/>
          <w:sz w:val="28"/>
          <w:szCs w:val="28"/>
        </w:rPr>
        <w:t>Vascular access catheter. This may be inserted into the large vein in the neck.</w:t>
      </w:r>
    </w:p>
    <w:p w:rsidR="00D24DD9" w:rsidRPr="008B447F" w:rsidRDefault="00453DB8" w:rsidP="00453DB8">
      <w:pPr>
        <w:rPr>
          <w:rFonts w:cstheme="minorHAnsi"/>
          <w:sz w:val="28"/>
          <w:szCs w:val="28"/>
        </w:rPr>
      </w:pPr>
      <w:r>
        <w:rPr>
          <w:rFonts w:cstheme="minorHAnsi"/>
          <w:noProof/>
          <w:sz w:val="28"/>
          <w:szCs w:val="28"/>
        </w:rPr>
        <w:lastRenderedPageBreak/>
        <w:drawing>
          <wp:inline distT="0" distB="0" distL="0" distR="0">
            <wp:extent cx="4114800" cy="534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6_140747_0.jpg"/>
                    <pic:cNvPicPr/>
                  </pic:nvPicPr>
                  <pic:blipFill rotWithShape="1">
                    <a:blip r:embed="rId8" cstate="print">
                      <a:extLst>
                        <a:ext uri="{28A0092B-C50C-407E-A947-70E740481C1C}">
                          <a14:useLocalDpi xmlns:a14="http://schemas.microsoft.com/office/drawing/2010/main" val="0"/>
                        </a:ext>
                      </a:extLst>
                    </a:blip>
                    <a:srcRect l="-3241" t="12154" r="3241" b="22917"/>
                    <a:stretch/>
                  </pic:blipFill>
                  <pic:spPr bwMode="auto">
                    <a:xfrm>
                      <a:off x="0" y="0"/>
                      <a:ext cx="4114800" cy="5343525"/>
                    </a:xfrm>
                    <a:prstGeom prst="rect">
                      <a:avLst/>
                    </a:prstGeom>
                    <a:ln>
                      <a:noFill/>
                    </a:ln>
                    <a:extLst>
                      <a:ext uri="{53640926-AAD7-44D8-BBD7-CCE9431645EC}">
                        <a14:shadowObscured xmlns:a14="http://schemas.microsoft.com/office/drawing/2010/main"/>
                      </a:ext>
                    </a:extLst>
                  </pic:spPr>
                </pic:pic>
              </a:graphicData>
            </a:graphic>
          </wp:inline>
        </w:drawing>
      </w:r>
    </w:p>
    <w:p w:rsidR="00D24DD9" w:rsidRPr="008B447F" w:rsidRDefault="00D24DD9" w:rsidP="00D24DD9">
      <w:pPr>
        <w:rPr>
          <w:rFonts w:cstheme="minorHAnsi"/>
          <w:sz w:val="28"/>
          <w:szCs w:val="28"/>
        </w:rPr>
      </w:pPr>
      <w:r w:rsidRPr="008B447F">
        <w:rPr>
          <w:rFonts w:cstheme="minorHAnsi"/>
          <w:sz w:val="28"/>
          <w:szCs w:val="28"/>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 Hemodialysis treatments usually last three to five hours and are performed three times per week. However, hemodialysis treatment can also be completed in shorter, more frequent sessions.</w:t>
      </w:r>
    </w:p>
    <w:p w:rsidR="00D24DD9" w:rsidRPr="008B447F" w:rsidRDefault="008B447F" w:rsidP="008B447F">
      <w:pPr>
        <w:pStyle w:val="ListParagraph"/>
        <w:numPr>
          <w:ilvl w:val="0"/>
          <w:numId w:val="10"/>
        </w:numPr>
        <w:rPr>
          <w:rFonts w:cstheme="minorHAnsi"/>
          <w:b/>
          <w:sz w:val="28"/>
          <w:szCs w:val="28"/>
        </w:rPr>
      </w:pPr>
      <w:r w:rsidRPr="008B447F">
        <w:rPr>
          <w:rFonts w:cstheme="minorHAnsi"/>
          <w:b/>
          <w:sz w:val="28"/>
          <w:szCs w:val="28"/>
        </w:rPr>
        <w:t>PERITONEAL DIALYSIS</w:t>
      </w:r>
    </w:p>
    <w:p w:rsidR="00D24DD9" w:rsidRPr="008B447F" w:rsidRDefault="00D24DD9" w:rsidP="00D24DD9">
      <w:pPr>
        <w:rPr>
          <w:rFonts w:cstheme="minorHAnsi"/>
          <w:sz w:val="28"/>
          <w:szCs w:val="28"/>
        </w:rPr>
      </w:pPr>
      <w:r w:rsidRPr="008B447F">
        <w:rPr>
          <w:rFonts w:cstheme="minorHAnsi"/>
          <w:sz w:val="28"/>
          <w:szCs w:val="28"/>
        </w:rPr>
        <w:lastRenderedPageBreak/>
        <w:t>Peritoneal dialysis involves surgery to implant a peritoneal dialysis (PD) catheter into the abdomen. The catheter helps filter the blood through the peritoneum, a membrane in the abdomen. During treatment, a special fluid called dialysate flows into the peritoneum, dialysate absorbs waste. Once the dialysate draws waste out of the bloodstream, it’s drained from the abdomen. This process takes a few hours and needs to be repeated four to six times per day. However, the exchange of fluids can be performed while the patient is asleep or awake.</w:t>
      </w:r>
    </w:p>
    <w:p w:rsidR="00D24DD9" w:rsidRPr="008B447F" w:rsidRDefault="00D24DD9" w:rsidP="00D24DD9">
      <w:pPr>
        <w:rPr>
          <w:rFonts w:cstheme="minorHAnsi"/>
          <w:sz w:val="28"/>
          <w:szCs w:val="28"/>
        </w:rPr>
      </w:pPr>
      <w:r w:rsidRPr="008B447F">
        <w:rPr>
          <w:rFonts w:cstheme="minorHAnsi"/>
          <w:sz w:val="28"/>
          <w:szCs w:val="28"/>
        </w:rPr>
        <w:t>There are numerous different types of peritoneal dialysis. The main ones are:</w:t>
      </w:r>
    </w:p>
    <w:p w:rsidR="00D24DD9" w:rsidRPr="008B447F" w:rsidRDefault="00D24DD9" w:rsidP="00D24DD9">
      <w:pPr>
        <w:numPr>
          <w:ilvl w:val="0"/>
          <w:numId w:val="6"/>
        </w:numPr>
        <w:rPr>
          <w:rFonts w:cstheme="minorHAnsi"/>
          <w:sz w:val="28"/>
          <w:szCs w:val="28"/>
        </w:rPr>
      </w:pPr>
      <w:r w:rsidRPr="008B447F">
        <w:rPr>
          <w:rFonts w:cstheme="minorHAnsi"/>
          <w:sz w:val="28"/>
          <w:szCs w:val="28"/>
          <w:u w:val="single"/>
        </w:rPr>
        <w:t>Continuous ambulatory peritoneal dialysis (CAPD):</w:t>
      </w:r>
      <w:r w:rsidRPr="008B447F">
        <w:rPr>
          <w:rFonts w:cstheme="minorHAnsi"/>
          <w:sz w:val="28"/>
          <w:szCs w:val="28"/>
        </w:rPr>
        <w:t xml:space="preserve">  In CAPD, the abdomen is filled and drained multiple times each day. This method does not require a machine and must be performed while the patient is awake.</w:t>
      </w:r>
    </w:p>
    <w:p w:rsidR="00D24DD9" w:rsidRPr="008B447F" w:rsidRDefault="00D24DD9" w:rsidP="00D24DD9">
      <w:pPr>
        <w:numPr>
          <w:ilvl w:val="0"/>
          <w:numId w:val="6"/>
        </w:numPr>
        <w:rPr>
          <w:rFonts w:cstheme="minorHAnsi"/>
          <w:sz w:val="28"/>
          <w:szCs w:val="28"/>
        </w:rPr>
      </w:pPr>
      <w:r w:rsidRPr="008B447F">
        <w:rPr>
          <w:rFonts w:cstheme="minorHAnsi"/>
          <w:sz w:val="28"/>
          <w:szCs w:val="28"/>
          <w:u w:val="single"/>
        </w:rPr>
        <w:t>Continuous cycling peritoneal dialysis (CCPD):</w:t>
      </w:r>
      <w:r w:rsidRPr="008B447F">
        <w:rPr>
          <w:rFonts w:cstheme="minorHAnsi"/>
          <w:sz w:val="28"/>
          <w:szCs w:val="28"/>
        </w:rPr>
        <w:t xml:space="preserve"> CCPD uses a machine to cycle the fluid in and out of the abdomen and it is usually done at night while the patient is asleep.</w:t>
      </w:r>
    </w:p>
    <w:p w:rsidR="00D24DD9" w:rsidRPr="008B447F" w:rsidRDefault="00D24DD9" w:rsidP="00D24DD9">
      <w:pPr>
        <w:numPr>
          <w:ilvl w:val="0"/>
          <w:numId w:val="6"/>
        </w:numPr>
        <w:rPr>
          <w:rFonts w:cstheme="minorHAnsi"/>
          <w:sz w:val="28"/>
          <w:szCs w:val="28"/>
        </w:rPr>
      </w:pPr>
      <w:r w:rsidRPr="008B447F">
        <w:rPr>
          <w:rFonts w:cstheme="minorHAnsi"/>
          <w:sz w:val="28"/>
          <w:szCs w:val="28"/>
          <w:u w:val="single"/>
        </w:rPr>
        <w:t>Intermittent peritoneal dialysis (IPD)</w:t>
      </w:r>
      <w:r w:rsidRPr="008B447F">
        <w:rPr>
          <w:rFonts w:cstheme="minorHAnsi"/>
          <w:sz w:val="28"/>
          <w:szCs w:val="28"/>
        </w:rPr>
        <w:t>: This treatment is usually performed in the hospital, though it may be performed at home. It uses the same machine as CCPD, but the process takes longer.</w:t>
      </w:r>
    </w:p>
    <w:p w:rsidR="00D24DD9" w:rsidRPr="008B447F" w:rsidRDefault="00D24DD9" w:rsidP="00D24DD9">
      <w:pPr>
        <w:rPr>
          <w:rFonts w:cstheme="minorHAnsi"/>
          <w:sz w:val="28"/>
          <w:szCs w:val="28"/>
        </w:rPr>
      </w:pPr>
      <w:r w:rsidRPr="008B447F">
        <w:rPr>
          <w:rFonts w:cstheme="minorHAnsi"/>
          <w:sz w:val="28"/>
          <w:szCs w:val="28"/>
        </w:rPr>
        <w:t xml:space="preserve">All types of dialysis </w:t>
      </w:r>
      <w:proofErr w:type="gramStart"/>
      <w:r w:rsidRPr="008B447F">
        <w:rPr>
          <w:rFonts w:cstheme="minorHAnsi"/>
          <w:sz w:val="28"/>
          <w:szCs w:val="28"/>
        </w:rPr>
        <w:t>has</w:t>
      </w:r>
      <w:proofErr w:type="gramEnd"/>
      <w:r w:rsidRPr="008B447F">
        <w:rPr>
          <w:rFonts w:cstheme="minorHAnsi"/>
          <w:sz w:val="28"/>
          <w:szCs w:val="28"/>
        </w:rPr>
        <w:t xml:space="preserve"> risks, </w:t>
      </w:r>
      <w:r w:rsidRPr="008B447F">
        <w:rPr>
          <w:rFonts w:cstheme="minorHAnsi"/>
          <w:b/>
          <w:sz w:val="28"/>
          <w:szCs w:val="28"/>
        </w:rPr>
        <w:t>hemodialysis risks include</w:t>
      </w:r>
      <w:r w:rsidRPr="008B447F">
        <w:rPr>
          <w:rFonts w:cstheme="minorHAnsi"/>
          <w:sz w:val="28"/>
          <w:szCs w:val="28"/>
        </w:rPr>
        <w:t xml:space="preserve">: </w:t>
      </w:r>
    </w:p>
    <w:p w:rsidR="00D24DD9" w:rsidRPr="008B447F" w:rsidRDefault="00D24DD9" w:rsidP="00D24DD9">
      <w:pPr>
        <w:rPr>
          <w:rFonts w:cstheme="minorHAnsi"/>
          <w:sz w:val="28"/>
          <w:szCs w:val="28"/>
        </w:rPr>
      </w:pPr>
      <w:r w:rsidRPr="008B447F">
        <w:rPr>
          <w:rFonts w:cstheme="minorHAnsi"/>
          <w:sz w:val="28"/>
          <w:szCs w:val="28"/>
        </w:rPr>
        <w:t>Low blood pressure, anemia, muscle cramping, difficulty sleeping, itching, high blood potassium levels, pericarditis, sepsis, bacteremia, irregular heartbeat and sudden cardiac death which is the leading cause of death in people undergoing dialysis.</w:t>
      </w:r>
    </w:p>
    <w:p w:rsidR="00D24DD9" w:rsidRPr="008B447F" w:rsidRDefault="00D24DD9" w:rsidP="00D24DD9">
      <w:pPr>
        <w:rPr>
          <w:rFonts w:cstheme="minorHAnsi"/>
          <w:b/>
          <w:sz w:val="28"/>
          <w:szCs w:val="28"/>
        </w:rPr>
      </w:pPr>
      <w:r w:rsidRPr="008B447F">
        <w:rPr>
          <w:rFonts w:cstheme="minorHAnsi"/>
          <w:b/>
          <w:sz w:val="28"/>
          <w:szCs w:val="28"/>
        </w:rPr>
        <w:t>Risks associated with peritoneal dialysis</w:t>
      </w:r>
    </w:p>
    <w:p w:rsidR="00D24DD9" w:rsidRPr="008B447F" w:rsidRDefault="00D24DD9" w:rsidP="00D24DD9">
      <w:pPr>
        <w:rPr>
          <w:rFonts w:cstheme="minorHAnsi"/>
          <w:sz w:val="28"/>
          <w:szCs w:val="28"/>
        </w:rPr>
      </w:pPr>
      <w:r w:rsidRPr="008B447F">
        <w:rPr>
          <w:rFonts w:cstheme="minorHAnsi"/>
          <w:sz w:val="28"/>
          <w:szCs w:val="28"/>
        </w:rPr>
        <w:t xml:space="preserve">Peritoneal dialysis is associated with an increased risk for infections in or around the catheter site in the abdominal cavity. For example, after catheter implantation, a patient can experience peritonitis. Other risks include: abdominal muscle weakening, high blood sugar due to the dextrose in the dialysate, weight gain, hernia, </w:t>
      </w:r>
      <w:proofErr w:type="gramStart"/>
      <w:r w:rsidRPr="008B447F">
        <w:rPr>
          <w:rFonts w:cstheme="minorHAnsi"/>
          <w:sz w:val="28"/>
          <w:szCs w:val="28"/>
        </w:rPr>
        <w:t>fever</w:t>
      </w:r>
      <w:proofErr w:type="gramEnd"/>
      <w:r w:rsidRPr="008B447F">
        <w:rPr>
          <w:rFonts w:cstheme="minorHAnsi"/>
          <w:sz w:val="28"/>
          <w:szCs w:val="28"/>
        </w:rPr>
        <w:t xml:space="preserve"> and stomach pain.</w:t>
      </w:r>
    </w:p>
    <w:p w:rsidR="00D24DD9" w:rsidRPr="008B447F" w:rsidRDefault="00D24DD9" w:rsidP="00D24DD9">
      <w:pPr>
        <w:rPr>
          <w:rFonts w:cstheme="minorHAnsi"/>
          <w:sz w:val="28"/>
          <w:szCs w:val="28"/>
        </w:rPr>
      </w:pPr>
      <w:r w:rsidRPr="008B447F">
        <w:rPr>
          <w:rFonts w:cstheme="minorHAnsi"/>
          <w:sz w:val="28"/>
          <w:szCs w:val="28"/>
        </w:rPr>
        <w:lastRenderedPageBreak/>
        <w:t>Patients who undergo long-term dialysis treatments are also at risk of developing other medical conditions, including amyloidosis. This disease can occur when amyloid proteins produced in bone marrow build up in organs such as the kidneys, liver, and heart. This usually causes joint pain, stiffness, and swelling. Some people may also develop depression after receiving a diagnosis of long-term kidney failure.</w:t>
      </w:r>
    </w:p>
    <w:sectPr w:rsidR="00D24DD9" w:rsidRPr="008B4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1F" w:rsidRDefault="00A63B1F" w:rsidP="00453DB8">
      <w:pPr>
        <w:spacing w:after="0" w:line="240" w:lineRule="auto"/>
      </w:pPr>
      <w:r>
        <w:separator/>
      </w:r>
    </w:p>
  </w:endnote>
  <w:endnote w:type="continuationSeparator" w:id="0">
    <w:p w:rsidR="00A63B1F" w:rsidRDefault="00A63B1F" w:rsidP="0045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1F" w:rsidRDefault="00A63B1F" w:rsidP="00453DB8">
      <w:pPr>
        <w:spacing w:after="0" w:line="240" w:lineRule="auto"/>
      </w:pPr>
      <w:r>
        <w:separator/>
      </w:r>
    </w:p>
  </w:footnote>
  <w:footnote w:type="continuationSeparator" w:id="0">
    <w:p w:rsidR="00A63B1F" w:rsidRDefault="00A63B1F" w:rsidP="00453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B4"/>
    <w:multiLevelType w:val="hybridMultilevel"/>
    <w:tmpl w:val="2D0E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30B"/>
    <w:multiLevelType w:val="hybridMultilevel"/>
    <w:tmpl w:val="4444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5C101A"/>
    <w:multiLevelType w:val="hybridMultilevel"/>
    <w:tmpl w:val="D7C0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11B3E"/>
    <w:multiLevelType w:val="hybridMultilevel"/>
    <w:tmpl w:val="809C723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5F75F5"/>
    <w:multiLevelType w:val="hybridMultilevel"/>
    <w:tmpl w:val="2CFE8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B1F95"/>
    <w:multiLevelType w:val="hybridMultilevel"/>
    <w:tmpl w:val="7F125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9E54E9"/>
    <w:multiLevelType w:val="hybridMultilevel"/>
    <w:tmpl w:val="8F486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635A2"/>
    <w:multiLevelType w:val="hybridMultilevel"/>
    <w:tmpl w:val="7306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A2F9C"/>
    <w:multiLevelType w:val="hybridMultilevel"/>
    <w:tmpl w:val="8576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D7150"/>
    <w:multiLevelType w:val="hybridMultilevel"/>
    <w:tmpl w:val="BF9EC7E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72667614"/>
    <w:multiLevelType w:val="hybridMultilevel"/>
    <w:tmpl w:val="DD6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40C33"/>
    <w:multiLevelType w:val="hybridMultilevel"/>
    <w:tmpl w:val="242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 w:numId="11">
    <w:abstractNumId w:val="3"/>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2D"/>
    <w:rsid w:val="0004131C"/>
    <w:rsid w:val="00047B02"/>
    <w:rsid w:val="000862C6"/>
    <w:rsid w:val="000A2B20"/>
    <w:rsid w:val="001343BB"/>
    <w:rsid w:val="0015412E"/>
    <w:rsid w:val="00165FBB"/>
    <w:rsid w:val="00230619"/>
    <w:rsid w:val="00283D7F"/>
    <w:rsid w:val="00434620"/>
    <w:rsid w:val="00453DB8"/>
    <w:rsid w:val="004A0E3D"/>
    <w:rsid w:val="0053462D"/>
    <w:rsid w:val="00540C66"/>
    <w:rsid w:val="005513D0"/>
    <w:rsid w:val="005B7B2B"/>
    <w:rsid w:val="00600490"/>
    <w:rsid w:val="006136EE"/>
    <w:rsid w:val="00622B8A"/>
    <w:rsid w:val="00716624"/>
    <w:rsid w:val="00731318"/>
    <w:rsid w:val="00746FB7"/>
    <w:rsid w:val="007A2AC9"/>
    <w:rsid w:val="007A644D"/>
    <w:rsid w:val="007D26F9"/>
    <w:rsid w:val="00811CC6"/>
    <w:rsid w:val="00861EE1"/>
    <w:rsid w:val="0088001D"/>
    <w:rsid w:val="008B447F"/>
    <w:rsid w:val="008F6CF8"/>
    <w:rsid w:val="00955AA0"/>
    <w:rsid w:val="00971544"/>
    <w:rsid w:val="009723FF"/>
    <w:rsid w:val="009B0393"/>
    <w:rsid w:val="00A37B14"/>
    <w:rsid w:val="00A501E6"/>
    <w:rsid w:val="00A636AB"/>
    <w:rsid w:val="00A63B1F"/>
    <w:rsid w:val="00A91177"/>
    <w:rsid w:val="00B13BB2"/>
    <w:rsid w:val="00B60545"/>
    <w:rsid w:val="00BA2D55"/>
    <w:rsid w:val="00BB0613"/>
    <w:rsid w:val="00C07D90"/>
    <w:rsid w:val="00C762DE"/>
    <w:rsid w:val="00CB6FBE"/>
    <w:rsid w:val="00CE3B2E"/>
    <w:rsid w:val="00CE4F97"/>
    <w:rsid w:val="00D24DD9"/>
    <w:rsid w:val="00D76BE7"/>
    <w:rsid w:val="00DE65E1"/>
    <w:rsid w:val="00E23E82"/>
    <w:rsid w:val="00EE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AB"/>
    <w:pPr>
      <w:ind w:left="720"/>
      <w:contextualSpacing/>
    </w:pPr>
  </w:style>
  <w:style w:type="paragraph" w:styleId="BalloonText">
    <w:name w:val="Balloon Text"/>
    <w:basedOn w:val="Normal"/>
    <w:link w:val="BalloonTextChar"/>
    <w:uiPriority w:val="99"/>
    <w:semiHidden/>
    <w:unhideWhenUsed/>
    <w:rsid w:val="0045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B8"/>
    <w:rPr>
      <w:rFonts w:ascii="Tahoma" w:hAnsi="Tahoma" w:cs="Tahoma"/>
      <w:sz w:val="16"/>
      <w:szCs w:val="16"/>
    </w:rPr>
  </w:style>
  <w:style w:type="paragraph" w:styleId="Header">
    <w:name w:val="header"/>
    <w:basedOn w:val="Normal"/>
    <w:link w:val="HeaderChar"/>
    <w:uiPriority w:val="99"/>
    <w:unhideWhenUsed/>
    <w:rsid w:val="0045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B8"/>
  </w:style>
  <w:style w:type="paragraph" w:styleId="Footer">
    <w:name w:val="footer"/>
    <w:basedOn w:val="Normal"/>
    <w:link w:val="FooterChar"/>
    <w:uiPriority w:val="99"/>
    <w:unhideWhenUsed/>
    <w:rsid w:val="0045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B8"/>
  </w:style>
  <w:style w:type="table" w:styleId="TableGrid">
    <w:name w:val="Table Grid"/>
    <w:basedOn w:val="TableNormal"/>
    <w:uiPriority w:val="59"/>
    <w:rsid w:val="0071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AB"/>
    <w:pPr>
      <w:ind w:left="720"/>
      <w:contextualSpacing/>
    </w:pPr>
  </w:style>
  <w:style w:type="paragraph" w:styleId="BalloonText">
    <w:name w:val="Balloon Text"/>
    <w:basedOn w:val="Normal"/>
    <w:link w:val="BalloonTextChar"/>
    <w:uiPriority w:val="99"/>
    <w:semiHidden/>
    <w:unhideWhenUsed/>
    <w:rsid w:val="0045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B8"/>
    <w:rPr>
      <w:rFonts w:ascii="Tahoma" w:hAnsi="Tahoma" w:cs="Tahoma"/>
      <w:sz w:val="16"/>
      <w:szCs w:val="16"/>
    </w:rPr>
  </w:style>
  <w:style w:type="paragraph" w:styleId="Header">
    <w:name w:val="header"/>
    <w:basedOn w:val="Normal"/>
    <w:link w:val="HeaderChar"/>
    <w:uiPriority w:val="99"/>
    <w:unhideWhenUsed/>
    <w:rsid w:val="0045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B8"/>
  </w:style>
  <w:style w:type="paragraph" w:styleId="Footer">
    <w:name w:val="footer"/>
    <w:basedOn w:val="Normal"/>
    <w:link w:val="FooterChar"/>
    <w:uiPriority w:val="99"/>
    <w:unhideWhenUsed/>
    <w:rsid w:val="0045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B8"/>
  </w:style>
  <w:style w:type="table" w:styleId="TableGrid">
    <w:name w:val="Table Grid"/>
    <w:basedOn w:val="TableNormal"/>
    <w:uiPriority w:val="59"/>
    <w:rsid w:val="0071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50175">
      <w:bodyDiv w:val="1"/>
      <w:marLeft w:val="0"/>
      <w:marRight w:val="0"/>
      <w:marTop w:val="0"/>
      <w:marBottom w:val="0"/>
      <w:divBdr>
        <w:top w:val="none" w:sz="0" w:space="0" w:color="auto"/>
        <w:left w:val="none" w:sz="0" w:space="0" w:color="auto"/>
        <w:bottom w:val="none" w:sz="0" w:space="0" w:color="auto"/>
        <w:right w:val="none" w:sz="0" w:space="0" w:color="auto"/>
      </w:divBdr>
    </w:div>
    <w:div w:id="2042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4</cp:revision>
  <dcterms:created xsi:type="dcterms:W3CDTF">2020-06-26T15:44:00Z</dcterms:created>
  <dcterms:modified xsi:type="dcterms:W3CDTF">2020-06-28T04:10:00Z</dcterms:modified>
</cp:coreProperties>
</file>