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EB" w:rsidRPr="00432EEB" w:rsidRDefault="00432EEB" w:rsidP="00697DBD">
      <w:pPr>
        <w:rPr>
          <w:b/>
          <w:sz w:val="44"/>
          <w:szCs w:val="44"/>
        </w:rPr>
      </w:pPr>
      <w:bookmarkStart w:id="0" w:name="_GoBack"/>
      <w:r w:rsidRPr="00432EEB">
        <w:rPr>
          <w:b/>
          <w:sz w:val="44"/>
          <w:szCs w:val="44"/>
        </w:rPr>
        <w:t>Name: OKUNLAYA TOLUEWANI AYANFEOLUWA</w:t>
      </w:r>
    </w:p>
    <w:p w:rsidR="00432EEB" w:rsidRDefault="00432EEB" w:rsidP="00697DBD">
      <w:pPr>
        <w:rPr>
          <w:b/>
          <w:sz w:val="44"/>
          <w:szCs w:val="44"/>
        </w:rPr>
      </w:pPr>
      <w:r>
        <w:rPr>
          <w:b/>
          <w:sz w:val="44"/>
          <w:szCs w:val="44"/>
        </w:rPr>
        <w:t>LEVEL: 200</w:t>
      </w:r>
    </w:p>
    <w:p w:rsidR="004C216A" w:rsidRPr="00432EEB" w:rsidRDefault="004C216A" w:rsidP="00697DBD">
      <w:pPr>
        <w:rPr>
          <w:b/>
          <w:sz w:val="44"/>
          <w:szCs w:val="44"/>
        </w:rPr>
      </w:pPr>
      <w:r>
        <w:rPr>
          <w:b/>
          <w:sz w:val="44"/>
          <w:szCs w:val="44"/>
        </w:rPr>
        <w:t>MATRIC NUMBER</w:t>
      </w:r>
      <w:r w:rsidR="00D52AB4">
        <w:rPr>
          <w:b/>
          <w:sz w:val="44"/>
          <w:szCs w:val="44"/>
        </w:rPr>
        <w:t>: 18</w:t>
      </w:r>
      <w:r>
        <w:rPr>
          <w:b/>
          <w:sz w:val="44"/>
          <w:szCs w:val="44"/>
        </w:rPr>
        <w:t>/MHS01/276</w:t>
      </w:r>
    </w:p>
    <w:p w:rsidR="004C216A" w:rsidRPr="004C216A" w:rsidRDefault="004C216A" w:rsidP="004C216A">
      <w:pPr>
        <w:rPr>
          <w:b/>
          <w:u w:val="single"/>
        </w:rPr>
      </w:pPr>
      <w:r w:rsidRPr="004C216A">
        <w:rPr>
          <w:b/>
          <w:u w:val="single"/>
        </w:rPr>
        <w:t>1. Discuss the long-term regulation of mean arterial blood pressure?</w:t>
      </w:r>
    </w:p>
    <w:p w:rsidR="004C216A" w:rsidRPr="004C216A" w:rsidRDefault="004C216A" w:rsidP="004C216A">
      <w:pPr>
        <w:rPr>
          <w:b/>
          <w:u w:val="single"/>
        </w:rPr>
      </w:pPr>
      <w:r w:rsidRPr="004C216A">
        <w:rPr>
          <w:b/>
          <w:u w:val="single"/>
        </w:rPr>
        <w:t>2. Writ</w:t>
      </w:r>
      <w:r>
        <w:rPr>
          <w:b/>
          <w:u w:val="single"/>
        </w:rPr>
        <w:t>e short notes on the following:</w:t>
      </w:r>
    </w:p>
    <w:p w:rsidR="004C216A" w:rsidRPr="004C216A" w:rsidRDefault="004C216A" w:rsidP="004C216A">
      <w:pPr>
        <w:rPr>
          <w:b/>
          <w:u w:val="single"/>
        </w:rPr>
      </w:pPr>
      <w:r w:rsidRPr="004C216A">
        <w:rPr>
          <w:b/>
          <w:u w:val="single"/>
        </w:rPr>
        <w:t>a. Pul</w:t>
      </w:r>
      <w:r>
        <w:rPr>
          <w:b/>
          <w:u w:val="single"/>
        </w:rPr>
        <w:t>monary circulation</w:t>
      </w:r>
    </w:p>
    <w:p w:rsidR="004C216A" w:rsidRPr="004C216A" w:rsidRDefault="004C216A" w:rsidP="004C216A">
      <w:pPr>
        <w:rPr>
          <w:b/>
          <w:u w:val="single"/>
        </w:rPr>
      </w:pPr>
      <w:r w:rsidRPr="004C216A">
        <w:rPr>
          <w:b/>
          <w:u w:val="single"/>
        </w:rPr>
        <w:t xml:space="preserve">b. Circle of </w:t>
      </w:r>
      <w:r w:rsidR="00D52AB4" w:rsidRPr="004C216A">
        <w:rPr>
          <w:b/>
          <w:u w:val="single"/>
        </w:rPr>
        <w:t>Willis</w:t>
      </w:r>
    </w:p>
    <w:p w:rsidR="004C216A" w:rsidRPr="004C216A" w:rsidRDefault="004C216A" w:rsidP="004C216A">
      <w:pPr>
        <w:rPr>
          <w:b/>
          <w:u w:val="single"/>
        </w:rPr>
      </w:pPr>
      <w:r w:rsidRPr="004C216A">
        <w:rPr>
          <w:b/>
          <w:u w:val="single"/>
        </w:rPr>
        <w:t>c. Splanchnic circulation</w:t>
      </w:r>
    </w:p>
    <w:p w:rsidR="004C216A" w:rsidRPr="004C216A" w:rsidRDefault="004C216A" w:rsidP="004C216A">
      <w:pPr>
        <w:rPr>
          <w:b/>
          <w:u w:val="single"/>
        </w:rPr>
      </w:pPr>
      <w:r>
        <w:rPr>
          <w:b/>
          <w:u w:val="single"/>
        </w:rPr>
        <w:t>d. Coronary circulation</w:t>
      </w:r>
    </w:p>
    <w:p w:rsidR="004C216A" w:rsidRPr="004C216A" w:rsidRDefault="00D52AB4" w:rsidP="004C216A">
      <w:pPr>
        <w:rPr>
          <w:b/>
          <w:u w:val="single"/>
        </w:rPr>
      </w:pPr>
      <w:r>
        <w:rPr>
          <w:b/>
          <w:u w:val="single"/>
        </w:rPr>
        <w:t>E. cutaneous</w:t>
      </w:r>
      <w:r w:rsidR="004C216A">
        <w:rPr>
          <w:b/>
          <w:u w:val="single"/>
        </w:rPr>
        <w:t xml:space="preserve"> circulation</w:t>
      </w:r>
    </w:p>
    <w:p w:rsidR="004C216A" w:rsidRPr="004C216A" w:rsidRDefault="004C216A" w:rsidP="004C216A">
      <w:pPr>
        <w:rPr>
          <w:b/>
          <w:u w:val="single"/>
        </w:rPr>
      </w:pPr>
      <w:r w:rsidRPr="004C216A">
        <w:rPr>
          <w:b/>
          <w:u w:val="single"/>
        </w:rPr>
        <w:t>3. Discuss the cardiovascular adjustment that occurs during exercise?</w:t>
      </w:r>
    </w:p>
    <w:p w:rsidR="00697DBD" w:rsidRDefault="00697DBD" w:rsidP="00697DBD">
      <w:r>
        <w:t>There are several physiological mechanisms that regulate blood pressure in the long-term, the first of which is the renin-angiotensin-aldosterone system (RAAS).</w:t>
      </w:r>
    </w:p>
    <w:p w:rsidR="00697DBD" w:rsidRDefault="00697DBD" w:rsidP="00697DBD">
      <w:r>
        <w:t>Renin-Angiotensin-Aldosterone System (RAAS)</w:t>
      </w:r>
    </w:p>
    <w:p w:rsidR="00697DBD" w:rsidRDefault="00697DBD" w:rsidP="00697DBD">
      <w:r>
        <w:t>Renin is a peptide hormone released by the granular cells of the juxtaglomerular apparatus in the kidney. It is released in response to:</w:t>
      </w:r>
    </w:p>
    <w:p w:rsidR="00697DBD" w:rsidRPr="00FF4DE3" w:rsidRDefault="00697DBD" w:rsidP="00697DBD">
      <w:pPr>
        <w:rPr>
          <w:b/>
        </w:rPr>
      </w:pPr>
      <w:r w:rsidRPr="00FF4DE3">
        <w:rPr>
          <w:b/>
        </w:rPr>
        <w:t>Sympathetic stimulation</w:t>
      </w:r>
    </w:p>
    <w:p w:rsidR="00697DBD" w:rsidRDefault="00697DBD" w:rsidP="00697DBD">
      <w:r>
        <w:t>Reduced sodium-chloride delivery to the distal convoluted tubule</w:t>
      </w:r>
    </w:p>
    <w:p w:rsidR="00697DBD" w:rsidRDefault="00697DBD" w:rsidP="00697DBD">
      <w:r>
        <w:t>Decreased blood flow to the kidney</w:t>
      </w:r>
    </w:p>
    <w:p w:rsidR="00697DBD" w:rsidRDefault="00697DBD" w:rsidP="00697DBD">
      <w:r>
        <w:t>Renin facilitates the conversion of angiotensinogen to angiotensin I which is then converted to angiotensin II using angiotensin-converting enzyme (ACE).</w:t>
      </w:r>
    </w:p>
    <w:p w:rsidR="00697DBD" w:rsidRDefault="00697DBD" w:rsidP="00697DBD">
      <w:r>
        <w:t>Angiotensin II is a potent vasoconstrictor. It acts directly on the kidney to increase sodium reabsorption in the proximal convoluted tubule. Sodium is reabsorbed via the sodium-hydrogen exchanger. Angiotensin II also promotes release of aldosterone.</w:t>
      </w:r>
    </w:p>
    <w:p w:rsidR="00697DBD" w:rsidRDefault="00697DBD" w:rsidP="00697DBD">
      <w:r>
        <w:t>ACE also breaks down a substance called bradykinin which is a potent vasodilator. Therefore, the breakdown of bradykinin potentiates the overall constricting effect.</w:t>
      </w:r>
    </w:p>
    <w:p w:rsidR="00697DBD" w:rsidRDefault="00697DBD" w:rsidP="00697DBD">
      <w:r>
        <w:lastRenderedPageBreak/>
        <w:t>Aldosterone promotes salt and water retention by acting at the distal convoluted tubule to increase expression of epithelial sodium channels. Furthermore, aldosterone increases the activity of the basolateral sodium-potassium ATP-</w:t>
      </w:r>
      <w:r w:rsidR="00D52AB4">
        <w:t>as</w:t>
      </w:r>
      <w:r>
        <w:t>, thus increasing the electrochemical gradient for movement of sodium ions.</w:t>
      </w:r>
    </w:p>
    <w:p w:rsidR="00697DBD" w:rsidRDefault="00697DBD" w:rsidP="00697DBD">
      <w:r>
        <w:t>More sodium collects in the kidney tissue and water then follows by osmosis. This results in decreased water excretion and therefore increased blood volume and thus blood pressure.</w:t>
      </w:r>
    </w:p>
    <w:p w:rsidR="00697DBD" w:rsidRDefault="00697DBD" w:rsidP="00697DBD">
      <w:r>
        <w:t>Anti-Diuretic Hormone (ADH)</w:t>
      </w:r>
    </w:p>
    <w:p w:rsidR="00697DBD" w:rsidRDefault="00697DBD" w:rsidP="00697DBD">
      <w:r>
        <w:t xml:space="preserve">The second mechanism by which blood pressure is regulated is release of Anti Diuretic Hormone (ADH) from the OVLT of the hypothalamus in response to thirst or an increased plasma </w:t>
      </w:r>
      <w:r w:rsidR="00D52AB4">
        <w:t>osmolality</w:t>
      </w:r>
      <w:r>
        <w:t>.</w:t>
      </w:r>
    </w:p>
    <w:p w:rsidR="00697DBD" w:rsidRDefault="00697DBD" w:rsidP="00697DBD">
      <w:r>
        <w:t>ADH acts to increase the permeability of the collecting duct to water by inserting aquaporin channels (</w:t>
      </w:r>
      <w:r w:rsidR="00FF4DE3">
        <w:t>AQP2) into the apical membrane.</w:t>
      </w:r>
    </w:p>
    <w:p w:rsidR="00697DBD" w:rsidRDefault="00697DBD" w:rsidP="00697DBD">
      <w:r>
        <w:t xml:space="preserve">It also stimulates sodium reabsorption from the thick ascending limb of the loop of Henle. This increases water reabsorption thus increasing plasma volume and decreasing </w:t>
      </w:r>
      <w:proofErr w:type="spellStart"/>
      <w:r>
        <w:t>osmolarity</w:t>
      </w:r>
      <w:proofErr w:type="spellEnd"/>
      <w:r>
        <w:t>.</w:t>
      </w:r>
    </w:p>
    <w:p w:rsidR="00697DBD" w:rsidRPr="00FF4DE3" w:rsidRDefault="00697DBD" w:rsidP="00697DBD">
      <w:pPr>
        <w:rPr>
          <w:b/>
        </w:rPr>
      </w:pPr>
      <w:r w:rsidRPr="00FF4DE3">
        <w:rPr>
          <w:b/>
        </w:rPr>
        <w:t>Further Control of Blood Pressure</w:t>
      </w:r>
    </w:p>
    <w:p w:rsidR="00697DBD" w:rsidRDefault="00697DBD" w:rsidP="00697DBD">
      <w:r>
        <w:t>Other factors that can affect long-term regulation of blood pressure are natriuretic peptides. These include:</w:t>
      </w:r>
    </w:p>
    <w:p w:rsidR="00697DBD" w:rsidRDefault="00697DBD" w:rsidP="00697DBD">
      <w:r>
        <w:t xml:space="preserve">Atrial natriuretic peptide (ANP) is </w:t>
      </w:r>
      <w:proofErr w:type="spellStart"/>
      <w:r>
        <w:t>synthesised</w:t>
      </w:r>
      <w:proofErr w:type="spellEnd"/>
      <w:r>
        <w:t xml:space="preserve"> and stored in cardiac myocytes. It is released when the atria are stretched, indicating of high blood pressure.</w:t>
      </w:r>
    </w:p>
    <w:p w:rsidR="00697DBD" w:rsidRDefault="00697DBD" w:rsidP="00697DBD">
      <w:r>
        <w:t>ANP acts to promote sodium excretion. It dilates the afferent arteriole of the glomerulus, increasing blood flow (GFR). Moreover, ANP inhibits sodium reabsorption along the nephron. Conversely, ANP secretion is low when blood pressure is low.</w:t>
      </w:r>
    </w:p>
    <w:p w:rsidR="00697DBD" w:rsidRDefault="00697DBD" w:rsidP="00697DBD">
      <w:r>
        <w:t>Prostaglandins act as local vasodilators to increase GFR and reduce sodium reabsorption. They also act to prevent excessive vasoconstriction triggered by the sympathetic nervous and renin-angiotensin-aldosterone systems.</w:t>
      </w:r>
    </w:p>
    <w:p w:rsidR="00697DBD" w:rsidRDefault="00697DBD" w:rsidP="00697DBD">
      <w:r>
        <w:t>Clinical Relevance - Hypertension</w:t>
      </w:r>
    </w:p>
    <w:p w:rsidR="00697DBD" w:rsidRDefault="00697DBD" w:rsidP="00697DBD">
      <w:r>
        <w:t>Hypertension is defined as a sustained increase in blood pressure. It may be primary (of an unknown cause) or secondary to another condition such as chronic renal disease or Cushing’s syndrome.</w:t>
      </w:r>
    </w:p>
    <w:p w:rsidR="00697DBD" w:rsidRDefault="00697DBD" w:rsidP="00697DBD">
      <w:r>
        <w:t>Hypertension causes damage to the walls of blood vessels, making them weaker. This leads to a number of pathologies including atherosclerosis, thromboembolism (progressing to MI or stroke) and aneurysms.</w:t>
      </w:r>
    </w:p>
    <w:p w:rsidR="00697DBD" w:rsidRDefault="00697DBD" w:rsidP="00697DBD">
      <w:r>
        <w:t xml:space="preserve">Hypertension also damages the heart itself by increasing the afterload of the heart. The heart is pumping against greater resistance, leading to left ventricular hypertrophy. This increases the risk of </w:t>
      </w:r>
      <w:r>
        <w:lastRenderedPageBreak/>
        <w:t xml:space="preserve">heart failure in the future. Hypertrophy of the cardiac muscle also increases the heart’s oxygen demand, predisposing to myocardial </w:t>
      </w:r>
      <w:r w:rsidR="00D52AB4">
        <w:t>ischemia</w:t>
      </w:r>
      <w:r>
        <w:t xml:space="preserve"> and ultimately angina.</w:t>
      </w:r>
    </w:p>
    <w:p w:rsidR="00432EEB" w:rsidRDefault="00601843" w:rsidP="00F0481E">
      <w:r>
        <w:rPr>
          <w:b/>
          <w:sz w:val="32"/>
          <w:szCs w:val="32"/>
          <w:u w:val="single"/>
        </w:rPr>
        <w:t>2a</w:t>
      </w:r>
      <w:r w:rsidR="00F0481E" w:rsidRPr="00432EEB">
        <w:rPr>
          <w:b/>
          <w:sz w:val="32"/>
          <w:szCs w:val="32"/>
          <w:u w:val="single"/>
        </w:rPr>
        <w:t>The pulmonary circulation</w:t>
      </w:r>
      <w:r w:rsidR="00F0481E">
        <w:t xml:space="preserve"> </w:t>
      </w:r>
    </w:p>
    <w:p w:rsidR="00F0481E" w:rsidRDefault="00F0481E" w:rsidP="00F0481E">
      <w:proofErr w:type="gramStart"/>
      <w:r>
        <w:t>Pulmonary circulation, system of blood vessels that forms a closed circuit between the heart and the lungs, as distinguished from the systemic circulation between the heart and all other body tissues.</w:t>
      </w:r>
      <w:proofErr w:type="gramEnd"/>
      <w:r>
        <w:t xml:space="preserve"> It begins when the ventricle is divided into two chambers, producing a four-chambered heart. In these forms the pulmonary circuit begins with the right ventricle, which pumps deoxygenated blood through the pulmonary artery. This artery divides above the heart into two branches, to the right and left lungs, where the arteries further subdivide into smaller and smaller branches until the capillaries in the pulmonary air sacs (alveoli) are reached. In the capillaries the blood takes up oxygen from the air breathed into the air sacs and releases carbon dioxide. It then flows into larger and larger vessels until the pulmonary veins (usually four in number, each serving a whole lobe of the lung) are reached. The pulmonary veins open into the left atrium of the heart</w:t>
      </w:r>
      <w:r w:rsidR="00D52AB4">
        <w:t>...</w:t>
      </w:r>
    </w:p>
    <w:p w:rsidR="001E2C61" w:rsidRPr="001E2C61" w:rsidRDefault="00601843" w:rsidP="00F0481E">
      <w:pPr>
        <w:rPr>
          <w:b/>
          <w:sz w:val="28"/>
          <w:szCs w:val="28"/>
          <w:u w:val="single"/>
        </w:rPr>
      </w:pPr>
      <w:r>
        <w:rPr>
          <w:b/>
          <w:sz w:val="28"/>
          <w:szCs w:val="28"/>
          <w:u w:val="single"/>
        </w:rPr>
        <w:t>2b</w:t>
      </w:r>
      <w:r w:rsidR="001E2C61" w:rsidRPr="001E2C61">
        <w:rPr>
          <w:b/>
          <w:sz w:val="28"/>
          <w:szCs w:val="28"/>
          <w:u w:val="single"/>
        </w:rPr>
        <w:t>The circle of Willis</w:t>
      </w:r>
    </w:p>
    <w:p w:rsidR="001E2C61" w:rsidRDefault="001E2C61" w:rsidP="001E2C61">
      <w:r>
        <w:t>The circle of Willis encircles the stalk of the pituitary gland and provides important communications between the blood supply of the forebrain and hindbrain (</w:t>
      </w:r>
      <w:r w:rsidR="00D52AB4">
        <w:t>i.e.</w:t>
      </w:r>
      <w:r>
        <w:t xml:space="preserve">, between the internal carotid and </w:t>
      </w:r>
      <w:proofErr w:type="spellStart"/>
      <w:r>
        <w:t>vertebro</w:t>
      </w:r>
      <w:proofErr w:type="spellEnd"/>
      <w:r>
        <w:t>-basilar systems following obliteration of primi</w:t>
      </w:r>
      <w:r w:rsidR="00C52DF6">
        <w:t>tive embryonic connections).</w:t>
      </w:r>
      <w:r>
        <w:t xml:space="preserve">Although a complete circle of Willis is present in some individuals, it is rarely seen radiographically in its entirety; anatomical variations are very common and a well-developed communication between each of its parts is identified in less </w:t>
      </w:r>
      <w:r w:rsidR="00C52DF6">
        <w:t xml:space="preserve">than half of the population. </w:t>
      </w:r>
    </w:p>
    <w:p w:rsidR="001E2C61" w:rsidRDefault="001E2C61" w:rsidP="001E2C61"/>
    <w:p w:rsidR="001E2C61" w:rsidRDefault="001E2C61" w:rsidP="001E2C61">
      <w:r>
        <w:t>The circle of Willis begins to form when the right and left internal carotid artery (ICA) enters the cranial cavity and each one divides into two main branches: the anterior cerebral artery (ACA) and mi</w:t>
      </w:r>
      <w:r w:rsidR="00C52DF6">
        <w:t xml:space="preserve">ddle cerebral artery (MCA). </w:t>
      </w:r>
      <w:r>
        <w:t>The anterior cerebral arteries are then united and blood can cross flow by the anterior communicating (ACOM) artery</w:t>
      </w:r>
    </w:p>
    <w:p w:rsidR="00432EEB" w:rsidRPr="00432EEB" w:rsidRDefault="00601843" w:rsidP="001E2C61">
      <w:pPr>
        <w:rPr>
          <w:b/>
          <w:sz w:val="32"/>
          <w:szCs w:val="32"/>
          <w:u w:val="single"/>
        </w:rPr>
      </w:pPr>
      <w:r>
        <w:rPr>
          <w:b/>
          <w:sz w:val="32"/>
          <w:szCs w:val="32"/>
          <w:u w:val="single"/>
        </w:rPr>
        <w:t>2c</w:t>
      </w:r>
      <w:r w:rsidR="00432EEB" w:rsidRPr="00432EEB">
        <w:rPr>
          <w:b/>
          <w:sz w:val="32"/>
          <w:szCs w:val="32"/>
          <w:u w:val="single"/>
        </w:rPr>
        <w:t>The splanchnic circulation</w:t>
      </w:r>
    </w:p>
    <w:p w:rsidR="00F0481E" w:rsidRDefault="00432EEB" w:rsidP="00B32296">
      <w:pPr>
        <w:spacing w:line="360" w:lineRule="auto"/>
      </w:pPr>
      <w:r w:rsidRPr="00432EEB">
        <w:t>The splanchnic circulation is composed of gastric, small intestinal, co</w:t>
      </w:r>
      <w:r w:rsidR="00B32296">
        <w:t xml:space="preserve">lonic, pancreatic, hepatic, and </w:t>
      </w:r>
      <w:r w:rsidRPr="00432EEB">
        <w:t xml:space="preserve">splenic circulations, arranged in parallel with one another. The three major arteries that supply the splanchnic organs, </w:t>
      </w:r>
      <w:proofErr w:type="spellStart"/>
      <w:r w:rsidRPr="00432EEB">
        <w:t>cellac</w:t>
      </w:r>
      <w:proofErr w:type="spellEnd"/>
      <w:r w:rsidRPr="00432EEB">
        <w:t xml:space="preserve"> and superior and inferior mesenteric, give rise to smaller arteries that anastomose extensively. The circulation of some splanchnic organs is complicated by the existence of an intramural circulation. Redistribution of total blood flow between intramural vascular circuits may be as important as total blood flow. Numerous extrinsic and intrinsic factors influence the splanchnic circulation. Extrinsic factors include general hemodynamic conditions of the cardiovascular system, </w:t>
      </w:r>
      <w:r w:rsidRPr="00432EEB">
        <w:lastRenderedPageBreak/>
        <w:t xml:space="preserve">autonomic nervous system, and circulating </w:t>
      </w:r>
      <w:proofErr w:type="spellStart"/>
      <w:r w:rsidRPr="00432EEB">
        <w:t>neurohumoral</w:t>
      </w:r>
      <w:proofErr w:type="spellEnd"/>
      <w:r w:rsidRPr="00432EEB">
        <w:t xml:space="preserve">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B32296" w:rsidRPr="00B32296" w:rsidRDefault="00B32296" w:rsidP="00B32296">
      <w:pPr>
        <w:rPr>
          <w:b/>
          <w:sz w:val="40"/>
          <w:szCs w:val="40"/>
          <w:u w:val="single"/>
        </w:rPr>
      </w:pPr>
      <w:r>
        <w:rPr>
          <w:b/>
          <w:sz w:val="40"/>
          <w:szCs w:val="40"/>
          <w:u w:val="single"/>
        </w:rPr>
        <w:t>2d</w:t>
      </w:r>
      <w:r w:rsidRPr="00B32296">
        <w:rPr>
          <w:b/>
          <w:sz w:val="40"/>
          <w:szCs w:val="40"/>
          <w:u w:val="single"/>
        </w:rPr>
        <w:t>CORONARY CIRCULATION</w:t>
      </w:r>
    </w:p>
    <w:p w:rsidR="00B32296" w:rsidRDefault="00B32296" w:rsidP="00B32296">
      <w:r>
        <w:t>Coronary circulation is the circulation of blood in the blood vessels that supply the heart muscle (myocardium).</w:t>
      </w:r>
    </w:p>
    <w:p w:rsidR="00B32296" w:rsidRDefault="00B32296" w:rsidP="00B32296">
      <w:r>
        <w:t xml:space="preserve">Coronary arteries supply oxygenated blood to the heart muscle, and cardiac veins drain away the blood once it has been deoxygenated. Because the rest of the body and most especially the </w:t>
      </w:r>
      <w:r w:rsidR="00D52AB4">
        <w:t>brain</w:t>
      </w:r>
      <w:r>
        <w:t xml:space="preserve"> </w:t>
      </w:r>
      <w:proofErr w:type="gramStart"/>
      <w:r w:rsidR="00D52AB4">
        <w:t>needs</w:t>
      </w:r>
      <w:proofErr w:type="gramEnd"/>
      <w:r>
        <w:t xml:space="preserve"> a steady supply of oxygenated blood that is free of </w:t>
      </w:r>
      <w:r w:rsidR="00D52AB4">
        <w:t>all but</w:t>
      </w:r>
      <w:r>
        <w:t xml:space="preserve"> the slightest interruptions, the heart is required to function continuously. Therefore, its circulation is of major importance not only to its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ischemia heart disease (coronary artery disease) and sometimes by embolism from other causes like obstruction in blood flow through vessels.</w:t>
      </w:r>
    </w:p>
    <w:p w:rsidR="00B32296" w:rsidRDefault="00B32296" w:rsidP="00B32296"/>
    <w:p w:rsidR="00B32296" w:rsidRPr="00B32296" w:rsidRDefault="00B32296" w:rsidP="00B32296">
      <w:pPr>
        <w:rPr>
          <w:b/>
          <w:sz w:val="32"/>
          <w:szCs w:val="32"/>
          <w:u w:val="single"/>
        </w:rPr>
      </w:pPr>
      <w:r>
        <w:rPr>
          <w:b/>
          <w:sz w:val="32"/>
          <w:szCs w:val="32"/>
          <w:u w:val="single"/>
        </w:rPr>
        <w:t>2e</w:t>
      </w:r>
      <w:r w:rsidRPr="00B32296">
        <w:rPr>
          <w:b/>
          <w:sz w:val="32"/>
          <w:szCs w:val="32"/>
          <w:u w:val="single"/>
        </w:rPr>
        <w:t>CUTANEOUS CIRCULATION</w:t>
      </w:r>
    </w:p>
    <w:p w:rsidR="00B32296" w:rsidRDefault="00B32296" w:rsidP="00B32296">
      <w:r>
        <w:t xml:space="preserve">The Cutaneous circulation is the circulation and blood supply of the skin. The skin is not a very metabolically active tissue and has relatively small energy requirements, so its blood supply is different from that of other tissues. Some of the circulating blood volume in </w:t>
      </w:r>
      <w:r w:rsidR="00D52AB4">
        <w:t>the skin</w:t>
      </w:r>
      <w:r>
        <w:t xml:space="preserve"> will flow through arteriovenous anastomoses (AVAs) instead of capillaries. AVAs serve a role in temperature regulation.</w:t>
      </w:r>
    </w:p>
    <w:p w:rsidR="00B32296" w:rsidRDefault="00B32296" w:rsidP="00B32296">
      <w:r>
        <w:t>-Arteriovenous Anastomoses</w:t>
      </w:r>
    </w:p>
    <w:p w:rsidR="00B32296" w:rsidRDefault="00B32296" w:rsidP="00B32296">
      <w:r>
        <w:t>AVAs are low-resistance connections between the small arteries and small veins that supply and drain the skin. These allow the shunt of blood directly into the venous plexus of the skin, without it passing through capillaries. Since AVAs contain no capillary section, they are not involved in transport of nutrients to/from the tissues, but instead play a major role in temperature regulation.</w:t>
      </w:r>
    </w:p>
    <w:p w:rsidR="00B32296" w:rsidRDefault="00B32296" w:rsidP="00B32296">
      <w:r>
        <w:t>-Temperature Regulation</w:t>
      </w:r>
    </w:p>
    <w:p w:rsidR="00B32296" w:rsidRDefault="00B32296" w:rsidP="00B32296">
      <w:r>
        <w:t xml:space="preserve">The skin is the body's main heat dissipating surface: the amount of blood flow to the skin determines the degree of heat loss and therefore the core body temperature. The blood flow through AVAs is heavily influenced by the sympathetic nervous system. At rest, the sympathetic nervous system dominates and acts to constrict AVAs. Any changes in core temperature are detected by the </w:t>
      </w:r>
      <w:r>
        <w:lastRenderedPageBreak/>
        <w:t>thermoregulatory center in the hypothalamus. It regulates temperature by altering the level of sympathetic outflow to the cutaneous vessels, to return temperature to its normal range.</w:t>
      </w:r>
    </w:p>
    <w:p w:rsidR="00B32296" w:rsidRDefault="00B32296" w:rsidP="00B32296">
      <w:pPr>
        <w:spacing w:line="360" w:lineRule="auto"/>
      </w:pPr>
    </w:p>
    <w:p w:rsidR="00377D5F" w:rsidRDefault="00377D5F" w:rsidP="001E2C61">
      <w:r>
        <w:t>3.</w:t>
      </w:r>
    </w:p>
    <w:p w:rsidR="009E2194" w:rsidRDefault="009E2194" w:rsidP="00D52AB4">
      <w:r>
        <w:t xml:space="preserve">Exercise is </w:t>
      </w:r>
      <w:r w:rsidR="00922923">
        <w:t xml:space="preserve">generally classified into two types depending on the type of muscular </w:t>
      </w:r>
      <w:proofErr w:type="spellStart"/>
      <w:r w:rsidR="00922923">
        <w:t>contraction.Cardovascular</w:t>
      </w:r>
      <w:proofErr w:type="spellEnd"/>
      <w:r w:rsidR="00922923">
        <w:t xml:space="preserve"> changes are slightly different in </w:t>
      </w:r>
      <w:r w:rsidR="00D52AB4">
        <w:t>these two</w:t>
      </w:r>
      <w:r w:rsidR="00922923">
        <w:t xml:space="preserve"> t</w:t>
      </w:r>
      <w:r w:rsidR="00601843">
        <w:t>y</w:t>
      </w:r>
      <w:r w:rsidR="00922923">
        <w:t>pes of exercise</w:t>
      </w:r>
    </w:p>
    <w:p w:rsidR="00601843" w:rsidRDefault="00601843" w:rsidP="00D52AB4">
      <w:r>
        <w:t>DYNAMIC EXERCISE</w:t>
      </w:r>
      <w:r w:rsidR="00B32296">
        <w:t xml:space="preserve">: This primarily involves the isotonic muscular contraction and it keeps the joints and muscles moving.  Examples of activities that cause such an effect </w:t>
      </w:r>
      <w:r w:rsidR="00D52AB4">
        <w:t>are</w:t>
      </w:r>
      <w:r w:rsidR="00B32296">
        <w:t xml:space="preserve"> walking cycling, swimming etc. In this type of </w:t>
      </w:r>
      <w:r w:rsidR="00D52AB4">
        <w:t>exercise, the heart rate, force of contraction, cardiac output and systolic blood pressure increase. However, the diastolic blood pressure is unaffected or sometimes decreases and it is due to the fact that during dynamic exercise, peripheral resistance is unaltered or decreased depending on the severity of the exercise</w:t>
      </w:r>
    </w:p>
    <w:p w:rsidR="00601843" w:rsidRDefault="00601843" w:rsidP="001E2C61">
      <w:r>
        <w:t>STATIC EXERCISE</w:t>
      </w:r>
      <w:r w:rsidR="00B32296">
        <w:t xml:space="preserve">: Tis involves Isomeric muscular contraction without the movement of joints. An example is when a person is </w:t>
      </w:r>
      <w:r w:rsidR="00D52AB4">
        <w:t>using</w:t>
      </w:r>
      <w:r w:rsidR="00B32296">
        <w:t xml:space="preserve"> heavy objects. </w:t>
      </w:r>
      <w:proofErr w:type="gramStart"/>
      <w:r w:rsidR="00B32296">
        <w:t>During this exercise, apart from increase in heart rate, force of contraction.</w:t>
      </w:r>
      <w:proofErr w:type="gramEnd"/>
      <w:r w:rsidR="00B32296">
        <w:t xml:space="preserve"> Cardiac output and systolic blood pressure, the diastolic blood pressure also increases and tis all due to the increase in peripheral resistance </w:t>
      </w:r>
      <w:r w:rsidR="00D52AB4">
        <w:t>during static</w:t>
      </w:r>
      <w:r w:rsidR="00B32296">
        <w:t xml:space="preserve"> exercise</w:t>
      </w:r>
      <w:bookmarkEnd w:id="0"/>
    </w:p>
    <w:sectPr w:rsidR="0060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FE4"/>
    <w:multiLevelType w:val="hybridMultilevel"/>
    <w:tmpl w:val="7C8E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6D46"/>
    <w:multiLevelType w:val="hybridMultilevel"/>
    <w:tmpl w:val="CA04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BD"/>
    <w:rsid w:val="001521F3"/>
    <w:rsid w:val="001E2C61"/>
    <w:rsid w:val="00377D5F"/>
    <w:rsid w:val="00432EEB"/>
    <w:rsid w:val="004C216A"/>
    <w:rsid w:val="005104AF"/>
    <w:rsid w:val="00601843"/>
    <w:rsid w:val="00697DBD"/>
    <w:rsid w:val="00922923"/>
    <w:rsid w:val="009E2194"/>
    <w:rsid w:val="00B13893"/>
    <w:rsid w:val="00B32296"/>
    <w:rsid w:val="00C52DF6"/>
    <w:rsid w:val="00D52AB4"/>
    <w:rsid w:val="00F0481E"/>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1843</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Winlot Mobile</dc:creator>
  <cp:lastModifiedBy>Winlot Mobile</cp:lastModifiedBy>
  <cp:revision>5</cp:revision>
  <dcterms:created xsi:type="dcterms:W3CDTF">2020-06-23T11:30:00Z</dcterms:created>
  <dcterms:modified xsi:type="dcterms:W3CDTF">2020-06-27T20:55:00Z</dcterms:modified>
</cp:coreProperties>
</file>