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62972" w14:textId="60E0E4C5" w:rsidR="00D37D70" w:rsidRDefault="000A52BB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ABDUL UMAR FARUK</w:t>
      </w:r>
    </w:p>
    <w:p w14:paraId="2EB54371" w14:textId="7F60F120" w:rsidR="000A52BB" w:rsidRDefault="000A52BB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MEDICINE AND HEALTH SCIENCES</w:t>
      </w:r>
    </w:p>
    <w:p w14:paraId="450F6245" w14:textId="08807755" w:rsidR="000A52BB" w:rsidRDefault="000A52BB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MEDICINE AND SURGERY</w:t>
      </w:r>
    </w:p>
    <w:p w14:paraId="436EA3C9" w14:textId="18E63701" w:rsidR="0087102C" w:rsidRDefault="00C34285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PHYSIOLOGY ASSIGNMENT </w:t>
      </w:r>
    </w:p>
    <w:p w14:paraId="4E674569" w14:textId="16738A3E" w:rsidR="0087102C" w:rsidRDefault="0087102C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18/</w:t>
      </w:r>
      <w:r w:rsidR="00E94A6C">
        <w:rPr>
          <w:rFonts w:ascii="Times New Roman" w:hAnsi="Times New Roman" w:cs="Times New Roman"/>
          <w:b/>
          <w:bCs/>
          <w:sz w:val="44"/>
          <w:szCs w:val="44"/>
        </w:rPr>
        <w:t>MHS01/001</w:t>
      </w:r>
    </w:p>
    <w:p w14:paraId="698B3CD8" w14:textId="53CCDCCD" w:rsidR="00A83CAC" w:rsidRDefault="00A83CAC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3F0B507C" w14:textId="77777777" w:rsidR="0091246B" w:rsidRDefault="0091246B" w:rsidP="0091246B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2BA8A793" w14:textId="77777777" w:rsidR="0091246B" w:rsidRDefault="0091246B" w:rsidP="0091246B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0756DE47" w14:textId="77777777" w:rsidR="0091246B" w:rsidRDefault="0091246B" w:rsidP="0091246B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70CCBDA8" w14:textId="77777777" w:rsidR="0091246B" w:rsidRDefault="0091246B" w:rsidP="0091246B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5A9D03AB" w14:textId="77777777" w:rsidR="0091246B" w:rsidRDefault="0091246B" w:rsidP="0091246B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7B0A85C3" w14:textId="77777777" w:rsidR="0091246B" w:rsidRDefault="0091246B" w:rsidP="0091246B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55DBF5EF" w14:textId="77777777" w:rsidR="0091246B" w:rsidRDefault="0091246B" w:rsidP="0091246B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5105A380" w14:textId="77777777" w:rsidR="0091246B" w:rsidRDefault="0091246B" w:rsidP="0091246B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1E7692D4" w14:textId="77777777" w:rsidR="0091246B" w:rsidRDefault="0091246B" w:rsidP="0091246B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765EB46D" w14:textId="77777777" w:rsidR="0091246B" w:rsidRDefault="0091246B" w:rsidP="0091246B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757A4D2F" w14:textId="77777777" w:rsidR="0091246B" w:rsidRDefault="0091246B" w:rsidP="0091246B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649098BE" w14:textId="77777777" w:rsidR="0091246B" w:rsidRDefault="0091246B" w:rsidP="0091246B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3E68D4EA" w14:textId="77777777" w:rsidR="0091246B" w:rsidRDefault="0091246B" w:rsidP="0091246B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27AAF375" w14:textId="531DBF49" w:rsidR="00701C57" w:rsidRPr="00E558EA" w:rsidRDefault="000317E7" w:rsidP="00B67F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44"/>
          <w:szCs w:val="44"/>
        </w:rPr>
      </w:pPr>
      <w:r w:rsidRPr="0091246B">
        <w:rPr>
          <w:rFonts w:ascii="Times New Roman" w:hAnsi="Times New Roman" w:cs="Times New Roman"/>
          <w:sz w:val="40"/>
          <w:szCs w:val="40"/>
        </w:rPr>
        <w:t xml:space="preserve"> Discuss the long-term regulation</w:t>
      </w:r>
      <w:r w:rsidR="00963968" w:rsidRPr="0091246B">
        <w:rPr>
          <w:rFonts w:ascii="Times New Roman" w:hAnsi="Times New Roman" w:cs="Times New Roman"/>
          <w:sz w:val="40"/>
          <w:szCs w:val="40"/>
        </w:rPr>
        <w:t xml:space="preserve"> </w:t>
      </w:r>
      <w:r w:rsidRPr="0091246B">
        <w:rPr>
          <w:rFonts w:ascii="Times New Roman" w:hAnsi="Times New Roman" w:cs="Times New Roman"/>
          <w:sz w:val="40"/>
          <w:szCs w:val="40"/>
        </w:rPr>
        <w:t xml:space="preserve">of blood </w:t>
      </w:r>
      <w:r w:rsidR="0091246B">
        <w:rPr>
          <w:rFonts w:ascii="Times New Roman" w:hAnsi="Times New Roman" w:cs="Times New Roman"/>
          <w:sz w:val="40"/>
          <w:szCs w:val="40"/>
        </w:rPr>
        <w:t>pressure</w:t>
      </w:r>
      <w:r w:rsidR="00701C57">
        <w:rPr>
          <w:rFonts w:ascii="Times New Roman" w:hAnsi="Times New Roman" w:cs="Times New Roman"/>
          <w:sz w:val="40"/>
          <w:szCs w:val="40"/>
        </w:rPr>
        <w:t>:</w:t>
      </w:r>
    </w:p>
    <w:p w14:paraId="37403BD2" w14:textId="03EF033E" w:rsidR="00E558EA" w:rsidRDefault="00B1400B" w:rsidP="00E558EA">
      <w:pPr>
        <w:pStyle w:val="ListParagraph"/>
        <w:ind w:left="108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Kidneys play an important role in the long term </w:t>
      </w:r>
      <w:r w:rsidR="00B63E85">
        <w:rPr>
          <w:rFonts w:ascii="Times New Roman" w:hAnsi="Times New Roman" w:cs="Times New Roman"/>
          <w:sz w:val="40"/>
          <w:szCs w:val="40"/>
        </w:rPr>
        <w:t xml:space="preserve">regulation of </w:t>
      </w:r>
      <w:r w:rsidR="006F019C">
        <w:rPr>
          <w:rFonts w:ascii="Times New Roman" w:hAnsi="Times New Roman" w:cs="Times New Roman"/>
          <w:sz w:val="40"/>
          <w:szCs w:val="40"/>
        </w:rPr>
        <w:t xml:space="preserve">arterial blood pressure. When blood pressure alters slowly in several days, months or years, </w:t>
      </w:r>
      <w:r w:rsidR="003B4369">
        <w:rPr>
          <w:rFonts w:ascii="Times New Roman" w:hAnsi="Times New Roman" w:cs="Times New Roman"/>
          <w:sz w:val="40"/>
          <w:szCs w:val="40"/>
        </w:rPr>
        <w:t xml:space="preserve">the nervous mechanism adapts to the altered pressure and looses the sensitivity for the changes. It cannot regulate the </w:t>
      </w:r>
      <w:r w:rsidR="00FA5694">
        <w:rPr>
          <w:rFonts w:ascii="Times New Roman" w:hAnsi="Times New Roman" w:cs="Times New Roman"/>
          <w:sz w:val="40"/>
          <w:szCs w:val="40"/>
        </w:rPr>
        <w:t xml:space="preserve">pressure anymore. In such conditions, the renal mechanism operates </w:t>
      </w:r>
      <w:r w:rsidR="00B96157">
        <w:rPr>
          <w:rFonts w:ascii="Times New Roman" w:hAnsi="Times New Roman" w:cs="Times New Roman"/>
          <w:sz w:val="40"/>
          <w:szCs w:val="40"/>
        </w:rPr>
        <w:t xml:space="preserve">efficiently to regulate the blood pressure. Therefore it is called long </w:t>
      </w:r>
      <w:r w:rsidR="00D74625">
        <w:rPr>
          <w:rFonts w:ascii="Times New Roman" w:hAnsi="Times New Roman" w:cs="Times New Roman"/>
          <w:sz w:val="40"/>
          <w:szCs w:val="40"/>
        </w:rPr>
        <w:t xml:space="preserve">term regulation. </w:t>
      </w:r>
      <w:r w:rsidR="0038656A">
        <w:rPr>
          <w:rFonts w:ascii="Times New Roman" w:hAnsi="Times New Roman" w:cs="Times New Roman"/>
          <w:sz w:val="40"/>
          <w:szCs w:val="40"/>
        </w:rPr>
        <w:t xml:space="preserve">There are several </w:t>
      </w:r>
      <w:r w:rsidR="000400D7">
        <w:rPr>
          <w:rFonts w:ascii="Times New Roman" w:hAnsi="Times New Roman" w:cs="Times New Roman"/>
          <w:sz w:val="40"/>
          <w:szCs w:val="40"/>
        </w:rPr>
        <w:t>mechanisms that regulate blood pressure in the long term:</w:t>
      </w:r>
    </w:p>
    <w:p w14:paraId="035C22CA" w14:textId="6691AB70" w:rsidR="000400D7" w:rsidRDefault="00CF2E93" w:rsidP="003B4E8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By regulation of ECF volume</w:t>
      </w:r>
    </w:p>
    <w:p w14:paraId="23DFF8CD" w14:textId="04B09821" w:rsidR="00CF2E93" w:rsidRDefault="00CF2E93" w:rsidP="00CF2E9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Through renin-angiotensin </w:t>
      </w:r>
      <w:r w:rsidR="007C5C39">
        <w:rPr>
          <w:rFonts w:ascii="Times New Roman" w:hAnsi="Times New Roman" w:cs="Times New Roman"/>
          <w:sz w:val="44"/>
          <w:szCs w:val="44"/>
        </w:rPr>
        <w:t xml:space="preserve">mechanism </w:t>
      </w:r>
    </w:p>
    <w:p w14:paraId="05C8CDA8" w14:textId="0EB18D9F" w:rsidR="007C5C39" w:rsidRDefault="007C5C39" w:rsidP="00CF2E9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Anti-Diuretic </w:t>
      </w:r>
      <w:r w:rsidR="00372D8B">
        <w:rPr>
          <w:rFonts w:ascii="Times New Roman" w:hAnsi="Times New Roman" w:cs="Times New Roman"/>
          <w:sz w:val="44"/>
          <w:szCs w:val="44"/>
        </w:rPr>
        <w:t xml:space="preserve">Hormone </w:t>
      </w:r>
    </w:p>
    <w:p w14:paraId="4C92CC60" w14:textId="77777777" w:rsidR="00B61C1F" w:rsidRDefault="00B61C1F" w:rsidP="00B61C1F">
      <w:pPr>
        <w:pStyle w:val="ListParagraph"/>
        <w:ind w:left="1800"/>
        <w:rPr>
          <w:rFonts w:ascii="Times New Roman" w:hAnsi="Times New Roman" w:cs="Times New Roman"/>
          <w:sz w:val="44"/>
          <w:szCs w:val="44"/>
        </w:rPr>
      </w:pPr>
    </w:p>
    <w:p w14:paraId="5361514F" w14:textId="06103C5E" w:rsidR="0091246B" w:rsidRPr="00BF3026" w:rsidRDefault="00BF5D7A" w:rsidP="00BF30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44"/>
          <w:szCs w:val="44"/>
        </w:rPr>
      </w:pPr>
      <w:r w:rsidRPr="00BF3026">
        <w:rPr>
          <w:rFonts w:ascii="Times New Roman" w:hAnsi="Times New Roman" w:cs="Times New Roman"/>
          <w:b/>
          <w:bCs/>
          <w:sz w:val="44"/>
          <w:szCs w:val="44"/>
        </w:rPr>
        <w:t>-Pulmonary circulation</w:t>
      </w:r>
    </w:p>
    <w:p w14:paraId="31BBA28F" w14:textId="6036F841" w:rsidR="00351516" w:rsidRDefault="00DA100B" w:rsidP="00351516">
      <w:pPr>
        <w:pStyle w:val="ListParagraph"/>
        <w:ind w:left="108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Pulmonary circulation moves blood between the heart and the lungs. It transports deoxygenated </w:t>
      </w:r>
      <w:r w:rsidR="008F6562">
        <w:rPr>
          <w:rFonts w:ascii="Times New Roman" w:hAnsi="Times New Roman" w:cs="Times New Roman"/>
          <w:sz w:val="44"/>
          <w:szCs w:val="44"/>
        </w:rPr>
        <w:t xml:space="preserve">blood to the lungs to absorb oxygen and release </w:t>
      </w:r>
      <w:r w:rsidR="000513F6">
        <w:rPr>
          <w:rFonts w:ascii="Times New Roman" w:hAnsi="Times New Roman" w:cs="Times New Roman"/>
          <w:sz w:val="44"/>
          <w:szCs w:val="44"/>
        </w:rPr>
        <w:lastRenderedPageBreak/>
        <w:t xml:space="preserve">carbon dioxide. The oxygenated blood then flows </w:t>
      </w:r>
      <w:r w:rsidR="0002604C">
        <w:rPr>
          <w:rFonts w:ascii="Times New Roman" w:hAnsi="Times New Roman" w:cs="Times New Roman"/>
          <w:sz w:val="44"/>
          <w:szCs w:val="44"/>
        </w:rPr>
        <w:t>back to the heart</w:t>
      </w:r>
    </w:p>
    <w:p w14:paraId="3BF4E8A3" w14:textId="77777777" w:rsidR="00967A65" w:rsidRDefault="00967A65" w:rsidP="00351516">
      <w:pPr>
        <w:pStyle w:val="ListParagraph"/>
        <w:ind w:left="1080"/>
        <w:rPr>
          <w:rFonts w:ascii="Times New Roman" w:hAnsi="Times New Roman" w:cs="Times New Roman"/>
          <w:b/>
          <w:bCs/>
          <w:sz w:val="44"/>
          <w:szCs w:val="44"/>
        </w:rPr>
      </w:pPr>
    </w:p>
    <w:p w14:paraId="37DEC375" w14:textId="2EEFAE0D" w:rsidR="00DE2677" w:rsidRPr="00553B7D" w:rsidRDefault="00CC47F9" w:rsidP="00351516">
      <w:pPr>
        <w:pStyle w:val="ListParagraph"/>
        <w:ind w:left="1080"/>
        <w:rPr>
          <w:rFonts w:ascii="Times New Roman" w:hAnsi="Times New Roman" w:cs="Times New Roman"/>
          <w:b/>
          <w:bCs/>
          <w:sz w:val="44"/>
          <w:szCs w:val="44"/>
        </w:rPr>
      </w:pPr>
      <w:r w:rsidRPr="00553B7D">
        <w:rPr>
          <w:rFonts w:ascii="Times New Roman" w:hAnsi="Times New Roman" w:cs="Times New Roman"/>
          <w:b/>
          <w:bCs/>
          <w:sz w:val="44"/>
          <w:szCs w:val="44"/>
        </w:rPr>
        <w:t>-</w:t>
      </w:r>
      <w:r w:rsidR="000863D7" w:rsidRPr="00553B7D">
        <w:rPr>
          <w:rFonts w:ascii="Times New Roman" w:hAnsi="Times New Roman" w:cs="Times New Roman"/>
          <w:b/>
          <w:bCs/>
          <w:sz w:val="44"/>
          <w:szCs w:val="44"/>
        </w:rPr>
        <w:t>C</w:t>
      </w:r>
      <w:r w:rsidR="00570941" w:rsidRPr="00553B7D">
        <w:rPr>
          <w:rFonts w:ascii="Times New Roman" w:hAnsi="Times New Roman" w:cs="Times New Roman"/>
          <w:b/>
          <w:bCs/>
          <w:sz w:val="44"/>
          <w:szCs w:val="44"/>
        </w:rPr>
        <w:t xml:space="preserve">utaneous </w:t>
      </w:r>
      <w:r w:rsidR="006C3657" w:rsidRPr="00553B7D">
        <w:rPr>
          <w:rFonts w:ascii="Times New Roman" w:hAnsi="Times New Roman" w:cs="Times New Roman"/>
          <w:b/>
          <w:bCs/>
          <w:sz w:val="44"/>
          <w:szCs w:val="44"/>
        </w:rPr>
        <w:t>circulation</w:t>
      </w:r>
    </w:p>
    <w:p w14:paraId="5451B93E" w14:textId="4A5ABB3E" w:rsidR="007449A8" w:rsidRDefault="000863D7" w:rsidP="00351516">
      <w:pPr>
        <w:pStyle w:val="ListParagraph"/>
        <w:ind w:left="108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Cutaneous </w:t>
      </w:r>
      <w:r w:rsidR="00967504">
        <w:rPr>
          <w:rFonts w:ascii="Times New Roman" w:hAnsi="Times New Roman" w:cs="Times New Roman"/>
          <w:sz w:val="44"/>
          <w:szCs w:val="44"/>
        </w:rPr>
        <w:t>blood flow performs two functions :</w:t>
      </w:r>
    </w:p>
    <w:p w14:paraId="15CE044E" w14:textId="11B05CEA" w:rsidR="00967504" w:rsidRDefault="00BF145F" w:rsidP="0096750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Supply of nutrition to skin</w:t>
      </w:r>
    </w:p>
    <w:p w14:paraId="35E92672" w14:textId="6015EC3A" w:rsidR="00BF145F" w:rsidRDefault="00BF145F" w:rsidP="0096750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Regulation of body temperature by heat loss</w:t>
      </w:r>
    </w:p>
    <w:p w14:paraId="44144EA1" w14:textId="53573B7F" w:rsidR="00BF145F" w:rsidRDefault="00017F50" w:rsidP="00BF145F">
      <w:pPr>
        <w:ind w:left="108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Cutaneous blood flow is regulated mainly by body temperature. Hypothalamus plays an important </w:t>
      </w:r>
      <w:r w:rsidR="007C2AAB">
        <w:rPr>
          <w:rFonts w:ascii="Times New Roman" w:hAnsi="Times New Roman" w:cs="Times New Roman"/>
          <w:sz w:val="44"/>
          <w:szCs w:val="44"/>
        </w:rPr>
        <w:t>role in regulating Cutaneous blood flow.</w:t>
      </w:r>
    </w:p>
    <w:p w14:paraId="5492565F" w14:textId="1E6C8373" w:rsidR="007C2AAB" w:rsidRDefault="007C2AAB" w:rsidP="00BF145F">
      <w:pPr>
        <w:ind w:left="108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When body temperature increases</w:t>
      </w:r>
      <w:r w:rsidR="008402B2">
        <w:rPr>
          <w:rFonts w:ascii="Times New Roman" w:hAnsi="Times New Roman" w:cs="Times New Roman"/>
          <w:sz w:val="44"/>
          <w:szCs w:val="44"/>
        </w:rPr>
        <w:t xml:space="preserve">, the hypothalamus is activated. Hypothalamus in turn causes </w:t>
      </w:r>
      <w:r w:rsidR="00BD74E1">
        <w:rPr>
          <w:rFonts w:ascii="Times New Roman" w:hAnsi="Times New Roman" w:cs="Times New Roman"/>
          <w:sz w:val="44"/>
          <w:szCs w:val="44"/>
        </w:rPr>
        <w:t xml:space="preserve">Cutaneous vasodilation </w:t>
      </w:r>
      <w:r w:rsidR="00150C4F">
        <w:rPr>
          <w:rFonts w:ascii="Times New Roman" w:hAnsi="Times New Roman" w:cs="Times New Roman"/>
          <w:sz w:val="44"/>
          <w:szCs w:val="44"/>
        </w:rPr>
        <w:t xml:space="preserve">by acting through medullary vasomotor center. Now blood </w:t>
      </w:r>
      <w:r w:rsidR="00665C9F">
        <w:rPr>
          <w:rFonts w:ascii="Times New Roman" w:hAnsi="Times New Roman" w:cs="Times New Roman"/>
          <w:sz w:val="44"/>
          <w:szCs w:val="44"/>
        </w:rPr>
        <w:t xml:space="preserve">flow increases in skin, increase in Cutaneous blood flow </w:t>
      </w:r>
      <w:r w:rsidR="00686967">
        <w:rPr>
          <w:rFonts w:ascii="Times New Roman" w:hAnsi="Times New Roman" w:cs="Times New Roman"/>
          <w:sz w:val="44"/>
          <w:szCs w:val="44"/>
        </w:rPr>
        <w:t xml:space="preserve">causes the loss of heat from the body through sweat. </w:t>
      </w:r>
      <w:r w:rsidR="00266394">
        <w:rPr>
          <w:rFonts w:ascii="Times New Roman" w:hAnsi="Times New Roman" w:cs="Times New Roman"/>
          <w:sz w:val="44"/>
          <w:szCs w:val="44"/>
        </w:rPr>
        <w:t>When body temperature is low vasoconstriction occurs in the skin.</w:t>
      </w:r>
    </w:p>
    <w:p w14:paraId="50E9A870" w14:textId="77777777" w:rsidR="00967A65" w:rsidRDefault="00967A65" w:rsidP="00BF145F">
      <w:pPr>
        <w:ind w:left="1080"/>
        <w:rPr>
          <w:rFonts w:ascii="Times New Roman" w:hAnsi="Times New Roman" w:cs="Times New Roman"/>
          <w:b/>
          <w:bCs/>
          <w:sz w:val="44"/>
          <w:szCs w:val="44"/>
        </w:rPr>
      </w:pPr>
    </w:p>
    <w:p w14:paraId="43FB8BA6" w14:textId="47B39F0E" w:rsidR="005F103C" w:rsidRPr="00553B7D" w:rsidRDefault="005F103C" w:rsidP="00BF145F">
      <w:pPr>
        <w:ind w:left="1080"/>
        <w:rPr>
          <w:rFonts w:ascii="Times New Roman" w:hAnsi="Times New Roman" w:cs="Times New Roman"/>
          <w:b/>
          <w:bCs/>
          <w:sz w:val="44"/>
          <w:szCs w:val="44"/>
        </w:rPr>
      </w:pPr>
      <w:r w:rsidRPr="00553B7D">
        <w:rPr>
          <w:rFonts w:ascii="Times New Roman" w:hAnsi="Times New Roman" w:cs="Times New Roman"/>
          <w:b/>
          <w:bCs/>
          <w:sz w:val="44"/>
          <w:szCs w:val="44"/>
        </w:rPr>
        <w:t>-</w:t>
      </w:r>
      <w:r w:rsidR="008D21BF" w:rsidRPr="00553B7D">
        <w:rPr>
          <w:rFonts w:ascii="Times New Roman" w:hAnsi="Times New Roman" w:cs="Times New Roman"/>
          <w:b/>
          <w:bCs/>
          <w:sz w:val="44"/>
          <w:szCs w:val="44"/>
        </w:rPr>
        <w:t>Splanchnic circulation</w:t>
      </w:r>
    </w:p>
    <w:p w14:paraId="49B404F8" w14:textId="259030B6" w:rsidR="008D21BF" w:rsidRDefault="00FD24FD" w:rsidP="00BF145F">
      <w:pPr>
        <w:ind w:left="108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Splanchnic or visceral circulation constitutes three portions </w:t>
      </w:r>
      <w:r w:rsidR="00E2772F">
        <w:rPr>
          <w:rFonts w:ascii="Times New Roman" w:hAnsi="Times New Roman" w:cs="Times New Roman"/>
          <w:sz w:val="44"/>
          <w:szCs w:val="44"/>
        </w:rPr>
        <w:t>:</w:t>
      </w:r>
    </w:p>
    <w:p w14:paraId="27A97236" w14:textId="71D1F2A9" w:rsidR="00E2772F" w:rsidRDefault="00E2772F" w:rsidP="00E2772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Mesenteric circulation supplying blood </w:t>
      </w:r>
      <w:r w:rsidR="00C16AA4">
        <w:rPr>
          <w:rFonts w:ascii="Times New Roman" w:hAnsi="Times New Roman" w:cs="Times New Roman"/>
          <w:sz w:val="44"/>
          <w:szCs w:val="44"/>
        </w:rPr>
        <w:t>to GI tract</w:t>
      </w:r>
    </w:p>
    <w:p w14:paraId="1E5739B4" w14:textId="775BDE18" w:rsidR="00C16AA4" w:rsidRDefault="00C16AA4" w:rsidP="00E2772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Splenic circulation supplying blood to spleen</w:t>
      </w:r>
    </w:p>
    <w:p w14:paraId="1A642AB1" w14:textId="24F50E19" w:rsidR="00C16AA4" w:rsidRDefault="00C16AA4" w:rsidP="00E2772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Hepatic circulation supplying blood to liver</w:t>
      </w:r>
    </w:p>
    <w:p w14:paraId="682AA6FA" w14:textId="36B760E2" w:rsidR="00C16AA4" w:rsidRDefault="00C16AA4" w:rsidP="00C16AA4">
      <w:pPr>
        <w:ind w:left="108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Unique </w:t>
      </w:r>
      <w:r w:rsidR="00B43660">
        <w:rPr>
          <w:rFonts w:ascii="Times New Roman" w:hAnsi="Times New Roman" w:cs="Times New Roman"/>
          <w:sz w:val="44"/>
          <w:szCs w:val="44"/>
        </w:rPr>
        <w:t xml:space="preserve">feature of Splanchnic circulation is that the blood from Mesenteric bed and spleen forms </w:t>
      </w:r>
      <w:r w:rsidR="00CE77BE">
        <w:rPr>
          <w:rFonts w:ascii="Times New Roman" w:hAnsi="Times New Roman" w:cs="Times New Roman"/>
          <w:sz w:val="44"/>
          <w:szCs w:val="44"/>
        </w:rPr>
        <w:t xml:space="preserve">a major amount of blood flowing to liver. Blood flows to liver </w:t>
      </w:r>
      <w:r w:rsidR="001E406B">
        <w:rPr>
          <w:rFonts w:ascii="Times New Roman" w:hAnsi="Times New Roman" w:cs="Times New Roman"/>
          <w:sz w:val="44"/>
          <w:szCs w:val="44"/>
        </w:rPr>
        <w:t>from GI tract and spleen through portal system.</w:t>
      </w:r>
    </w:p>
    <w:p w14:paraId="340C880F" w14:textId="08BF4530" w:rsidR="00B61C1F" w:rsidRPr="00877466" w:rsidRDefault="00B61C1F" w:rsidP="00C16AA4">
      <w:pPr>
        <w:ind w:left="1080"/>
        <w:rPr>
          <w:rFonts w:ascii="Times New Roman" w:hAnsi="Times New Roman" w:cs="Times New Roman"/>
          <w:b/>
          <w:bCs/>
          <w:sz w:val="44"/>
          <w:szCs w:val="44"/>
        </w:rPr>
      </w:pPr>
      <w:r w:rsidRPr="00877466">
        <w:rPr>
          <w:rFonts w:ascii="Times New Roman" w:hAnsi="Times New Roman" w:cs="Times New Roman"/>
          <w:b/>
          <w:bCs/>
          <w:sz w:val="44"/>
          <w:szCs w:val="44"/>
        </w:rPr>
        <w:t xml:space="preserve">-Coronary circulation </w:t>
      </w:r>
    </w:p>
    <w:p w14:paraId="2CCDE727" w14:textId="7E1B7D9D" w:rsidR="00B61C1F" w:rsidRDefault="00751AE5" w:rsidP="00C16AA4">
      <w:pPr>
        <w:ind w:left="108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Heart muscle is supplied by two coronary arteries</w:t>
      </w:r>
      <w:r w:rsidR="002E505E">
        <w:rPr>
          <w:rFonts w:ascii="Times New Roman" w:hAnsi="Times New Roman" w:cs="Times New Roman"/>
          <w:sz w:val="44"/>
          <w:szCs w:val="44"/>
        </w:rPr>
        <w:t xml:space="preserve"> namely right and left coronary arteries, </w:t>
      </w:r>
      <w:r w:rsidR="00BD6566">
        <w:rPr>
          <w:rFonts w:ascii="Times New Roman" w:hAnsi="Times New Roman" w:cs="Times New Roman"/>
          <w:sz w:val="44"/>
          <w:szCs w:val="44"/>
        </w:rPr>
        <w:t xml:space="preserve">which are the first branches of aorta. Arteries </w:t>
      </w:r>
      <w:r w:rsidR="00D63DBD">
        <w:rPr>
          <w:rFonts w:ascii="Times New Roman" w:hAnsi="Times New Roman" w:cs="Times New Roman"/>
          <w:sz w:val="44"/>
          <w:szCs w:val="44"/>
        </w:rPr>
        <w:t xml:space="preserve">encircle the heart in the manner of a crown, hence the name coronary arteries. Right coronary </w:t>
      </w:r>
      <w:r w:rsidR="002106BB">
        <w:rPr>
          <w:rFonts w:ascii="Times New Roman" w:hAnsi="Times New Roman" w:cs="Times New Roman"/>
          <w:sz w:val="44"/>
          <w:szCs w:val="44"/>
        </w:rPr>
        <w:t xml:space="preserve">artery </w:t>
      </w:r>
      <w:r w:rsidR="002106BB">
        <w:rPr>
          <w:rFonts w:ascii="Times New Roman" w:hAnsi="Times New Roman" w:cs="Times New Roman"/>
          <w:sz w:val="44"/>
          <w:szCs w:val="44"/>
        </w:rPr>
        <w:lastRenderedPageBreak/>
        <w:t xml:space="preserve">supplies whole of the right ventricle and posterior </w:t>
      </w:r>
      <w:r w:rsidR="00DA4948">
        <w:rPr>
          <w:rFonts w:ascii="Times New Roman" w:hAnsi="Times New Roman" w:cs="Times New Roman"/>
          <w:sz w:val="44"/>
          <w:szCs w:val="44"/>
        </w:rPr>
        <w:t xml:space="preserve">portion of left ventricle. Left </w:t>
      </w:r>
      <w:r w:rsidR="0026150E">
        <w:rPr>
          <w:rFonts w:ascii="Times New Roman" w:hAnsi="Times New Roman" w:cs="Times New Roman"/>
          <w:sz w:val="44"/>
          <w:szCs w:val="44"/>
        </w:rPr>
        <w:t xml:space="preserve">coronary artery supplies mainly the anterior and lateral </w:t>
      </w:r>
      <w:r w:rsidR="00A65B7D">
        <w:rPr>
          <w:rFonts w:ascii="Times New Roman" w:hAnsi="Times New Roman" w:cs="Times New Roman"/>
          <w:sz w:val="44"/>
          <w:szCs w:val="44"/>
        </w:rPr>
        <w:t xml:space="preserve">parts of the ventricle. There are many variations in diameter of coronary arteries. </w:t>
      </w:r>
    </w:p>
    <w:p w14:paraId="05FD6FC7" w14:textId="01263535" w:rsidR="001E406B" w:rsidRPr="006A4CA8" w:rsidRDefault="00877466" w:rsidP="00C16AA4">
      <w:pPr>
        <w:ind w:left="1080"/>
        <w:rPr>
          <w:rFonts w:ascii="Times New Roman" w:hAnsi="Times New Roman" w:cs="Times New Roman"/>
          <w:b/>
          <w:bCs/>
          <w:sz w:val="44"/>
          <w:szCs w:val="44"/>
        </w:rPr>
      </w:pPr>
      <w:r w:rsidRPr="006A4CA8">
        <w:rPr>
          <w:rFonts w:ascii="Times New Roman" w:hAnsi="Times New Roman" w:cs="Times New Roman"/>
          <w:b/>
          <w:bCs/>
          <w:sz w:val="44"/>
          <w:szCs w:val="44"/>
        </w:rPr>
        <w:t>-</w:t>
      </w:r>
      <w:r w:rsidR="00274647" w:rsidRPr="006A4CA8">
        <w:rPr>
          <w:rFonts w:ascii="Times New Roman" w:hAnsi="Times New Roman" w:cs="Times New Roman"/>
          <w:b/>
          <w:bCs/>
          <w:sz w:val="44"/>
          <w:szCs w:val="44"/>
        </w:rPr>
        <w:t xml:space="preserve">Circle of </w:t>
      </w:r>
      <w:r w:rsidR="005001A2" w:rsidRPr="006A4CA8">
        <w:rPr>
          <w:rFonts w:ascii="Times New Roman" w:hAnsi="Times New Roman" w:cs="Times New Roman"/>
          <w:b/>
          <w:bCs/>
          <w:sz w:val="44"/>
          <w:szCs w:val="44"/>
        </w:rPr>
        <w:t>W</w:t>
      </w:r>
      <w:r w:rsidR="00274647" w:rsidRPr="006A4CA8">
        <w:rPr>
          <w:rFonts w:ascii="Times New Roman" w:hAnsi="Times New Roman" w:cs="Times New Roman"/>
          <w:b/>
          <w:bCs/>
          <w:sz w:val="44"/>
          <w:szCs w:val="44"/>
        </w:rPr>
        <w:t>illis</w:t>
      </w:r>
    </w:p>
    <w:p w14:paraId="370A8B1C" w14:textId="699C559B" w:rsidR="00274647" w:rsidRDefault="009D04EF" w:rsidP="00C16AA4">
      <w:pPr>
        <w:ind w:left="108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Circle of </w:t>
      </w:r>
      <w:r w:rsidR="00814B8D">
        <w:rPr>
          <w:rFonts w:ascii="Times New Roman" w:hAnsi="Times New Roman" w:cs="Times New Roman"/>
          <w:sz w:val="44"/>
          <w:szCs w:val="44"/>
        </w:rPr>
        <w:t xml:space="preserve">Willis </w:t>
      </w:r>
      <w:r w:rsidR="00216B07">
        <w:rPr>
          <w:rFonts w:ascii="Times New Roman" w:hAnsi="Times New Roman" w:cs="Times New Roman"/>
          <w:sz w:val="44"/>
          <w:szCs w:val="44"/>
        </w:rPr>
        <w:t xml:space="preserve">begins to form when the right and left internal carotid artery enters the cranial cavity and each one divides </w:t>
      </w:r>
      <w:r w:rsidR="00493441">
        <w:rPr>
          <w:rFonts w:ascii="Times New Roman" w:hAnsi="Times New Roman" w:cs="Times New Roman"/>
          <w:sz w:val="44"/>
          <w:szCs w:val="44"/>
        </w:rPr>
        <w:t xml:space="preserve">into two main branches: the anterior </w:t>
      </w:r>
      <w:r w:rsidR="003D52D3">
        <w:rPr>
          <w:rFonts w:ascii="Times New Roman" w:hAnsi="Times New Roman" w:cs="Times New Roman"/>
          <w:sz w:val="44"/>
          <w:szCs w:val="44"/>
        </w:rPr>
        <w:t xml:space="preserve">cerebral artery and middle cerebral artery. The anterior </w:t>
      </w:r>
      <w:r w:rsidR="00131521">
        <w:rPr>
          <w:rFonts w:ascii="Times New Roman" w:hAnsi="Times New Roman" w:cs="Times New Roman"/>
          <w:sz w:val="44"/>
          <w:szCs w:val="44"/>
        </w:rPr>
        <w:t xml:space="preserve">cerebral arteries are then united and blood can cross </w:t>
      </w:r>
      <w:r w:rsidR="00D41BE9">
        <w:rPr>
          <w:rFonts w:ascii="Times New Roman" w:hAnsi="Times New Roman" w:cs="Times New Roman"/>
          <w:sz w:val="44"/>
          <w:szCs w:val="44"/>
        </w:rPr>
        <w:t xml:space="preserve">flow by the anterior communicating artery. The ACAs </w:t>
      </w:r>
      <w:r w:rsidR="00E57E46">
        <w:rPr>
          <w:rFonts w:ascii="Times New Roman" w:hAnsi="Times New Roman" w:cs="Times New Roman"/>
          <w:sz w:val="44"/>
          <w:szCs w:val="44"/>
        </w:rPr>
        <w:t xml:space="preserve">supply most midline portions of the frontal lobes and superior medial </w:t>
      </w:r>
      <w:r w:rsidR="00A1486A">
        <w:rPr>
          <w:rFonts w:ascii="Times New Roman" w:hAnsi="Times New Roman" w:cs="Times New Roman"/>
          <w:sz w:val="44"/>
          <w:szCs w:val="44"/>
        </w:rPr>
        <w:t xml:space="preserve">parietal lobes. The MCAs supply most of the lateral </w:t>
      </w:r>
      <w:r w:rsidR="00C9668E">
        <w:rPr>
          <w:rFonts w:ascii="Times New Roman" w:hAnsi="Times New Roman" w:cs="Times New Roman"/>
          <w:sz w:val="44"/>
          <w:szCs w:val="44"/>
        </w:rPr>
        <w:t xml:space="preserve">surface of the hemisphere, except the superior portion of the parietal lobe(via </w:t>
      </w:r>
      <w:r w:rsidR="000F061D">
        <w:rPr>
          <w:rFonts w:ascii="Times New Roman" w:hAnsi="Times New Roman" w:cs="Times New Roman"/>
          <w:sz w:val="44"/>
          <w:szCs w:val="44"/>
        </w:rPr>
        <w:t>ACA</w:t>
      </w:r>
      <w:r w:rsidR="00C9668E">
        <w:rPr>
          <w:rFonts w:ascii="Times New Roman" w:hAnsi="Times New Roman" w:cs="Times New Roman"/>
          <w:sz w:val="44"/>
          <w:szCs w:val="44"/>
        </w:rPr>
        <w:t xml:space="preserve">) </w:t>
      </w:r>
      <w:r w:rsidR="000F061D">
        <w:rPr>
          <w:rFonts w:ascii="Times New Roman" w:hAnsi="Times New Roman" w:cs="Times New Roman"/>
          <w:sz w:val="44"/>
          <w:szCs w:val="44"/>
        </w:rPr>
        <w:t xml:space="preserve">and the inferior portion of the temporal </w:t>
      </w:r>
      <w:r w:rsidR="006A4CA8">
        <w:rPr>
          <w:rFonts w:ascii="Times New Roman" w:hAnsi="Times New Roman" w:cs="Times New Roman"/>
          <w:sz w:val="44"/>
          <w:szCs w:val="44"/>
        </w:rPr>
        <w:t>lobe and occipital lobe.</w:t>
      </w:r>
    </w:p>
    <w:p w14:paraId="2D8D0615" w14:textId="7582E9F9" w:rsidR="00A1644F" w:rsidRDefault="00A1644F" w:rsidP="00A164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Discuss </w:t>
      </w:r>
      <w:r w:rsidR="0015228C">
        <w:rPr>
          <w:rFonts w:ascii="Times New Roman" w:hAnsi="Times New Roman" w:cs="Times New Roman"/>
          <w:sz w:val="44"/>
          <w:szCs w:val="44"/>
        </w:rPr>
        <w:t>the cardiovascular adjustment that occurs during exercise</w:t>
      </w:r>
      <w:r w:rsidR="002C6019">
        <w:rPr>
          <w:rFonts w:ascii="Times New Roman" w:hAnsi="Times New Roman" w:cs="Times New Roman"/>
          <w:sz w:val="44"/>
          <w:szCs w:val="44"/>
        </w:rPr>
        <w:t>:</w:t>
      </w:r>
    </w:p>
    <w:p w14:paraId="3A56E986" w14:textId="084C97EB" w:rsidR="00283EFF" w:rsidRDefault="00283EFF" w:rsidP="00283EFF">
      <w:pPr>
        <w:pStyle w:val="ListParagraph"/>
        <w:ind w:left="108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During exercise, there is an increase in metabolism needs of body </w:t>
      </w:r>
      <w:r w:rsidR="00AF6305">
        <w:rPr>
          <w:rFonts w:ascii="Times New Roman" w:hAnsi="Times New Roman" w:cs="Times New Roman"/>
          <w:sz w:val="44"/>
          <w:szCs w:val="44"/>
        </w:rPr>
        <w:t>tissues, particularly the muscles. Various adjustments in the body during exercise are aimed at</w:t>
      </w:r>
      <w:r w:rsidR="007A28A7">
        <w:rPr>
          <w:rFonts w:ascii="Times New Roman" w:hAnsi="Times New Roman" w:cs="Times New Roman"/>
          <w:sz w:val="44"/>
          <w:szCs w:val="44"/>
        </w:rPr>
        <w:t xml:space="preserve"> supplying of various metabolic requisites like nutrition and oxygen to muscles and other </w:t>
      </w:r>
      <w:r w:rsidR="00A756B8">
        <w:rPr>
          <w:rFonts w:ascii="Times New Roman" w:hAnsi="Times New Roman" w:cs="Times New Roman"/>
          <w:sz w:val="44"/>
          <w:szCs w:val="44"/>
        </w:rPr>
        <w:t>tissues involved in exercise and prevention of increase in body temperature</w:t>
      </w:r>
      <w:r w:rsidR="00E35872">
        <w:rPr>
          <w:rFonts w:ascii="Times New Roman" w:hAnsi="Times New Roman" w:cs="Times New Roman"/>
          <w:sz w:val="44"/>
          <w:szCs w:val="44"/>
        </w:rPr>
        <w:t xml:space="preserve">. </w:t>
      </w:r>
    </w:p>
    <w:p w14:paraId="7D6CCF49" w14:textId="2A36502C" w:rsidR="00E35872" w:rsidRDefault="00E35872" w:rsidP="00283EFF">
      <w:pPr>
        <w:pStyle w:val="ListParagraph"/>
        <w:ind w:left="108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Exercise is generally classified into two types </w:t>
      </w:r>
      <w:r w:rsidR="00EA126B">
        <w:rPr>
          <w:rFonts w:ascii="Times New Roman" w:hAnsi="Times New Roman" w:cs="Times New Roman"/>
          <w:sz w:val="44"/>
          <w:szCs w:val="44"/>
        </w:rPr>
        <w:t>depending upon the type of muscular contraction:</w:t>
      </w:r>
    </w:p>
    <w:p w14:paraId="00AE820D" w14:textId="01AA3DDB" w:rsidR="00EA126B" w:rsidRDefault="00D06681" w:rsidP="00D066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Dynamic exercise </w:t>
      </w:r>
    </w:p>
    <w:p w14:paraId="5B5BA24A" w14:textId="4DA1A1F3" w:rsidR="002C6019" w:rsidRDefault="00D06681" w:rsidP="00463E2F">
      <w:pPr>
        <w:pStyle w:val="ListParagraph"/>
        <w:ind w:left="180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Primarily involves the isotonic muscular contraction. It keeps the joints and muscles moving</w:t>
      </w:r>
      <w:r w:rsidR="00AE4332">
        <w:rPr>
          <w:rFonts w:ascii="Times New Roman" w:hAnsi="Times New Roman" w:cs="Times New Roman"/>
          <w:sz w:val="44"/>
          <w:szCs w:val="44"/>
        </w:rPr>
        <w:t>. Examples are swimming, bicycling, walking etc</w:t>
      </w:r>
      <w:r w:rsidR="00590389">
        <w:rPr>
          <w:rFonts w:ascii="Times New Roman" w:hAnsi="Times New Roman" w:cs="Times New Roman"/>
          <w:sz w:val="44"/>
          <w:szCs w:val="44"/>
        </w:rPr>
        <w:t xml:space="preserve">. Dynamic exercise involves external work which is the shortening </w:t>
      </w:r>
      <w:r w:rsidR="000D1A5B">
        <w:rPr>
          <w:rFonts w:ascii="Times New Roman" w:hAnsi="Times New Roman" w:cs="Times New Roman"/>
          <w:sz w:val="44"/>
          <w:szCs w:val="44"/>
        </w:rPr>
        <w:t xml:space="preserve">of muscle fibers against load. In this type of exercise the heart rate force </w:t>
      </w:r>
      <w:r w:rsidR="009A7DDD">
        <w:rPr>
          <w:rFonts w:ascii="Times New Roman" w:hAnsi="Times New Roman" w:cs="Times New Roman"/>
          <w:sz w:val="44"/>
          <w:szCs w:val="44"/>
        </w:rPr>
        <w:t xml:space="preserve">of </w:t>
      </w:r>
      <w:r w:rsidR="009A7DDD">
        <w:rPr>
          <w:rFonts w:ascii="Times New Roman" w:hAnsi="Times New Roman" w:cs="Times New Roman"/>
          <w:sz w:val="44"/>
          <w:szCs w:val="44"/>
        </w:rPr>
        <w:lastRenderedPageBreak/>
        <w:t xml:space="preserve">contraction, cardiac output and systolic blood pressure </w:t>
      </w:r>
      <w:r w:rsidR="007E7BA6">
        <w:rPr>
          <w:rFonts w:ascii="Times New Roman" w:hAnsi="Times New Roman" w:cs="Times New Roman"/>
          <w:sz w:val="44"/>
          <w:szCs w:val="44"/>
        </w:rPr>
        <w:t xml:space="preserve">increase. However the diastolic blood pressure is unaltered </w:t>
      </w:r>
      <w:r w:rsidR="00463E2F">
        <w:rPr>
          <w:rFonts w:ascii="Times New Roman" w:hAnsi="Times New Roman" w:cs="Times New Roman"/>
          <w:sz w:val="44"/>
          <w:szCs w:val="44"/>
        </w:rPr>
        <w:t xml:space="preserve">or decreased. It is because during dynamic exercise peripheral resistance is unaltered or decreased depending upon the severity of exercise. </w:t>
      </w:r>
    </w:p>
    <w:p w14:paraId="4CCED7D2" w14:textId="27AF44DD" w:rsidR="00463E2F" w:rsidRDefault="00225FF1" w:rsidP="00225FF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Static exercise</w:t>
      </w:r>
    </w:p>
    <w:p w14:paraId="09F18B9C" w14:textId="6D3551BC" w:rsidR="00225FF1" w:rsidRPr="00463E2F" w:rsidRDefault="00225FF1" w:rsidP="00225FF1">
      <w:pPr>
        <w:pStyle w:val="ListParagraph"/>
        <w:ind w:left="180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Static exercise involves isometric muscular contraction without </w:t>
      </w:r>
      <w:r w:rsidR="00E80BD8">
        <w:rPr>
          <w:rFonts w:ascii="Times New Roman" w:hAnsi="Times New Roman" w:cs="Times New Roman"/>
          <w:sz w:val="44"/>
          <w:szCs w:val="44"/>
        </w:rPr>
        <w:t xml:space="preserve">movement of joints. Example is pushing heavy object. Static </w:t>
      </w:r>
      <w:r w:rsidR="007D5895">
        <w:rPr>
          <w:rFonts w:ascii="Times New Roman" w:hAnsi="Times New Roman" w:cs="Times New Roman"/>
          <w:sz w:val="44"/>
          <w:szCs w:val="44"/>
        </w:rPr>
        <w:t xml:space="preserve">exercise does not involve external work. During this exercise apart </w:t>
      </w:r>
      <w:r w:rsidR="00AA16BE">
        <w:rPr>
          <w:rFonts w:ascii="Times New Roman" w:hAnsi="Times New Roman" w:cs="Times New Roman"/>
          <w:sz w:val="44"/>
          <w:szCs w:val="44"/>
        </w:rPr>
        <w:t xml:space="preserve">from increase in heart rate, force of contraction, cardiac output </w:t>
      </w:r>
      <w:r w:rsidR="00FB4910">
        <w:rPr>
          <w:rFonts w:ascii="Times New Roman" w:hAnsi="Times New Roman" w:cs="Times New Roman"/>
          <w:sz w:val="44"/>
          <w:szCs w:val="44"/>
        </w:rPr>
        <w:t xml:space="preserve">and systolic blood pressure, the diastolic blood pressure also increases. It is because of increase </w:t>
      </w:r>
      <w:r w:rsidR="002C5226">
        <w:rPr>
          <w:rFonts w:ascii="Times New Roman" w:hAnsi="Times New Roman" w:cs="Times New Roman"/>
          <w:sz w:val="44"/>
          <w:szCs w:val="44"/>
        </w:rPr>
        <w:t xml:space="preserve">in peripheral resistance during static exercise. </w:t>
      </w:r>
      <w:bookmarkStart w:id="0" w:name="_GoBack"/>
      <w:bookmarkEnd w:id="0"/>
    </w:p>
    <w:p w14:paraId="078DCEE5" w14:textId="77777777" w:rsidR="002C6019" w:rsidRPr="00A1644F" w:rsidRDefault="002C6019" w:rsidP="002C6019">
      <w:pPr>
        <w:pStyle w:val="ListParagraph"/>
        <w:ind w:left="1080"/>
        <w:rPr>
          <w:rFonts w:ascii="Times New Roman" w:hAnsi="Times New Roman" w:cs="Times New Roman"/>
          <w:sz w:val="44"/>
          <w:szCs w:val="44"/>
        </w:rPr>
      </w:pPr>
    </w:p>
    <w:p w14:paraId="3C1A1238" w14:textId="77777777" w:rsidR="006A4CA8" w:rsidRPr="00C16AA4" w:rsidRDefault="006A4CA8" w:rsidP="00C16AA4">
      <w:pPr>
        <w:ind w:left="1080"/>
        <w:rPr>
          <w:rFonts w:ascii="Times New Roman" w:hAnsi="Times New Roman" w:cs="Times New Roman"/>
          <w:sz w:val="44"/>
          <w:szCs w:val="44"/>
        </w:rPr>
      </w:pPr>
    </w:p>
    <w:sectPr w:rsidR="006A4CA8" w:rsidRPr="00C16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41FAB"/>
    <w:multiLevelType w:val="hybridMultilevel"/>
    <w:tmpl w:val="44421A2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405B2"/>
    <w:multiLevelType w:val="hybridMultilevel"/>
    <w:tmpl w:val="42181D98"/>
    <w:lvl w:ilvl="0" w:tplc="FFFFFFFF">
      <w:start w:val="1"/>
      <w:numFmt w:val="upperLetter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E86EEE"/>
    <w:multiLevelType w:val="hybridMultilevel"/>
    <w:tmpl w:val="D772BE62"/>
    <w:lvl w:ilvl="0" w:tplc="FFFFFFFF">
      <w:start w:val="2"/>
      <w:numFmt w:val="decimal"/>
      <w:lvlText w:val="%1)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0C11CA"/>
    <w:multiLevelType w:val="hybridMultilevel"/>
    <w:tmpl w:val="6B8402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744B9"/>
    <w:multiLevelType w:val="hybridMultilevel"/>
    <w:tmpl w:val="7922AE7C"/>
    <w:lvl w:ilvl="0" w:tplc="FFFFFFFF">
      <w:start w:val="1"/>
      <w:numFmt w:val="upperLetter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E84194"/>
    <w:multiLevelType w:val="hybridMultilevel"/>
    <w:tmpl w:val="48AE91E4"/>
    <w:lvl w:ilvl="0" w:tplc="FFFFFFFF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69D8FE34">
      <w:start w:val="1"/>
      <w:numFmt w:val="upp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D7773"/>
    <w:multiLevelType w:val="hybridMultilevel"/>
    <w:tmpl w:val="7CEAC080"/>
    <w:lvl w:ilvl="0" w:tplc="FFFFFFFF">
      <w:start w:val="1"/>
      <w:numFmt w:val="upperLetter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194272"/>
    <w:multiLevelType w:val="hybridMultilevel"/>
    <w:tmpl w:val="A6242A98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336FB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70"/>
    <w:rsid w:val="00017F50"/>
    <w:rsid w:val="0002604C"/>
    <w:rsid w:val="000317E7"/>
    <w:rsid w:val="000400D7"/>
    <w:rsid w:val="000513F6"/>
    <w:rsid w:val="000863D7"/>
    <w:rsid w:val="000A52BB"/>
    <w:rsid w:val="000D1A5B"/>
    <w:rsid w:val="000F061D"/>
    <w:rsid w:val="001061A1"/>
    <w:rsid w:val="00131521"/>
    <w:rsid w:val="00150C4F"/>
    <w:rsid w:val="0015228C"/>
    <w:rsid w:val="001E406B"/>
    <w:rsid w:val="002106BB"/>
    <w:rsid w:val="00216B07"/>
    <w:rsid w:val="00225FF1"/>
    <w:rsid w:val="0026150E"/>
    <w:rsid w:val="00266394"/>
    <w:rsid w:val="00270CBD"/>
    <w:rsid w:val="00274647"/>
    <w:rsid w:val="00283EFF"/>
    <w:rsid w:val="002C37FA"/>
    <w:rsid w:val="002C5226"/>
    <w:rsid w:val="002C6019"/>
    <w:rsid w:val="002E45D0"/>
    <w:rsid w:val="002E505E"/>
    <w:rsid w:val="00306C6A"/>
    <w:rsid w:val="003144D8"/>
    <w:rsid w:val="003269FA"/>
    <w:rsid w:val="00333BB1"/>
    <w:rsid w:val="00351516"/>
    <w:rsid w:val="00372D8B"/>
    <w:rsid w:val="0038656A"/>
    <w:rsid w:val="003B4369"/>
    <w:rsid w:val="003B4E8E"/>
    <w:rsid w:val="003D52D3"/>
    <w:rsid w:val="004509C9"/>
    <w:rsid w:val="00463E2F"/>
    <w:rsid w:val="00493441"/>
    <w:rsid w:val="0049784D"/>
    <w:rsid w:val="004A282A"/>
    <w:rsid w:val="004B66FE"/>
    <w:rsid w:val="005001A2"/>
    <w:rsid w:val="0051636F"/>
    <w:rsid w:val="00553B7D"/>
    <w:rsid w:val="00570941"/>
    <w:rsid w:val="00590389"/>
    <w:rsid w:val="005A1DB2"/>
    <w:rsid w:val="005A2D11"/>
    <w:rsid w:val="005B0196"/>
    <w:rsid w:val="005F103C"/>
    <w:rsid w:val="00665C9F"/>
    <w:rsid w:val="00667E54"/>
    <w:rsid w:val="00686967"/>
    <w:rsid w:val="006A4CA8"/>
    <w:rsid w:val="006A7BA6"/>
    <w:rsid w:val="006B38C4"/>
    <w:rsid w:val="006B4D56"/>
    <w:rsid w:val="006C3657"/>
    <w:rsid w:val="006F019C"/>
    <w:rsid w:val="00701C57"/>
    <w:rsid w:val="00740EA2"/>
    <w:rsid w:val="007449A8"/>
    <w:rsid w:val="00751AE5"/>
    <w:rsid w:val="007A28A7"/>
    <w:rsid w:val="007C2AAB"/>
    <w:rsid w:val="007C5C39"/>
    <w:rsid w:val="007D5895"/>
    <w:rsid w:val="007E7BA6"/>
    <w:rsid w:val="007F7991"/>
    <w:rsid w:val="00814B8D"/>
    <w:rsid w:val="008255EC"/>
    <w:rsid w:val="008402B2"/>
    <w:rsid w:val="0087102C"/>
    <w:rsid w:val="00871323"/>
    <w:rsid w:val="00877466"/>
    <w:rsid w:val="008D21BF"/>
    <w:rsid w:val="008F6562"/>
    <w:rsid w:val="0091246B"/>
    <w:rsid w:val="00927572"/>
    <w:rsid w:val="00930A9C"/>
    <w:rsid w:val="0094772E"/>
    <w:rsid w:val="00963968"/>
    <w:rsid w:val="00967504"/>
    <w:rsid w:val="00967A65"/>
    <w:rsid w:val="009A29E6"/>
    <w:rsid w:val="009A5996"/>
    <w:rsid w:val="009A7DDD"/>
    <w:rsid w:val="009D04EF"/>
    <w:rsid w:val="00A1486A"/>
    <w:rsid w:val="00A1644F"/>
    <w:rsid w:val="00A312A6"/>
    <w:rsid w:val="00A44290"/>
    <w:rsid w:val="00A65B7D"/>
    <w:rsid w:val="00A756B8"/>
    <w:rsid w:val="00A83CAC"/>
    <w:rsid w:val="00AA16BE"/>
    <w:rsid w:val="00AE4332"/>
    <w:rsid w:val="00AF6305"/>
    <w:rsid w:val="00B1400B"/>
    <w:rsid w:val="00B43660"/>
    <w:rsid w:val="00B61C1F"/>
    <w:rsid w:val="00B63E85"/>
    <w:rsid w:val="00B66E96"/>
    <w:rsid w:val="00B67F4D"/>
    <w:rsid w:val="00B76B72"/>
    <w:rsid w:val="00B96157"/>
    <w:rsid w:val="00BD617D"/>
    <w:rsid w:val="00BD6566"/>
    <w:rsid w:val="00BD74E1"/>
    <w:rsid w:val="00BE0972"/>
    <w:rsid w:val="00BF145F"/>
    <w:rsid w:val="00BF3026"/>
    <w:rsid w:val="00BF5D7A"/>
    <w:rsid w:val="00C04008"/>
    <w:rsid w:val="00C047D6"/>
    <w:rsid w:val="00C16AA4"/>
    <w:rsid w:val="00C34285"/>
    <w:rsid w:val="00C9668E"/>
    <w:rsid w:val="00CC47F9"/>
    <w:rsid w:val="00CE77BE"/>
    <w:rsid w:val="00CF2E93"/>
    <w:rsid w:val="00D0230D"/>
    <w:rsid w:val="00D06681"/>
    <w:rsid w:val="00D37D70"/>
    <w:rsid w:val="00D41BE9"/>
    <w:rsid w:val="00D557EB"/>
    <w:rsid w:val="00D578FB"/>
    <w:rsid w:val="00D6308E"/>
    <w:rsid w:val="00D63DBD"/>
    <w:rsid w:val="00D741F0"/>
    <w:rsid w:val="00D74625"/>
    <w:rsid w:val="00DA100B"/>
    <w:rsid w:val="00DA4948"/>
    <w:rsid w:val="00DE2677"/>
    <w:rsid w:val="00E2772F"/>
    <w:rsid w:val="00E35872"/>
    <w:rsid w:val="00E558EA"/>
    <w:rsid w:val="00E56A1F"/>
    <w:rsid w:val="00E57E46"/>
    <w:rsid w:val="00E75E67"/>
    <w:rsid w:val="00E80BD8"/>
    <w:rsid w:val="00E94A6C"/>
    <w:rsid w:val="00E96D97"/>
    <w:rsid w:val="00EA126B"/>
    <w:rsid w:val="00EE4741"/>
    <w:rsid w:val="00F31654"/>
    <w:rsid w:val="00F3629E"/>
    <w:rsid w:val="00F419FD"/>
    <w:rsid w:val="00F87280"/>
    <w:rsid w:val="00F940BC"/>
    <w:rsid w:val="00FA5694"/>
    <w:rsid w:val="00FB0EF0"/>
    <w:rsid w:val="00FB4910"/>
    <w:rsid w:val="00FC7310"/>
    <w:rsid w:val="00FD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17AEDD"/>
  <w15:chartTrackingRefBased/>
  <w15:docId w15:val="{E6889BAC-BCF2-A04F-BBC7-FA3D3485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1C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1C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08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01C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1C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01C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1C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01C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8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2348037166606</dc:creator>
  <cp:keywords/>
  <dc:description/>
  <cp:lastModifiedBy>2348037166606</cp:lastModifiedBy>
  <cp:revision>2</cp:revision>
  <dcterms:created xsi:type="dcterms:W3CDTF">2020-06-27T21:15:00Z</dcterms:created>
  <dcterms:modified xsi:type="dcterms:W3CDTF">2020-06-27T21:15:00Z</dcterms:modified>
</cp:coreProperties>
</file>