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791B" w:rsidRPr="001C791B" w:rsidRDefault="001C791B" w:rsidP="002B6403">
      <w:pPr>
        <w:spacing w:before="514" w:after="343" w:line="288" w:lineRule="atLeast"/>
        <w:outlineLvl w:val="0"/>
        <w:rPr>
          <w:rFonts w:ascii="Times New Roman" w:eastAsia="Times New Roman" w:hAnsi="Times New Roman" w:cs="Times New Roman"/>
          <w:b/>
          <w:bCs/>
          <w:color w:val="000000" w:themeColor="text1"/>
          <w:kern w:val="36"/>
          <w:sz w:val="28"/>
          <w:szCs w:val="28"/>
        </w:rPr>
      </w:pPr>
      <w:r w:rsidRPr="001C791B">
        <w:rPr>
          <w:rFonts w:ascii="Times New Roman" w:eastAsia="Times New Roman" w:hAnsi="Times New Roman" w:cs="Times New Roman"/>
          <w:b/>
          <w:bCs/>
          <w:color w:val="000000" w:themeColor="text1"/>
          <w:kern w:val="36"/>
          <w:sz w:val="28"/>
          <w:szCs w:val="28"/>
        </w:rPr>
        <w:t xml:space="preserve">NAME: NWANDU UCHNNA SANDRA </w:t>
      </w:r>
    </w:p>
    <w:p w:rsidR="001C791B" w:rsidRPr="001C791B" w:rsidRDefault="001C791B" w:rsidP="002B6403">
      <w:pPr>
        <w:spacing w:before="514" w:after="343" w:line="288" w:lineRule="atLeast"/>
        <w:outlineLvl w:val="0"/>
        <w:rPr>
          <w:rFonts w:ascii="Times New Roman" w:eastAsia="Times New Roman" w:hAnsi="Times New Roman" w:cs="Times New Roman"/>
          <w:b/>
          <w:bCs/>
          <w:color w:val="000000" w:themeColor="text1"/>
          <w:kern w:val="36"/>
          <w:sz w:val="28"/>
          <w:szCs w:val="28"/>
        </w:rPr>
      </w:pPr>
      <w:r w:rsidRPr="001C791B">
        <w:rPr>
          <w:rFonts w:ascii="Times New Roman" w:eastAsia="Times New Roman" w:hAnsi="Times New Roman" w:cs="Times New Roman"/>
          <w:b/>
          <w:bCs/>
          <w:color w:val="000000" w:themeColor="text1"/>
          <w:kern w:val="36"/>
          <w:sz w:val="28"/>
          <w:szCs w:val="28"/>
        </w:rPr>
        <w:t>MAT NO: 18/MHS02/120</w:t>
      </w:r>
    </w:p>
    <w:p w:rsidR="002B6403" w:rsidRPr="001C791B" w:rsidRDefault="002B6403" w:rsidP="002B6403">
      <w:pPr>
        <w:spacing w:before="514" w:after="343" w:line="288" w:lineRule="atLeast"/>
        <w:outlineLvl w:val="0"/>
        <w:rPr>
          <w:rFonts w:asciiTheme="majorHAnsi" w:eastAsia="Times New Roman" w:hAnsiTheme="majorHAnsi" w:cs="Times New Roman"/>
          <w:b/>
          <w:bCs/>
          <w:color w:val="000000" w:themeColor="text1"/>
          <w:kern w:val="36"/>
          <w:sz w:val="24"/>
          <w:szCs w:val="24"/>
        </w:rPr>
      </w:pPr>
      <w:r w:rsidRPr="001C791B">
        <w:rPr>
          <w:rFonts w:asciiTheme="majorHAnsi" w:eastAsia="Times New Roman" w:hAnsiTheme="majorHAnsi" w:cs="Times New Roman"/>
          <w:b/>
          <w:bCs/>
          <w:color w:val="000000" w:themeColor="text1"/>
          <w:kern w:val="36"/>
          <w:sz w:val="24"/>
          <w:szCs w:val="24"/>
        </w:rPr>
        <w:t>URINE FORMATION AND CONCENTRATION</w:t>
      </w:r>
    </w:p>
    <w:p w:rsidR="002B6403" w:rsidRPr="001C791B" w:rsidRDefault="002B6403" w:rsidP="002B6403">
      <w:pPr>
        <w:spacing w:before="514" w:after="343" w:line="288" w:lineRule="atLeast"/>
        <w:outlineLvl w:val="0"/>
        <w:rPr>
          <w:rFonts w:asciiTheme="majorHAnsi" w:eastAsia="Times New Roman" w:hAnsiTheme="majorHAnsi" w:cs="Times New Roman"/>
          <w:bCs/>
          <w:color w:val="000000" w:themeColor="text1"/>
          <w:kern w:val="36"/>
          <w:sz w:val="24"/>
          <w:szCs w:val="24"/>
        </w:rPr>
      </w:pPr>
      <w:r w:rsidRPr="001C791B">
        <w:rPr>
          <w:rFonts w:asciiTheme="majorHAnsi" w:eastAsia="Times New Roman" w:hAnsiTheme="majorHAnsi" w:cs="Times New Roman"/>
          <w:bCs/>
          <w:color w:val="000000" w:themeColor="text1"/>
          <w:kern w:val="36"/>
          <w:sz w:val="24"/>
          <w:szCs w:val="24"/>
        </w:rPr>
        <w:t xml:space="preserve">Formation of urine is a process important for the whole organism. Not only acid- base balance is modulated by it, but also blood </w:t>
      </w:r>
      <w:proofErr w:type="spellStart"/>
      <w:r w:rsidRPr="001C791B">
        <w:rPr>
          <w:rFonts w:asciiTheme="majorHAnsi" w:eastAsia="Times New Roman" w:hAnsiTheme="majorHAnsi" w:cs="Times New Roman"/>
          <w:bCs/>
          <w:color w:val="000000" w:themeColor="text1"/>
          <w:kern w:val="36"/>
          <w:sz w:val="24"/>
          <w:szCs w:val="24"/>
        </w:rPr>
        <w:t>osmolarity</w:t>
      </w:r>
      <w:proofErr w:type="spellEnd"/>
      <w:r w:rsidRPr="001C791B">
        <w:rPr>
          <w:rFonts w:asciiTheme="majorHAnsi" w:eastAsia="Times New Roman" w:hAnsiTheme="majorHAnsi" w:cs="Times New Roman"/>
          <w:bCs/>
          <w:color w:val="000000" w:themeColor="text1"/>
          <w:kern w:val="36"/>
          <w:sz w:val="24"/>
          <w:szCs w:val="24"/>
        </w:rPr>
        <w:t>, plasma composition and fluid volume, and thus it influence all cells in the body.</w:t>
      </w:r>
    </w:p>
    <w:p w:rsidR="00E75780" w:rsidRPr="001C791B" w:rsidRDefault="00E75780" w:rsidP="002B6403">
      <w:pPr>
        <w:spacing w:before="514" w:after="343" w:line="288" w:lineRule="atLeast"/>
        <w:outlineLvl w:val="0"/>
        <w:rPr>
          <w:rFonts w:asciiTheme="majorHAnsi" w:eastAsia="Times New Roman" w:hAnsiTheme="majorHAnsi" w:cs="Times New Roman"/>
          <w:bCs/>
          <w:color w:val="000000" w:themeColor="text1"/>
          <w:kern w:val="36"/>
          <w:sz w:val="24"/>
          <w:szCs w:val="24"/>
        </w:rPr>
      </w:pPr>
      <w:r w:rsidRPr="001C791B">
        <w:rPr>
          <w:rFonts w:asciiTheme="majorHAnsi" w:eastAsia="Times New Roman" w:hAnsiTheme="majorHAnsi" w:cs="Times New Roman"/>
          <w:bCs/>
          <w:noProof/>
          <w:color w:val="000000" w:themeColor="text1"/>
          <w:kern w:val="36"/>
          <w:sz w:val="24"/>
          <w:szCs w:val="24"/>
        </w:rPr>
        <w:drawing>
          <wp:inline distT="0" distB="0" distL="0" distR="0">
            <wp:extent cx="4083389" cy="3000375"/>
            <wp:effectExtent l="19050" t="0" r="0" b="0"/>
            <wp:docPr id="1" name="Picture 0" descr="nefron-ENG-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fron-ENG-01.jpg"/>
                    <pic:cNvPicPr/>
                  </pic:nvPicPr>
                  <pic:blipFill>
                    <a:blip r:embed="rId5"/>
                    <a:stretch>
                      <a:fillRect/>
                    </a:stretch>
                  </pic:blipFill>
                  <pic:spPr>
                    <a:xfrm>
                      <a:off x="0" y="0"/>
                      <a:ext cx="4088377" cy="3004040"/>
                    </a:xfrm>
                    <a:prstGeom prst="rect">
                      <a:avLst/>
                    </a:prstGeom>
                  </pic:spPr>
                </pic:pic>
              </a:graphicData>
            </a:graphic>
          </wp:inline>
        </w:drawing>
      </w:r>
    </w:p>
    <w:p w:rsidR="002B6403" w:rsidRPr="001C791B" w:rsidRDefault="002B6403" w:rsidP="002B6403">
      <w:pPr>
        <w:spacing w:before="514" w:after="343" w:line="288" w:lineRule="atLeast"/>
        <w:outlineLvl w:val="0"/>
        <w:rPr>
          <w:rFonts w:asciiTheme="majorHAnsi" w:eastAsia="Times New Roman" w:hAnsiTheme="majorHAnsi" w:cs="Times New Roman"/>
          <w:bCs/>
          <w:color w:val="000000" w:themeColor="text1"/>
          <w:kern w:val="36"/>
          <w:sz w:val="24"/>
          <w:szCs w:val="24"/>
        </w:rPr>
      </w:pPr>
      <w:proofErr w:type="spellStart"/>
      <w:r w:rsidRPr="001C791B">
        <w:rPr>
          <w:rFonts w:asciiTheme="majorHAnsi" w:eastAsia="Times New Roman" w:hAnsiTheme="majorHAnsi" w:cs="Times New Roman"/>
          <w:b/>
          <w:bCs/>
          <w:color w:val="000000" w:themeColor="text1"/>
          <w:kern w:val="36"/>
          <w:sz w:val="24"/>
          <w:szCs w:val="24"/>
        </w:rPr>
        <w:t>Glomerular</w:t>
      </w:r>
      <w:proofErr w:type="spellEnd"/>
      <w:r w:rsidRPr="001C791B">
        <w:rPr>
          <w:rFonts w:asciiTheme="majorHAnsi" w:eastAsia="Times New Roman" w:hAnsiTheme="majorHAnsi" w:cs="Times New Roman"/>
          <w:b/>
          <w:bCs/>
          <w:color w:val="000000" w:themeColor="text1"/>
          <w:kern w:val="36"/>
          <w:sz w:val="24"/>
          <w:szCs w:val="24"/>
        </w:rPr>
        <w:t xml:space="preserve"> Filtration</w:t>
      </w:r>
    </w:p>
    <w:p w:rsidR="002B6403" w:rsidRPr="001C791B" w:rsidRDefault="002B6403" w:rsidP="002B6403">
      <w:pPr>
        <w:shd w:val="clear" w:color="auto" w:fill="FFFFFF"/>
        <w:spacing w:before="100" w:beforeAutospacing="1" w:after="100" w:afterAutospacing="1" w:line="240" w:lineRule="auto"/>
        <w:textAlignment w:val="baseline"/>
        <w:rPr>
          <w:rFonts w:asciiTheme="majorHAnsi" w:eastAsia="Times New Roman" w:hAnsiTheme="majorHAnsi" w:cs="Times New Roman"/>
          <w:color w:val="000000" w:themeColor="text1"/>
          <w:sz w:val="24"/>
          <w:szCs w:val="24"/>
        </w:rPr>
      </w:pPr>
      <w:proofErr w:type="spellStart"/>
      <w:r w:rsidRPr="001C791B">
        <w:rPr>
          <w:rFonts w:asciiTheme="majorHAnsi" w:eastAsia="Times New Roman" w:hAnsiTheme="majorHAnsi" w:cs="Times New Roman"/>
          <w:color w:val="000000" w:themeColor="text1"/>
          <w:sz w:val="24"/>
          <w:szCs w:val="24"/>
        </w:rPr>
        <w:t>Glomerular</w:t>
      </w:r>
      <w:proofErr w:type="spellEnd"/>
      <w:r w:rsidRPr="001C791B">
        <w:rPr>
          <w:rFonts w:asciiTheme="majorHAnsi" w:eastAsia="Times New Roman" w:hAnsiTheme="majorHAnsi" w:cs="Times New Roman"/>
          <w:color w:val="000000" w:themeColor="text1"/>
          <w:sz w:val="24"/>
          <w:szCs w:val="24"/>
        </w:rPr>
        <w:t xml:space="preserve"> filtration occurs as blood passes into the </w:t>
      </w:r>
      <w:proofErr w:type="spellStart"/>
      <w:r w:rsidRPr="001C791B">
        <w:rPr>
          <w:rFonts w:asciiTheme="majorHAnsi" w:eastAsia="Times New Roman" w:hAnsiTheme="majorHAnsi" w:cs="Times New Roman"/>
          <w:color w:val="000000" w:themeColor="text1"/>
          <w:sz w:val="24"/>
          <w:szCs w:val="24"/>
        </w:rPr>
        <w:t>glomerulus</w:t>
      </w:r>
      <w:proofErr w:type="spellEnd"/>
      <w:r w:rsidRPr="001C791B">
        <w:rPr>
          <w:rFonts w:asciiTheme="majorHAnsi" w:eastAsia="Times New Roman" w:hAnsiTheme="majorHAnsi" w:cs="Times New Roman"/>
          <w:color w:val="000000" w:themeColor="text1"/>
          <w:sz w:val="24"/>
          <w:szCs w:val="24"/>
        </w:rPr>
        <w:t xml:space="preserve"> producing a plasma-like filtrate</w:t>
      </w:r>
      <w:r w:rsidRPr="001C791B">
        <w:rPr>
          <w:rFonts w:asciiTheme="majorHAnsi" w:eastAsia="Times New Roman" w:hAnsiTheme="majorHAnsi" w:cs="Times New Roman"/>
          <w:sz w:val="24"/>
          <w:szCs w:val="24"/>
        </w:rPr>
        <w:t xml:space="preserve"> (minus proteins) that gets captured by the Bowman’s (</w:t>
      </w:r>
      <w:proofErr w:type="spellStart"/>
      <w:r w:rsidRPr="001C791B">
        <w:rPr>
          <w:rFonts w:asciiTheme="majorHAnsi" w:eastAsia="Times New Roman" w:hAnsiTheme="majorHAnsi" w:cs="Times New Roman"/>
          <w:sz w:val="24"/>
          <w:szCs w:val="24"/>
        </w:rPr>
        <w:t>glomerular</w:t>
      </w:r>
      <w:proofErr w:type="spellEnd"/>
      <w:r w:rsidRPr="001C791B">
        <w:rPr>
          <w:rFonts w:asciiTheme="majorHAnsi" w:eastAsia="Times New Roman" w:hAnsiTheme="majorHAnsi" w:cs="Times New Roman"/>
          <w:sz w:val="24"/>
          <w:szCs w:val="24"/>
        </w:rPr>
        <w:t xml:space="preserve">) capsule and funneled into the renal tubule. This filtrate produced then becomes highly modified along its route through the </w:t>
      </w:r>
      <w:proofErr w:type="spellStart"/>
      <w:r w:rsidRPr="001C791B">
        <w:rPr>
          <w:rFonts w:asciiTheme="majorHAnsi" w:eastAsia="Times New Roman" w:hAnsiTheme="majorHAnsi" w:cs="Times New Roman"/>
          <w:sz w:val="24"/>
          <w:szCs w:val="24"/>
        </w:rPr>
        <w:t>nephron</w:t>
      </w:r>
      <w:proofErr w:type="spellEnd"/>
      <w:r w:rsidRPr="001C791B">
        <w:rPr>
          <w:rFonts w:asciiTheme="majorHAnsi" w:eastAsia="Times New Roman" w:hAnsiTheme="majorHAnsi" w:cs="Times New Roman"/>
          <w:sz w:val="24"/>
          <w:szCs w:val="24"/>
        </w:rPr>
        <w:t xml:space="preserve"> by the following processes, finally producing urine at the end of the collecting duct.</w:t>
      </w:r>
      <w:r w:rsidRPr="001C791B">
        <w:rPr>
          <w:rFonts w:asciiTheme="majorHAnsi" w:eastAsia="Times New Roman" w:hAnsiTheme="majorHAnsi" w:cs="Times New Roman"/>
          <w:color w:val="000000" w:themeColor="text1"/>
          <w:sz w:val="24"/>
          <w:szCs w:val="24"/>
        </w:rPr>
        <w:t xml:space="preserve"> </w:t>
      </w:r>
      <w:proofErr w:type="spellStart"/>
      <w:r w:rsidRPr="001C791B">
        <w:rPr>
          <w:rFonts w:asciiTheme="majorHAnsi" w:eastAsia="Times New Roman" w:hAnsiTheme="majorHAnsi" w:cs="Times New Roman"/>
          <w:color w:val="000000" w:themeColor="text1"/>
          <w:sz w:val="24"/>
          <w:szCs w:val="24"/>
        </w:rPr>
        <w:t>Glomerular</w:t>
      </w:r>
      <w:proofErr w:type="spellEnd"/>
      <w:r w:rsidRPr="001C791B">
        <w:rPr>
          <w:rFonts w:asciiTheme="majorHAnsi" w:eastAsia="Times New Roman" w:hAnsiTheme="majorHAnsi" w:cs="Times New Roman"/>
          <w:color w:val="000000" w:themeColor="text1"/>
          <w:sz w:val="24"/>
          <w:szCs w:val="24"/>
        </w:rPr>
        <w:t xml:space="preserve"> Filtration Rate is regulated by mechanisms:</w:t>
      </w:r>
    </w:p>
    <w:p w:rsidR="002B6403" w:rsidRPr="001C791B" w:rsidRDefault="002B6403" w:rsidP="002B6403">
      <w:pPr>
        <w:numPr>
          <w:ilvl w:val="0"/>
          <w:numId w:val="1"/>
        </w:numPr>
        <w:spacing w:after="120" w:line="240" w:lineRule="auto"/>
        <w:ind w:left="600"/>
        <w:textAlignment w:val="baseline"/>
        <w:rPr>
          <w:rFonts w:asciiTheme="majorHAnsi" w:eastAsia="Times New Roman" w:hAnsiTheme="majorHAnsi" w:cs="Times New Roman"/>
          <w:color w:val="000000" w:themeColor="text1"/>
          <w:sz w:val="24"/>
          <w:szCs w:val="24"/>
        </w:rPr>
      </w:pPr>
      <w:proofErr w:type="spellStart"/>
      <w:r w:rsidRPr="001C791B">
        <w:rPr>
          <w:rFonts w:asciiTheme="majorHAnsi" w:eastAsia="Times New Roman" w:hAnsiTheme="majorHAnsi" w:cs="Times New Roman"/>
          <w:color w:val="000000" w:themeColor="text1"/>
          <w:sz w:val="24"/>
          <w:szCs w:val="24"/>
        </w:rPr>
        <w:t>Autoregulation</w:t>
      </w:r>
      <w:proofErr w:type="spellEnd"/>
      <w:r w:rsidRPr="001C791B">
        <w:rPr>
          <w:rFonts w:asciiTheme="majorHAnsi" w:eastAsia="Times New Roman" w:hAnsiTheme="majorHAnsi" w:cs="Times New Roman"/>
          <w:color w:val="000000" w:themeColor="text1"/>
          <w:sz w:val="24"/>
          <w:szCs w:val="24"/>
        </w:rPr>
        <w:t xml:space="preserve"> – the smooth muscle in the afferent arteriole responds to blood pressure changes by constricting and dilating to regulate filtration rate.</w:t>
      </w:r>
    </w:p>
    <w:p w:rsidR="002B6403" w:rsidRPr="001C791B" w:rsidRDefault="002B6403" w:rsidP="002B6403">
      <w:pPr>
        <w:numPr>
          <w:ilvl w:val="0"/>
          <w:numId w:val="1"/>
        </w:numPr>
        <w:spacing w:before="120" w:after="120" w:line="240" w:lineRule="auto"/>
        <w:ind w:left="600"/>
        <w:textAlignment w:val="baseline"/>
        <w:rPr>
          <w:rFonts w:asciiTheme="majorHAnsi" w:eastAsia="Times New Roman" w:hAnsiTheme="majorHAnsi" w:cs="Times New Roman"/>
          <w:color w:val="000000" w:themeColor="text1"/>
          <w:sz w:val="24"/>
          <w:szCs w:val="24"/>
        </w:rPr>
      </w:pPr>
      <w:r w:rsidRPr="001C791B">
        <w:rPr>
          <w:rFonts w:asciiTheme="majorHAnsi" w:eastAsia="Times New Roman" w:hAnsiTheme="majorHAnsi" w:cs="Times New Roman"/>
          <w:color w:val="000000" w:themeColor="text1"/>
          <w:sz w:val="24"/>
          <w:szCs w:val="24"/>
        </w:rPr>
        <w:lastRenderedPageBreak/>
        <w:t>Sympathetic control – causes afferent arterioles to constrict or dilate when activated by a nerve impulse (fight or flight response to keep blood pressure up)</w:t>
      </w:r>
    </w:p>
    <w:p w:rsidR="002B6403" w:rsidRPr="001C791B" w:rsidRDefault="002B6403" w:rsidP="002B6403">
      <w:pPr>
        <w:shd w:val="clear" w:color="auto" w:fill="FFFFFF"/>
        <w:spacing w:before="100" w:beforeAutospacing="1" w:after="100" w:afterAutospacing="1" w:line="240" w:lineRule="auto"/>
        <w:textAlignment w:val="baseline"/>
        <w:rPr>
          <w:rFonts w:asciiTheme="majorHAnsi" w:eastAsia="Times New Roman" w:hAnsiTheme="majorHAnsi" w:cs="Times New Roman"/>
          <w:color w:val="000000" w:themeColor="text1"/>
          <w:sz w:val="24"/>
          <w:szCs w:val="24"/>
        </w:rPr>
      </w:pPr>
      <w:proofErr w:type="spellStart"/>
      <w:r w:rsidRPr="001C791B">
        <w:rPr>
          <w:rFonts w:asciiTheme="majorHAnsi" w:eastAsia="Times New Roman" w:hAnsiTheme="majorHAnsi" w:cs="Times New Roman"/>
          <w:color w:val="000000" w:themeColor="text1"/>
          <w:sz w:val="24"/>
          <w:szCs w:val="24"/>
        </w:rPr>
        <w:t>Renin-angiotensin</w:t>
      </w:r>
      <w:proofErr w:type="spellEnd"/>
      <w:r w:rsidRPr="001C791B">
        <w:rPr>
          <w:rFonts w:asciiTheme="majorHAnsi" w:eastAsia="Times New Roman" w:hAnsiTheme="majorHAnsi" w:cs="Times New Roman"/>
          <w:color w:val="000000" w:themeColor="text1"/>
          <w:sz w:val="24"/>
          <w:szCs w:val="24"/>
        </w:rPr>
        <w:t xml:space="preserve"> mechanism – triggered by the </w:t>
      </w:r>
      <w:proofErr w:type="spellStart"/>
      <w:r w:rsidRPr="001C791B">
        <w:rPr>
          <w:rFonts w:asciiTheme="majorHAnsi" w:eastAsia="Times New Roman" w:hAnsiTheme="majorHAnsi" w:cs="Times New Roman"/>
          <w:color w:val="000000" w:themeColor="text1"/>
          <w:sz w:val="24"/>
          <w:szCs w:val="24"/>
        </w:rPr>
        <w:t>juxtaglomerular</w:t>
      </w:r>
      <w:proofErr w:type="spellEnd"/>
      <w:r w:rsidRPr="001C791B">
        <w:rPr>
          <w:rFonts w:asciiTheme="majorHAnsi" w:eastAsia="Times New Roman" w:hAnsiTheme="majorHAnsi" w:cs="Times New Roman"/>
          <w:color w:val="000000" w:themeColor="text1"/>
          <w:sz w:val="24"/>
          <w:szCs w:val="24"/>
        </w:rPr>
        <w:t xml:space="preserve"> apparatus; when filtration rate decreases, the enzyme </w:t>
      </w:r>
      <w:proofErr w:type="spellStart"/>
      <w:r w:rsidRPr="001C791B">
        <w:rPr>
          <w:rFonts w:asciiTheme="majorHAnsi" w:eastAsia="Times New Roman" w:hAnsiTheme="majorHAnsi" w:cs="Times New Roman"/>
          <w:color w:val="000000" w:themeColor="text1"/>
          <w:sz w:val="24"/>
          <w:szCs w:val="24"/>
        </w:rPr>
        <w:t>renin</w:t>
      </w:r>
      <w:proofErr w:type="spellEnd"/>
      <w:r w:rsidRPr="001C791B">
        <w:rPr>
          <w:rFonts w:asciiTheme="majorHAnsi" w:eastAsia="Times New Roman" w:hAnsiTheme="majorHAnsi" w:cs="Times New Roman"/>
          <w:color w:val="000000" w:themeColor="text1"/>
          <w:sz w:val="24"/>
          <w:szCs w:val="24"/>
        </w:rPr>
        <w:t xml:space="preserve"> is released. </w:t>
      </w:r>
      <w:proofErr w:type="spellStart"/>
      <w:r w:rsidRPr="001C791B">
        <w:rPr>
          <w:rFonts w:asciiTheme="majorHAnsi" w:eastAsia="Times New Roman" w:hAnsiTheme="majorHAnsi" w:cs="Times New Roman"/>
          <w:color w:val="000000" w:themeColor="text1"/>
          <w:sz w:val="24"/>
          <w:szCs w:val="24"/>
        </w:rPr>
        <w:t>Renin</w:t>
      </w:r>
      <w:proofErr w:type="spellEnd"/>
      <w:r w:rsidRPr="001C791B">
        <w:rPr>
          <w:rFonts w:asciiTheme="majorHAnsi" w:eastAsia="Times New Roman" w:hAnsiTheme="majorHAnsi" w:cs="Times New Roman"/>
          <w:color w:val="000000" w:themeColor="text1"/>
          <w:sz w:val="24"/>
          <w:szCs w:val="24"/>
        </w:rPr>
        <w:t xml:space="preserve"> converts a plasma protein called </w:t>
      </w:r>
      <w:proofErr w:type="spellStart"/>
      <w:r w:rsidRPr="001C791B">
        <w:rPr>
          <w:rFonts w:asciiTheme="majorHAnsi" w:eastAsia="Times New Roman" w:hAnsiTheme="majorHAnsi" w:cs="Times New Roman"/>
          <w:color w:val="000000" w:themeColor="text1"/>
          <w:sz w:val="24"/>
          <w:szCs w:val="24"/>
        </w:rPr>
        <w:t>angiotensinogen</w:t>
      </w:r>
      <w:proofErr w:type="spellEnd"/>
      <w:r w:rsidRPr="001C791B">
        <w:rPr>
          <w:rFonts w:asciiTheme="majorHAnsi" w:eastAsia="Times New Roman" w:hAnsiTheme="majorHAnsi" w:cs="Times New Roman"/>
          <w:color w:val="000000" w:themeColor="text1"/>
          <w:sz w:val="24"/>
          <w:szCs w:val="24"/>
        </w:rPr>
        <w:t xml:space="preserve"> into </w:t>
      </w:r>
      <w:proofErr w:type="spellStart"/>
      <w:r w:rsidRPr="001C791B">
        <w:rPr>
          <w:rFonts w:asciiTheme="majorHAnsi" w:eastAsia="Times New Roman" w:hAnsiTheme="majorHAnsi" w:cs="Times New Roman"/>
          <w:color w:val="000000" w:themeColor="text1"/>
          <w:sz w:val="24"/>
          <w:szCs w:val="24"/>
        </w:rPr>
        <w:t>angiotensin</w:t>
      </w:r>
      <w:proofErr w:type="spellEnd"/>
      <w:r w:rsidRPr="001C791B">
        <w:rPr>
          <w:rFonts w:asciiTheme="majorHAnsi" w:eastAsia="Times New Roman" w:hAnsiTheme="majorHAnsi" w:cs="Times New Roman"/>
          <w:color w:val="000000" w:themeColor="text1"/>
          <w:sz w:val="24"/>
          <w:szCs w:val="24"/>
        </w:rPr>
        <w:t xml:space="preserve"> I. </w:t>
      </w:r>
      <w:proofErr w:type="spellStart"/>
      <w:r w:rsidRPr="001C791B">
        <w:rPr>
          <w:rFonts w:asciiTheme="majorHAnsi" w:eastAsia="Times New Roman" w:hAnsiTheme="majorHAnsi" w:cs="Times New Roman"/>
          <w:color w:val="000000" w:themeColor="text1"/>
          <w:sz w:val="24"/>
          <w:szCs w:val="24"/>
        </w:rPr>
        <w:t>Angiotensin</w:t>
      </w:r>
      <w:proofErr w:type="spellEnd"/>
      <w:r w:rsidRPr="001C791B">
        <w:rPr>
          <w:rFonts w:asciiTheme="majorHAnsi" w:eastAsia="Times New Roman" w:hAnsiTheme="majorHAnsi" w:cs="Times New Roman"/>
          <w:color w:val="000000" w:themeColor="text1"/>
          <w:sz w:val="24"/>
          <w:szCs w:val="24"/>
        </w:rPr>
        <w:t xml:space="preserve"> I is quickly converted into </w:t>
      </w:r>
      <w:proofErr w:type="spellStart"/>
      <w:r w:rsidRPr="001C791B">
        <w:rPr>
          <w:rFonts w:asciiTheme="majorHAnsi" w:eastAsia="Times New Roman" w:hAnsiTheme="majorHAnsi" w:cs="Times New Roman"/>
          <w:color w:val="000000" w:themeColor="text1"/>
          <w:sz w:val="24"/>
          <w:szCs w:val="24"/>
        </w:rPr>
        <w:t>angiotensin</w:t>
      </w:r>
      <w:proofErr w:type="spellEnd"/>
      <w:r w:rsidRPr="001C791B">
        <w:rPr>
          <w:rFonts w:asciiTheme="majorHAnsi" w:eastAsia="Times New Roman" w:hAnsiTheme="majorHAnsi" w:cs="Times New Roman"/>
          <w:color w:val="000000" w:themeColor="text1"/>
          <w:sz w:val="24"/>
          <w:szCs w:val="24"/>
        </w:rPr>
        <w:t xml:space="preserve"> II by another enzyme. </w:t>
      </w:r>
      <w:proofErr w:type="spellStart"/>
      <w:r w:rsidRPr="001C791B">
        <w:rPr>
          <w:rFonts w:asciiTheme="majorHAnsi" w:eastAsia="Times New Roman" w:hAnsiTheme="majorHAnsi" w:cs="Times New Roman"/>
          <w:color w:val="000000" w:themeColor="text1"/>
          <w:sz w:val="24"/>
          <w:szCs w:val="24"/>
        </w:rPr>
        <w:t>Angiotensin</w:t>
      </w:r>
      <w:proofErr w:type="spellEnd"/>
      <w:r w:rsidRPr="001C791B">
        <w:rPr>
          <w:rFonts w:asciiTheme="majorHAnsi" w:eastAsia="Times New Roman" w:hAnsiTheme="majorHAnsi" w:cs="Times New Roman"/>
          <w:color w:val="000000" w:themeColor="text1"/>
          <w:sz w:val="24"/>
          <w:szCs w:val="24"/>
        </w:rPr>
        <w:t xml:space="preserve"> II causes 3 changes:</w:t>
      </w:r>
    </w:p>
    <w:p w:rsidR="002B6403" w:rsidRPr="001C791B" w:rsidRDefault="002B6403" w:rsidP="002B6403">
      <w:pPr>
        <w:spacing w:after="120" w:line="240" w:lineRule="auto"/>
        <w:ind w:left="240"/>
        <w:textAlignment w:val="baseline"/>
        <w:rPr>
          <w:rFonts w:asciiTheme="majorHAnsi" w:eastAsia="Times New Roman" w:hAnsiTheme="majorHAnsi" w:cs="Times New Roman"/>
          <w:color w:val="000000" w:themeColor="text1"/>
          <w:sz w:val="24"/>
          <w:szCs w:val="24"/>
        </w:rPr>
      </w:pPr>
      <w:r w:rsidRPr="001C791B">
        <w:rPr>
          <w:rFonts w:asciiTheme="majorHAnsi" w:eastAsia="Times New Roman" w:hAnsiTheme="majorHAnsi" w:cs="Times New Roman"/>
          <w:color w:val="000000" w:themeColor="text1"/>
          <w:sz w:val="24"/>
          <w:szCs w:val="24"/>
        </w:rPr>
        <w:t>(1) Constriction of the arterioles – decreases urine formation and water loss</w:t>
      </w:r>
    </w:p>
    <w:p w:rsidR="002B6403" w:rsidRPr="001C791B" w:rsidRDefault="002B6403" w:rsidP="002B6403">
      <w:pPr>
        <w:spacing w:before="120" w:after="120" w:line="240" w:lineRule="auto"/>
        <w:ind w:left="240"/>
        <w:textAlignment w:val="baseline"/>
        <w:rPr>
          <w:rFonts w:asciiTheme="majorHAnsi" w:eastAsia="Times New Roman" w:hAnsiTheme="majorHAnsi" w:cs="Times New Roman"/>
          <w:color w:val="000000" w:themeColor="text1"/>
          <w:sz w:val="24"/>
          <w:szCs w:val="24"/>
        </w:rPr>
      </w:pPr>
      <w:r w:rsidRPr="001C791B">
        <w:rPr>
          <w:rFonts w:asciiTheme="majorHAnsi" w:eastAsia="Times New Roman" w:hAnsiTheme="majorHAnsi" w:cs="Times New Roman"/>
          <w:color w:val="000000" w:themeColor="text1"/>
          <w:sz w:val="24"/>
          <w:szCs w:val="24"/>
        </w:rPr>
        <w:t xml:space="preserve">(2) Stimulates the adrenal cortex to release </w:t>
      </w:r>
      <w:proofErr w:type="spellStart"/>
      <w:r w:rsidRPr="001C791B">
        <w:rPr>
          <w:rFonts w:asciiTheme="majorHAnsi" w:eastAsia="Times New Roman" w:hAnsiTheme="majorHAnsi" w:cs="Times New Roman"/>
          <w:color w:val="000000" w:themeColor="text1"/>
          <w:sz w:val="24"/>
          <w:szCs w:val="24"/>
        </w:rPr>
        <w:t>aldosterone</w:t>
      </w:r>
      <w:proofErr w:type="spellEnd"/>
      <w:r w:rsidRPr="001C791B">
        <w:rPr>
          <w:rFonts w:asciiTheme="majorHAnsi" w:eastAsia="Times New Roman" w:hAnsiTheme="majorHAnsi" w:cs="Times New Roman"/>
          <w:color w:val="000000" w:themeColor="text1"/>
          <w:sz w:val="24"/>
          <w:szCs w:val="24"/>
        </w:rPr>
        <w:t xml:space="preserve"> – promotes water </w:t>
      </w:r>
      <w:proofErr w:type="spellStart"/>
      <w:r w:rsidRPr="001C791B">
        <w:rPr>
          <w:rFonts w:asciiTheme="majorHAnsi" w:eastAsia="Times New Roman" w:hAnsiTheme="majorHAnsi" w:cs="Times New Roman"/>
          <w:color w:val="000000" w:themeColor="text1"/>
          <w:sz w:val="24"/>
          <w:szCs w:val="24"/>
        </w:rPr>
        <w:t>reabsorption</w:t>
      </w:r>
      <w:proofErr w:type="spellEnd"/>
      <w:r w:rsidRPr="001C791B">
        <w:rPr>
          <w:rFonts w:asciiTheme="majorHAnsi" w:eastAsia="Times New Roman" w:hAnsiTheme="majorHAnsi" w:cs="Times New Roman"/>
          <w:color w:val="000000" w:themeColor="text1"/>
          <w:sz w:val="24"/>
          <w:szCs w:val="24"/>
        </w:rPr>
        <w:t xml:space="preserve"> by causing the absorption of salt</w:t>
      </w:r>
    </w:p>
    <w:p w:rsidR="002B6403" w:rsidRPr="001C791B" w:rsidRDefault="002B6403" w:rsidP="002B6403">
      <w:pPr>
        <w:spacing w:before="120" w:after="120" w:line="240" w:lineRule="auto"/>
        <w:ind w:left="240"/>
        <w:textAlignment w:val="baseline"/>
        <w:rPr>
          <w:rFonts w:asciiTheme="majorHAnsi" w:eastAsia="Times New Roman" w:hAnsiTheme="majorHAnsi" w:cs="Times New Roman"/>
          <w:color w:val="000000" w:themeColor="text1"/>
          <w:sz w:val="24"/>
          <w:szCs w:val="24"/>
        </w:rPr>
      </w:pPr>
      <w:r w:rsidRPr="001C791B">
        <w:rPr>
          <w:rFonts w:asciiTheme="majorHAnsi" w:eastAsia="Times New Roman" w:hAnsiTheme="majorHAnsi" w:cs="Times New Roman"/>
          <w:color w:val="000000" w:themeColor="text1"/>
          <w:sz w:val="24"/>
          <w:szCs w:val="24"/>
        </w:rPr>
        <w:t xml:space="preserve">(3) Stimulates the posterior pituitary to release ADH – </w:t>
      </w:r>
      <w:proofErr w:type="spellStart"/>
      <w:r w:rsidRPr="001C791B">
        <w:rPr>
          <w:rFonts w:asciiTheme="majorHAnsi" w:eastAsia="Times New Roman" w:hAnsiTheme="majorHAnsi" w:cs="Times New Roman"/>
          <w:color w:val="000000" w:themeColor="text1"/>
          <w:sz w:val="24"/>
          <w:szCs w:val="24"/>
        </w:rPr>
        <w:t>antidiuretic</w:t>
      </w:r>
      <w:proofErr w:type="spellEnd"/>
      <w:r w:rsidRPr="001C791B">
        <w:rPr>
          <w:rFonts w:asciiTheme="majorHAnsi" w:eastAsia="Times New Roman" w:hAnsiTheme="majorHAnsi" w:cs="Times New Roman"/>
          <w:color w:val="000000" w:themeColor="text1"/>
          <w:sz w:val="24"/>
          <w:szCs w:val="24"/>
        </w:rPr>
        <w:t xml:space="preserve"> hormone – promotes water </w:t>
      </w:r>
      <w:proofErr w:type="spellStart"/>
      <w:r w:rsidRPr="001C791B">
        <w:rPr>
          <w:rFonts w:asciiTheme="majorHAnsi" w:eastAsia="Times New Roman" w:hAnsiTheme="majorHAnsi" w:cs="Times New Roman"/>
          <w:color w:val="000000" w:themeColor="text1"/>
          <w:sz w:val="24"/>
          <w:szCs w:val="24"/>
        </w:rPr>
        <w:t>reabsorption</w:t>
      </w:r>
      <w:proofErr w:type="spellEnd"/>
    </w:p>
    <w:p w:rsidR="002B6403" w:rsidRPr="001C791B" w:rsidRDefault="002B6403" w:rsidP="002B6403">
      <w:pPr>
        <w:spacing w:before="120" w:after="120" w:line="240" w:lineRule="auto"/>
        <w:ind w:left="240"/>
        <w:textAlignment w:val="baseline"/>
        <w:rPr>
          <w:rFonts w:asciiTheme="majorHAnsi" w:eastAsia="Times New Roman" w:hAnsiTheme="majorHAnsi" w:cs="Times New Roman"/>
          <w:color w:val="000000" w:themeColor="text1"/>
          <w:sz w:val="24"/>
          <w:szCs w:val="24"/>
        </w:rPr>
      </w:pPr>
      <w:r w:rsidRPr="001C791B">
        <w:rPr>
          <w:rFonts w:asciiTheme="majorHAnsi" w:eastAsia="Times New Roman" w:hAnsiTheme="majorHAnsi" w:cs="Times New Roman"/>
          <w:color w:val="000000" w:themeColor="text1"/>
          <w:sz w:val="24"/>
          <w:szCs w:val="24"/>
        </w:rPr>
        <w:t>(4) Stimulates the thirst and water intake (hypothalamus says we’re thirsty so we get a drink)</w:t>
      </w:r>
    </w:p>
    <w:p w:rsidR="002B6403" w:rsidRPr="001C791B" w:rsidRDefault="002B6403" w:rsidP="002B6403">
      <w:pPr>
        <w:spacing w:before="514" w:after="343" w:line="288" w:lineRule="atLeast"/>
        <w:outlineLvl w:val="0"/>
        <w:rPr>
          <w:rFonts w:asciiTheme="majorHAnsi" w:eastAsia="Times New Roman" w:hAnsiTheme="majorHAnsi" w:cs="Times New Roman"/>
          <w:b/>
          <w:bCs/>
          <w:color w:val="373D3F"/>
          <w:kern w:val="36"/>
          <w:sz w:val="24"/>
          <w:szCs w:val="24"/>
        </w:rPr>
      </w:pPr>
      <w:r w:rsidRPr="001C791B">
        <w:rPr>
          <w:rFonts w:asciiTheme="majorHAnsi" w:eastAsia="Times New Roman" w:hAnsiTheme="majorHAnsi" w:cs="Times New Roman"/>
          <w:b/>
          <w:bCs/>
          <w:color w:val="373D3F"/>
          <w:kern w:val="36"/>
          <w:sz w:val="24"/>
          <w:szCs w:val="24"/>
        </w:rPr>
        <w:t xml:space="preserve">Tubular </w:t>
      </w:r>
      <w:proofErr w:type="spellStart"/>
      <w:r w:rsidRPr="001C791B">
        <w:rPr>
          <w:rFonts w:asciiTheme="majorHAnsi" w:eastAsia="Times New Roman" w:hAnsiTheme="majorHAnsi" w:cs="Times New Roman"/>
          <w:b/>
          <w:bCs/>
          <w:color w:val="373D3F"/>
          <w:kern w:val="36"/>
          <w:sz w:val="24"/>
          <w:szCs w:val="24"/>
        </w:rPr>
        <w:t>Reabsorption</w:t>
      </w:r>
      <w:proofErr w:type="spellEnd"/>
    </w:p>
    <w:p w:rsidR="00E75780" w:rsidRPr="001C791B" w:rsidRDefault="002B6403" w:rsidP="00E75780">
      <w:pPr>
        <w:shd w:val="clear" w:color="auto" w:fill="FFFFFF"/>
        <w:spacing w:before="100" w:beforeAutospacing="1" w:after="100" w:afterAutospacing="1" w:line="240" w:lineRule="auto"/>
        <w:textAlignment w:val="baseline"/>
        <w:rPr>
          <w:rFonts w:asciiTheme="majorHAnsi" w:eastAsia="Times New Roman" w:hAnsiTheme="majorHAnsi" w:cs="Times New Roman"/>
          <w:color w:val="000000" w:themeColor="text1"/>
          <w:sz w:val="24"/>
          <w:szCs w:val="24"/>
        </w:rPr>
      </w:pPr>
      <w:r w:rsidRPr="001C791B">
        <w:rPr>
          <w:rFonts w:asciiTheme="majorHAnsi" w:eastAsia="Times New Roman" w:hAnsiTheme="majorHAnsi" w:cs="Times New Roman"/>
          <w:sz w:val="24"/>
          <w:szCs w:val="24"/>
        </w:rPr>
        <w:t xml:space="preserve">As the filtrate travels along the length of the </w:t>
      </w:r>
      <w:proofErr w:type="spellStart"/>
      <w:r w:rsidRPr="001C791B">
        <w:rPr>
          <w:rFonts w:asciiTheme="majorHAnsi" w:eastAsia="Times New Roman" w:hAnsiTheme="majorHAnsi" w:cs="Times New Roman"/>
          <w:sz w:val="24"/>
          <w:szCs w:val="24"/>
        </w:rPr>
        <w:t>nephron</w:t>
      </w:r>
      <w:proofErr w:type="spellEnd"/>
      <w:r w:rsidRPr="001C791B">
        <w:rPr>
          <w:rFonts w:asciiTheme="majorHAnsi" w:eastAsia="Times New Roman" w:hAnsiTheme="majorHAnsi" w:cs="Times New Roman"/>
          <w:sz w:val="24"/>
          <w:szCs w:val="24"/>
        </w:rPr>
        <w:t xml:space="preserve">, the cells lining the tubule selectively, and often actively, take substances from the filtrate and move them out of the tubule into the blood. Recall that the </w:t>
      </w:r>
      <w:proofErr w:type="spellStart"/>
      <w:r w:rsidRPr="001C791B">
        <w:rPr>
          <w:rFonts w:asciiTheme="majorHAnsi" w:eastAsia="Times New Roman" w:hAnsiTheme="majorHAnsi" w:cs="Times New Roman"/>
          <w:sz w:val="24"/>
          <w:szCs w:val="24"/>
        </w:rPr>
        <w:t>glomerulus</w:t>
      </w:r>
      <w:proofErr w:type="spellEnd"/>
      <w:r w:rsidRPr="001C791B">
        <w:rPr>
          <w:rFonts w:asciiTheme="majorHAnsi" w:eastAsia="Times New Roman" w:hAnsiTheme="majorHAnsi" w:cs="Times New Roman"/>
          <w:sz w:val="24"/>
          <w:szCs w:val="24"/>
        </w:rPr>
        <w:t xml:space="preserve"> is simply a filter and anything suspended in the plasma that can fit through the holes in the filtration membrane can end up in the filtrate. This includes very physiologically important molecules such as water, sodium, chloride, and bicarbonate (along with many others) as well as molecules that the digestive system used a lot of energy to absorb, such as glucose and amino acids. These molecules would be lost in the urine if not reclaimed by the tubule cells. These cells are so efficient that they can reclaim all of the glucose and amino acids and up to 99% of the water and important ions lost due to </w:t>
      </w:r>
      <w:proofErr w:type="spellStart"/>
      <w:r w:rsidRPr="001C791B">
        <w:rPr>
          <w:rFonts w:asciiTheme="majorHAnsi" w:eastAsia="Times New Roman" w:hAnsiTheme="majorHAnsi" w:cs="Times New Roman"/>
          <w:sz w:val="24"/>
          <w:szCs w:val="24"/>
        </w:rPr>
        <w:t>glomerular</w:t>
      </w:r>
      <w:proofErr w:type="spellEnd"/>
      <w:r w:rsidRPr="001C791B">
        <w:rPr>
          <w:rFonts w:asciiTheme="majorHAnsi" w:eastAsia="Times New Roman" w:hAnsiTheme="majorHAnsi" w:cs="Times New Roman"/>
          <w:sz w:val="24"/>
          <w:szCs w:val="24"/>
        </w:rPr>
        <w:t xml:space="preserve"> filtration. The filtrate that is not </w:t>
      </w:r>
      <w:proofErr w:type="spellStart"/>
      <w:r w:rsidRPr="001C791B">
        <w:rPr>
          <w:rFonts w:asciiTheme="majorHAnsi" w:eastAsia="Times New Roman" w:hAnsiTheme="majorHAnsi" w:cs="Times New Roman"/>
          <w:sz w:val="24"/>
          <w:szCs w:val="24"/>
        </w:rPr>
        <w:t>reasbsorbed</w:t>
      </w:r>
      <w:proofErr w:type="spellEnd"/>
      <w:r w:rsidRPr="001C791B">
        <w:rPr>
          <w:rFonts w:asciiTheme="majorHAnsi" w:eastAsia="Times New Roman" w:hAnsiTheme="majorHAnsi" w:cs="Times New Roman"/>
          <w:sz w:val="24"/>
          <w:szCs w:val="24"/>
        </w:rPr>
        <w:t xml:space="preserve"> becomes urine at the base of the collecting duct.</w:t>
      </w:r>
      <w:r w:rsidR="00E75780" w:rsidRPr="001C791B">
        <w:rPr>
          <w:rFonts w:asciiTheme="majorHAnsi" w:eastAsia="Times New Roman" w:hAnsiTheme="majorHAnsi" w:cs="Times New Roman"/>
          <w:color w:val="000000" w:themeColor="text1"/>
          <w:sz w:val="24"/>
          <w:szCs w:val="24"/>
        </w:rPr>
        <w:t xml:space="preserve">  </w:t>
      </w:r>
    </w:p>
    <w:p w:rsidR="00E75780" w:rsidRPr="001C791B" w:rsidRDefault="00E75780" w:rsidP="00E75780">
      <w:pPr>
        <w:spacing w:after="120" w:line="240" w:lineRule="auto"/>
        <w:ind w:left="240"/>
        <w:textAlignment w:val="baseline"/>
        <w:rPr>
          <w:rFonts w:asciiTheme="majorHAnsi" w:eastAsia="Times New Roman" w:hAnsiTheme="majorHAnsi" w:cs="Times New Roman"/>
          <w:color w:val="000000" w:themeColor="text1"/>
          <w:sz w:val="24"/>
          <w:szCs w:val="24"/>
        </w:rPr>
      </w:pPr>
      <w:r w:rsidRPr="001C791B">
        <w:rPr>
          <w:rFonts w:asciiTheme="majorHAnsi" w:eastAsia="Times New Roman" w:hAnsiTheme="majorHAnsi" w:cs="Times New Roman"/>
          <w:color w:val="000000" w:themeColor="text1"/>
          <w:sz w:val="24"/>
          <w:szCs w:val="24"/>
        </w:rPr>
        <w:t>As these substances are reabsorbed, the blood becomes hypertonic so water easily follows by osmosis</w:t>
      </w:r>
    </w:p>
    <w:p w:rsidR="00E75780" w:rsidRPr="001C791B" w:rsidRDefault="00E75780" w:rsidP="00E75780">
      <w:pPr>
        <w:spacing w:before="120" w:after="120" w:line="240" w:lineRule="auto"/>
        <w:ind w:left="240"/>
        <w:textAlignment w:val="baseline"/>
        <w:rPr>
          <w:rFonts w:asciiTheme="majorHAnsi" w:eastAsia="Times New Roman" w:hAnsiTheme="majorHAnsi" w:cs="Times New Roman"/>
          <w:color w:val="000000" w:themeColor="text1"/>
          <w:sz w:val="24"/>
          <w:szCs w:val="24"/>
        </w:rPr>
      </w:pPr>
      <w:proofErr w:type="spellStart"/>
      <w:r w:rsidRPr="001C791B">
        <w:rPr>
          <w:rFonts w:asciiTheme="majorHAnsi" w:eastAsia="Times New Roman" w:hAnsiTheme="majorHAnsi" w:cs="Times New Roman"/>
          <w:color w:val="000000" w:themeColor="text1"/>
          <w:sz w:val="24"/>
          <w:szCs w:val="24"/>
        </w:rPr>
        <w:t>Reabsorption</w:t>
      </w:r>
      <w:proofErr w:type="spellEnd"/>
      <w:r w:rsidRPr="001C791B">
        <w:rPr>
          <w:rFonts w:asciiTheme="majorHAnsi" w:eastAsia="Times New Roman" w:hAnsiTheme="majorHAnsi" w:cs="Times New Roman"/>
          <w:color w:val="000000" w:themeColor="text1"/>
          <w:sz w:val="24"/>
          <w:szCs w:val="24"/>
        </w:rPr>
        <w:t xml:space="preserve"> in the distal convoluted tubule is under hormonal control…</w:t>
      </w:r>
      <w:proofErr w:type="spellStart"/>
      <w:r w:rsidRPr="001C791B">
        <w:rPr>
          <w:rFonts w:asciiTheme="majorHAnsi" w:eastAsia="Times New Roman" w:hAnsiTheme="majorHAnsi" w:cs="Times New Roman"/>
          <w:color w:val="000000" w:themeColor="text1"/>
          <w:sz w:val="24"/>
          <w:szCs w:val="24"/>
        </w:rPr>
        <w:t>aldosterone</w:t>
      </w:r>
      <w:proofErr w:type="spellEnd"/>
      <w:r w:rsidRPr="001C791B">
        <w:rPr>
          <w:rFonts w:asciiTheme="majorHAnsi" w:eastAsia="Times New Roman" w:hAnsiTheme="majorHAnsi" w:cs="Times New Roman"/>
          <w:color w:val="000000" w:themeColor="text1"/>
          <w:sz w:val="24"/>
          <w:szCs w:val="24"/>
        </w:rPr>
        <w:t xml:space="preserve"> causes more salt to be absorbed, ADH causes more water to be absorbed</w:t>
      </w:r>
    </w:p>
    <w:p w:rsidR="00E75780" w:rsidRPr="001C791B" w:rsidRDefault="00E75780" w:rsidP="00E75780">
      <w:pPr>
        <w:spacing w:before="360" w:after="0" w:line="240" w:lineRule="auto"/>
        <w:rPr>
          <w:rFonts w:asciiTheme="majorHAnsi" w:eastAsia="Times New Roman" w:hAnsiTheme="majorHAnsi" w:cs="Times New Roman"/>
          <w:sz w:val="24"/>
          <w:szCs w:val="24"/>
        </w:rPr>
      </w:pPr>
      <w:r w:rsidRPr="001C791B">
        <w:rPr>
          <w:rFonts w:asciiTheme="majorHAnsi" w:eastAsia="Times New Roman" w:hAnsiTheme="majorHAnsi" w:cs="Times New Roman"/>
          <w:noProof/>
          <w:sz w:val="24"/>
          <w:szCs w:val="24"/>
        </w:rPr>
        <w:lastRenderedPageBreak/>
        <w:drawing>
          <wp:inline distT="0" distB="0" distL="0" distR="0">
            <wp:extent cx="3114675" cy="2758950"/>
            <wp:effectExtent l="19050" t="0" r="0" b="0"/>
            <wp:docPr id="2" name="Picture 1" descr="tub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bu.jpg"/>
                    <pic:cNvPicPr/>
                  </pic:nvPicPr>
                  <pic:blipFill>
                    <a:blip r:embed="rId6" cstate="print"/>
                    <a:stretch>
                      <a:fillRect/>
                    </a:stretch>
                  </pic:blipFill>
                  <pic:spPr>
                    <a:xfrm>
                      <a:off x="0" y="0"/>
                      <a:ext cx="3120609" cy="2764207"/>
                    </a:xfrm>
                    <a:prstGeom prst="rect">
                      <a:avLst/>
                    </a:prstGeom>
                  </pic:spPr>
                </pic:pic>
              </a:graphicData>
            </a:graphic>
          </wp:inline>
        </w:drawing>
      </w:r>
    </w:p>
    <w:p w:rsidR="002B6403" w:rsidRPr="001C791B" w:rsidRDefault="002B6403" w:rsidP="00E75780">
      <w:pPr>
        <w:spacing w:before="360" w:after="0" w:line="240" w:lineRule="auto"/>
        <w:rPr>
          <w:rFonts w:asciiTheme="majorHAnsi" w:eastAsia="Times New Roman" w:hAnsiTheme="majorHAnsi" w:cs="Times New Roman"/>
          <w:sz w:val="24"/>
          <w:szCs w:val="24"/>
        </w:rPr>
      </w:pPr>
      <w:r w:rsidRPr="001C791B">
        <w:rPr>
          <w:rFonts w:asciiTheme="majorHAnsi" w:eastAsia="Times New Roman" w:hAnsiTheme="majorHAnsi" w:cs="Times New Roman"/>
          <w:b/>
          <w:bCs/>
          <w:color w:val="373D3F"/>
          <w:kern w:val="36"/>
          <w:sz w:val="24"/>
          <w:szCs w:val="24"/>
        </w:rPr>
        <w:t>Tubular Secretion</w:t>
      </w:r>
    </w:p>
    <w:p w:rsidR="002B6403" w:rsidRPr="001C791B" w:rsidRDefault="002B6403" w:rsidP="002B6403">
      <w:pPr>
        <w:spacing w:before="360" w:after="0" w:line="240" w:lineRule="auto"/>
        <w:rPr>
          <w:rFonts w:asciiTheme="majorHAnsi" w:eastAsia="Times New Roman" w:hAnsiTheme="majorHAnsi" w:cs="Times New Roman"/>
          <w:sz w:val="24"/>
          <w:szCs w:val="24"/>
        </w:rPr>
      </w:pPr>
      <w:r w:rsidRPr="001C791B">
        <w:rPr>
          <w:rFonts w:asciiTheme="majorHAnsi" w:eastAsia="Times New Roman" w:hAnsiTheme="majorHAnsi" w:cs="Times New Roman"/>
          <w:sz w:val="24"/>
          <w:szCs w:val="24"/>
        </w:rPr>
        <w:t xml:space="preserve">Tubular secretion occurs mostly in the PCT and DCT where unfiltered substances are moved from the </w:t>
      </w:r>
      <w:proofErr w:type="spellStart"/>
      <w:r w:rsidRPr="001C791B">
        <w:rPr>
          <w:rFonts w:asciiTheme="majorHAnsi" w:eastAsia="Times New Roman" w:hAnsiTheme="majorHAnsi" w:cs="Times New Roman"/>
          <w:sz w:val="24"/>
          <w:szCs w:val="24"/>
        </w:rPr>
        <w:t>peritubular</w:t>
      </w:r>
      <w:proofErr w:type="spellEnd"/>
      <w:r w:rsidRPr="001C791B">
        <w:rPr>
          <w:rFonts w:asciiTheme="majorHAnsi" w:eastAsia="Times New Roman" w:hAnsiTheme="majorHAnsi" w:cs="Times New Roman"/>
          <w:sz w:val="24"/>
          <w:szCs w:val="24"/>
        </w:rPr>
        <w:t xml:space="preserve"> capillary into the lumen of the tubule. Secretion usually removes substances from the blood that are too large to be filtered (ex: antibiotics, toxins) or those that are in excess in the blood (ex: H</w:t>
      </w:r>
      <w:r w:rsidRPr="001C791B">
        <w:rPr>
          <w:rFonts w:asciiTheme="majorHAnsi" w:eastAsia="Times New Roman" w:hAnsiTheme="majorHAnsi" w:cs="Times New Roman"/>
          <w:sz w:val="24"/>
          <w:szCs w:val="24"/>
          <w:vertAlign w:val="superscript"/>
        </w:rPr>
        <w:t>+</w:t>
      </w:r>
      <w:r w:rsidRPr="001C791B">
        <w:rPr>
          <w:rFonts w:asciiTheme="majorHAnsi" w:eastAsia="Times New Roman" w:hAnsiTheme="majorHAnsi" w:cs="Times New Roman"/>
          <w:sz w:val="24"/>
          <w:szCs w:val="24"/>
        </w:rPr>
        <w:t>, K</w:t>
      </w:r>
      <w:r w:rsidRPr="001C791B">
        <w:rPr>
          <w:rFonts w:asciiTheme="majorHAnsi" w:eastAsia="Times New Roman" w:hAnsiTheme="majorHAnsi" w:cs="Times New Roman"/>
          <w:sz w:val="24"/>
          <w:szCs w:val="24"/>
          <w:vertAlign w:val="superscript"/>
        </w:rPr>
        <w:t>+</w:t>
      </w:r>
      <w:r w:rsidRPr="001C791B">
        <w:rPr>
          <w:rFonts w:asciiTheme="majorHAnsi" w:eastAsia="Times New Roman" w:hAnsiTheme="majorHAnsi" w:cs="Times New Roman"/>
          <w:sz w:val="24"/>
          <w:szCs w:val="24"/>
        </w:rPr>
        <w:t xml:space="preserve">). These substances secreted into the tubule are destined to leave the body as components of </w:t>
      </w:r>
      <w:proofErr w:type="spellStart"/>
      <w:r w:rsidRPr="001C791B">
        <w:rPr>
          <w:rFonts w:asciiTheme="majorHAnsi" w:eastAsia="Times New Roman" w:hAnsiTheme="majorHAnsi" w:cs="Times New Roman"/>
          <w:sz w:val="24"/>
          <w:szCs w:val="24"/>
        </w:rPr>
        <w:t>urine.</w:t>
      </w:r>
      <w:r w:rsidRPr="001C791B">
        <w:rPr>
          <w:rFonts w:asciiTheme="majorHAnsi" w:eastAsia="Times New Roman" w:hAnsiTheme="majorHAnsi" w:cs="Times New Roman"/>
          <w:i/>
          <w:iCs/>
          <w:color w:val="FFFFFF"/>
          <w:sz w:val="24"/>
          <w:szCs w:val="24"/>
        </w:rPr>
        <w:t>eview</w:t>
      </w:r>
      <w:proofErr w:type="spellEnd"/>
    </w:p>
    <w:p w:rsidR="00074CB8" w:rsidRPr="001C791B" w:rsidRDefault="00074CB8">
      <w:pPr>
        <w:rPr>
          <w:rFonts w:asciiTheme="majorHAnsi" w:hAnsiTheme="majorHAnsi"/>
          <w:sz w:val="24"/>
          <w:szCs w:val="24"/>
        </w:rPr>
      </w:pPr>
    </w:p>
    <w:p w:rsidR="00E75780" w:rsidRPr="001C791B" w:rsidRDefault="00E75780">
      <w:pPr>
        <w:rPr>
          <w:rFonts w:asciiTheme="majorHAnsi" w:hAnsiTheme="majorHAnsi"/>
          <w:b/>
          <w:sz w:val="24"/>
          <w:szCs w:val="24"/>
        </w:rPr>
      </w:pPr>
      <w:r w:rsidRPr="001C791B">
        <w:rPr>
          <w:rFonts w:asciiTheme="majorHAnsi" w:hAnsiTheme="majorHAnsi"/>
          <w:b/>
          <w:sz w:val="24"/>
          <w:szCs w:val="24"/>
        </w:rPr>
        <w:t>URINE CONCENTRATION</w:t>
      </w:r>
    </w:p>
    <w:p w:rsidR="00E75780" w:rsidRPr="001C791B" w:rsidRDefault="00E75780" w:rsidP="00E75780">
      <w:pPr>
        <w:pStyle w:val="p"/>
        <w:shd w:val="clear" w:color="auto" w:fill="FFFFFF"/>
        <w:spacing w:before="166" w:beforeAutospacing="0" w:after="166" w:afterAutospacing="0"/>
        <w:rPr>
          <w:rFonts w:asciiTheme="majorHAnsi" w:hAnsiTheme="majorHAnsi"/>
          <w:color w:val="000000"/>
        </w:rPr>
      </w:pPr>
      <w:r w:rsidRPr="001C791B">
        <w:rPr>
          <w:rFonts w:asciiTheme="majorHAnsi" w:hAnsiTheme="majorHAnsi"/>
          <w:color w:val="000000"/>
        </w:rPr>
        <w:t xml:space="preserve">The mammalian kidney maintains nearly constant blood plasma </w:t>
      </w:r>
      <w:proofErr w:type="spellStart"/>
      <w:r w:rsidRPr="001C791B">
        <w:rPr>
          <w:rFonts w:asciiTheme="majorHAnsi" w:hAnsiTheme="majorHAnsi"/>
          <w:color w:val="000000"/>
        </w:rPr>
        <w:t>osmolality</w:t>
      </w:r>
      <w:proofErr w:type="spellEnd"/>
      <w:r w:rsidRPr="001C791B">
        <w:rPr>
          <w:rFonts w:asciiTheme="majorHAnsi" w:hAnsiTheme="majorHAnsi"/>
          <w:color w:val="000000"/>
        </w:rPr>
        <w:t xml:space="preserve"> and nearly constant blood plasma sodium concentration by means of mechanisms that independently </w:t>
      </w:r>
      <w:proofErr w:type="gramStart"/>
      <w:r w:rsidRPr="001C791B">
        <w:rPr>
          <w:rFonts w:asciiTheme="majorHAnsi" w:hAnsiTheme="majorHAnsi"/>
          <w:color w:val="000000"/>
        </w:rPr>
        <w:t>regulate</w:t>
      </w:r>
      <w:proofErr w:type="gramEnd"/>
      <w:r w:rsidRPr="001C791B">
        <w:rPr>
          <w:rFonts w:asciiTheme="majorHAnsi" w:hAnsiTheme="majorHAnsi"/>
          <w:color w:val="000000"/>
        </w:rPr>
        <w:t xml:space="preserve"> water and sodium excretion. Because many mammals do not have continuous access to water, the ability to vary water excretion can be essential for survival. Because sodium and its anions are the principal osmotic constituents of blood plasma, and stable electrolyte concentrations are also essential, water excretion must be regulated by mechanisms that decouple it from sodium excretion. The urine concentrating mechanism plays a fundamental role in regulating water and sodium excretion. When water intake is large e</w:t>
      </w:r>
      <w:r w:rsidR="002A0120" w:rsidRPr="001C791B">
        <w:rPr>
          <w:rFonts w:asciiTheme="majorHAnsi" w:hAnsiTheme="majorHAnsi"/>
          <w:color w:val="000000"/>
        </w:rPr>
        <w:t xml:space="preserve">nough to dilute blood plasma, </w:t>
      </w:r>
      <w:r w:rsidRPr="001C791B">
        <w:rPr>
          <w:rFonts w:asciiTheme="majorHAnsi" w:hAnsiTheme="majorHAnsi"/>
          <w:color w:val="000000"/>
        </w:rPr>
        <w:t>urine more dilute than blood plasma is produced; when water intake is so small that blood plasma is concentrated,</w:t>
      </w:r>
      <w:r w:rsidR="002A0120" w:rsidRPr="001C791B">
        <w:rPr>
          <w:rFonts w:asciiTheme="majorHAnsi" w:hAnsiTheme="majorHAnsi"/>
          <w:color w:val="000000"/>
        </w:rPr>
        <w:t xml:space="preserve"> </w:t>
      </w:r>
      <w:r w:rsidRPr="001C791B">
        <w:rPr>
          <w:rFonts w:asciiTheme="majorHAnsi" w:hAnsiTheme="majorHAnsi"/>
          <w:color w:val="000000"/>
        </w:rPr>
        <w:t>urine more concentrated than blood plasma is produced. In both cases, the total urinary solute excretion rate and the urinary sodium excretion rate are small and normally vary within narrow bounds.</w:t>
      </w:r>
    </w:p>
    <w:p w:rsidR="00E75780" w:rsidRPr="001C791B" w:rsidRDefault="00E75780" w:rsidP="00E75780">
      <w:pPr>
        <w:pStyle w:val="NormalWeb"/>
        <w:shd w:val="clear" w:color="auto" w:fill="FFFFFF"/>
        <w:spacing w:before="166" w:beforeAutospacing="0" w:after="166" w:afterAutospacing="0"/>
        <w:rPr>
          <w:rFonts w:asciiTheme="majorHAnsi" w:hAnsiTheme="majorHAnsi"/>
          <w:color w:val="000000"/>
        </w:rPr>
      </w:pPr>
      <w:r w:rsidRPr="001C791B">
        <w:rPr>
          <w:rFonts w:asciiTheme="majorHAnsi" w:hAnsiTheme="majorHAnsi"/>
          <w:color w:val="000000"/>
        </w:rPr>
        <w:t xml:space="preserve">In contrast to solute excretion, urine </w:t>
      </w:r>
      <w:proofErr w:type="spellStart"/>
      <w:r w:rsidRPr="001C791B">
        <w:rPr>
          <w:rFonts w:asciiTheme="majorHAnsi" w:hAnsiTheme="majorHAnsi"/>
          <w:color w:val="000000"/>
        </w:rPr>
        <w:t>osmolality</w:t>
      </w:r>
      <w:proofErr w:type="spellEnd"/>
      <w:r w:rsidRPr="001C791B">
        <w:rPr>
          <w:rFonts w:asciiTheme="majorHAnsi" w:hAnsiTheme="majorHAnsi"/>
          <w:color w:val="000000"/>
        </w:rPr>
        <w:t xml:space="preserve"> varies widely in response to changes in water intake. Following several hours without water intake, such as occurs overnight during sleep, human urine </w:t>
      </w:r>
      <w:proofErr w:type="spellStart"/>
      <w:r w:rsidRPr="001C791B">
        <w:rPr>
          <w:rFonts w:asciiTheme="majorHAnsi" w:hAnsiTheme="majorHAnsi"/>
          <w:color w:val="000000"/>
        </w:rPr>
        <w:t>osmolality</w:t>
      </w:r>
      <w:proofErr w:type="spellEnd"/>
      <w:r w:rsidRPr="001C791B">
        <w:rPr>
          <w:rFonts w:asciiTheme="majorHAnsi" w:hAnsiTheme="majorHAnsi"/>
          <w:color w:val="000000"/>
        </w:rPr>
        <w:t xml:space="preserve"> may rise to </w:t>
      </w:r>
      <w:r w:rsidRPr="001C791B">
        <w:rPr>
          <w:rFonts w:asciiTheme="majorHAnsi" w:hAnsiTheme="majorHAnsi" w:cs="Cambria Math"/>
          <w:color w:val="000000"/>
        </w:rPr>
        <w:t>∼</w:t>
      </w:r>
      <w:r w:rsidRPr="001C791B">
        <w:rPr>
          <w:rFonts w:asciiTheme="majorHAnsi" w:hAnsiTheme="majorHAnsi"/>
          <w:color w:val="000000"/>
        </w:rPr>
        <w:t xml:space="preserve">1,200 </w:t>
      </w:r>
      <w:proofErr w:type="spellStart"/>
      <w:r w:rsidRPr="001C791B">
        <w:rPr>
          <w:rFonts w:asciiTheme="majorHAnsi" w:hAnsiTheme="majorHAnsi"/>
          <w:color w:val="000000"/>
        </w:rPr>
        <w:t>mOsm</w:t>
      </w:r>
      <w:proofErr w:type="spellEnd"/>
      <w:r w:rsidRPr="001C791B">
        <w:rPr>
          <w:rFonts w:asciiTheme="majorHAnsi" w:hAnsiTheme="majorHAnsi"/>
          <w:color w:val="000000"/>
        </w:rPr>
        <w:t>/kg H</w:t>
      </w:r>
      <w:r w:rsidRPr="001C791B">
        <w:rPr>
          <w:rFonts w:asciiTheme="majorHAnsi" w:hAnsiTheme="majorHAnsi"/>
          <w:color w:val="000000"/>
          <w:vertAlign w:val="subscript"/>
        </w:rPr>
        <w:t>2</w:t>
      </w:r>
      <w:r w:rsidRPr="001C791B">
        <w:rPr>
          <w:rFonts w:asciiTheme="majorHAnsi" w:hAnsiTheme="majorHAnsi"/>
          <w:color w:val="000000"/>
        </w:rPr>
        <w:t xml:space="preserve">O, about 4-times plasma </w:t>
      </w:r>
      <w:proofErr w:type="spellStart"/>
      <w:r w:rsidRPr="001C791B">
        <w:rPr>
          <w:rFonts w:asciiTheme="majorHAnsi" w:hAnsiTheme="majorHAnsi"/>
          <w:color w:val="000000"/>
        </w:rPr>
        <w:t>osmolality</w:t>
      </w:r>
      <w:proofErr w:type="spellEnd"/>
      <w:r w:rsidRPr="001C791B">
        <w:rPr>
          <w:rFonts w:asciiTheme="majorHAnsi" w:hAnsiTheme="majorHAnsi"/>
          <w:color w:val="000000"/>
        </w:rPr>
        <w:t xml:space="preserve"> (</w:t>
      </w:r>
      <w:r w:rsidRPr="001C791B">
        <w:rPr>
          <w:rFonts w:asciiTheme="majorHAnsi" w:hAnsiTheme="majorHAnsi" w:cs="Cambria Math"/>
          <w:color w:val="000000"/>
        </w:rPr>
        <w:t>∼</w:t>
      </w:r>
      <w:r w:rsidRPr="001C791B">
        <w:rPr>
          <w:rFonts w:asciiTheme="majorHAnsi" w:hAnsiTheme="majorHAnsi"/>
          <w:color w:val="000000"/>
        </w:rPr>
        <w:t xml:space="preserve">290 </w:t>
      </w:r>
      <w:proofErr w:type="spellStart"/>
      <w:r w:rsidRPr="001C791B">
        <w:rPr>
          <w:rFonts w:asciiTheme="majorHAnsi" w:hAnsiTheme="majorHAnsi"/>
          <w:color w:val="000000"/>
        </w:rPr>
        <w:t>mOsm</w:t>
      </w:r>
      <w:proofErr w:type="spellEnd"/>
      <w:r w:rsidRPr="001C791B">
        <w:rPr>
          <w:rFonts w:asciiTheme="majorHAnsi" w:hAnsiTheme="majorHAnsi"/>
          <w:color w:val="000000"/>
        </w:rPr>
        <w:t>/kg H</w:t>
      </w:r>
      <w:r w:rsidRPr="001C791B">
        <w:rPr>
          <w:rFonts w:asciiTheme="majorHAnsi" w:hAnsiTheme="majorHAnsi"/>
          <w:color w:val="000000"/>
          <w:vertAlign w:val="subscript"/>
        </w:rPr>
        <w:t>2</w:t>
      </w:r>
      <w:r w:rsidRPr="001C791B">
        <w:rPr>
          <w:rFonts w:asciiTheme="majorHAnsi" w:hAnsiTheme="majorHAnsi"/>
          <w:color w:val="000000"/>
        </w:rPr>
        <w:t xml:space="preserve">O). Conversely, urine </w:t>
      </w:r>
      <w:proofErr w:type="spellStart"/>
      <w:r w:rsidRPr="001C791B">
        <w:rPr>
          <w:rFonts w:asciiTheme="majorHAnsi" w:hAnsiTheme="majorHAnsi"/>
          <w:color w:val="000000"/>
        </w:rPr>
        <w:t>osmolality</w:t>
      </w:r>
      <w:proofErr w:type="spellEnd"/>
      <w:r w:rsidRPr="001C791B">
        <w:rPr>
          <w:rFonts w:asciiTheme="majorHAnsi" w:hAnsiTheme="majorHAnsi"/>
          <w:color w:val="000000"/>
        </w:rPr>
        <w:t xml:space="preserve"> may decrease rapidly following the ingestion of large quantities of water, such as commonly occurs at </w:t>
      </w:r>
      <w:r w:rsidRPr="001C791B">
        <w:rPr>
          <w:rFonts w:asciiTheme="majorHAnsi" w:hAnsiTheme="majorHAnsi"/>
          <w:color w:val="000000"/>
        </w:rPr>
        <w:lastRenderedPageBreak/>
        <w:t xml:space="preserve">breakfast, human (and other mammals) urine </w:t>
      </w:r>
      <w:proofErr w:type="spellStart"/>
      <w:r w:rsidRPr="001C791B">
        <w:rPr>
          <w:rFonts w:asciiTheme="majorHAnsi" w:hAnsiTheme="majorHAnsi"/>
          <w:color w:val="000000"/>
        </w:rPr>
        <w:t>osmolality</w:t>
      </w:r>
      <w:proofErr w:type="spellEnd"/>
      <w:r w:rsidRPr="001C791B">
        <w:rPr>
          <w:rFonts w:asciiTheme="majorHAnsi" w:hAnsiTheme="majorHAnsi"/>
          <w:color w:val="000000"/>
        </w:rPr>
        <w:t xml:space="preserve"> may decrease to </w:t>
      </w:r>
      <w:r w:rsidRPr="001C791B">
        <w:rPr>
          <w:rFonts w:asciiTheme="majorHAnsi" w:hAnsiTheme="majorHAnsi" w:cs="Cambria Math"/>
          <w:color w:val="000000"/>
        </w:rPr>
        <w:t>∼</w:t>
      </w:r>
      <w:r w:rsidRPr="001C791B">
        <w:rPr>
          <w:rFonts w:asciiTheme="majorHAnsi" w:hAnsiTheme="majorHAnsi"/>
          <w:color w:val="000000"/>
        </w:rPr>
        <w:t xml:space="preserve">50 </w:t>
      </w:r>
      <w:proofErr w:type="spellStart"/>
      <w:r w:rsidRPr="001C791B">
        <w:rPr>
          <w:rFonts w:asciiTheme="majorHAnsi" w:hAnsiTheme="majorHAnsi"/>
          <w:color w:val="000000"/>
        </w:rPr>
        <w:t>mOsm</w:t>
      </w:r>
      <w:proofErr w:type="spellEnd"/>
      <w:r w:rsidRPr="001C791B">
        <w:rPr>
          <w:rFonts w:asciiTheme="majorHAnsi" w:hAnsiTheme="majorHAnsi"/>
          <w:color w:val="000000"/>
        </w:rPr>
        <w:t>/kg H</w:t>
      </w:r>
      <w:r w:rsidRPr="001C791B">
        <w:rPr>
          <w:rFonts w:asciiTheme="majorHAnsi" w:hAnsiTheme="majorHAnsi"/>
          <w:color w:val="000000"/>
          <w:vertAlign w:val="subscript"/>
        </w:rPr>
        <w:t>2</w:t>
      </w:r>
      <w:r w:rsidRPr="001C791B">
        <w:rPr>
          <w:rFonts w:asciiTheme="majorHAnsi" w:hAnsiTheme="majorHAnsi"/>
          <w:color w:val="000000"/>
        </w:rPr>
        <w:t xml:space="preserve">O. Most physiologic studies relevant to the urine concentrating mechanism have been conducted in species (rodents, rabbits) that can achieve higher maximum urine </w:t>
      </w:r>
      <w:proofErr w:type="spellStart"/>
      <w:r w:rsidRPr="001C791B">
        <w:rPr>
          <w:rFonts w:asciiTheme="majorHAnsi" w:hAnsiTheme="majorHAnsi"/>
          <w:color w:val="000000"/>
        </w:rPr>
        <w:t>osmolalities</w:t>
      </w:r>
      <w:proofErr w:type="spellEnd"/>
      <w:r w:rsidRPr="001C791B">
        <w:rPr>
          <w:rFonts w:asciiTheme="majorHAnsi" w:hAnsiTheme="majorHAnsi"/>
          <w:color w:val="000000"/>
        </w:rPr>
        <w:t xml:space="preserve"> than humans. For example, rabbits can concentrate to </w:t>
      </w:r>
      <w:r w:rsidRPr="001C791B">
        <w:rPr>
          <w:rFonts w:asciiTheme="majorHAnsi" w:hAnsiTheme="majorHAnsi" w:cs="Cambria Math"/>
          <w:color w:val="000000"/>
        </w:rPr>
        <w:t>∼</w:t>
      </w:r>
      <w:r w:rsidRPr="001C791B">
        <w:rPr>
          <w:rFonts w:asciiTheme="majorHAnsi" w:hAnsiTheme="majorHAnsi"/>
          <w:color w:val="000000"/>
        </w:rPr>
        <w:t xml:space="preserve">1,400 </w:t>
      </w:r>
      <w:proofErr w:type="spellStart"/>
      <w:r w:rsidRPr="001C791B">
        <w:rPr>
          <w:rFonts w:asciiTheme="majorHAnsi" w:hAnsiTheme="majorHAnsi"/>
          <w:color w:val="000000"/>
        </w:rPr>
        <w:t>mOsm</w:t>
      </w:r>
      <w:proofErr w:type="spellEnd"/>
      <w:r w:rsidRPr="001C791B">
        <w:rPr>
          <w:rFonts w:asciiTheme="majorHAnsi" w:hAnsiTheme="majorHAnsi"/>
          <w:color w:val="000000"/>
        </w:rPr>
        <w:t>/kg H</w:t>
      </w:r>
      <w:r w:rsidRPr="001C791B">
        <w:rPr>
          <w:rFonts w:asciiTheme="majorHAnsi" w:hAnsiTheme="majorHAnsi"/>
          <w:color w:val="000000"/>
          <w:vertAlign w:val="subscript"/>
        </w:rPr>
        <w:t>2</w:t>
      </w:r>
      <w:r w:rsidRPr="001C791B">
        <w:rPr>
          <w:rFonts w:asciiTheme="majorHAnsi" w:hAnsiTheme="majorHAnsi"/>
          <w:color w:val="000000"/>
        </w:rPr>
        <w:t xml:space="preserve">O, rats to </w:t>
      </w:r>
      <w:r w:rsidRPr="001C791B">
        <w:rPr>
          <w:rFonts w:asciiTheme="majorHAnsi" w:hAnsiTheme="majorHAnsi" w:cs="Cambria Math"/>
          <w:color w:val="000000"/>
        </w:rPr>
        <w:t>∼</w:t>
      </w:r>
      <w:r w:rsidRPr="001C791B">
        <w:rPr>
          <w:rFonts w:asciiTheme="majorHAnsi" w:hAnsiTheme="majorHAnsi"/>
          <w:color w:val="000000"/>
        </w:rPr>
        <w:t xml:space="preserve">3,000 </w:t>
      </w:r>
      <w:proofErr w:type="spellStart"/>
      <w:r w:rsidRPr="001C791B">
        <w:rPr>
          <w:rFonts w:asciiTheme="majorHAnsi" w:hAnsiTheme="majorHAnsi"/>
          <w:color w:val="000000"/>
        </w:rPr>
        <w:t>mOsm</w:t>
      </w:r>
      <w:proofErr w:type="spellEnd"/>
      <w:r w:rsidRPr="001C791B">
        <w:rPr>
          <w:rFonts w:asciiTheme="majorHAnsi" w:hAnsiTheme="majorHAnsi"/>
          <w:color w:val="000000"/>
        </w:rPr>
        <w:t>/kg H</w:t>
      </w:r>
      <w:r w:rsidRPr="001C791B">
        <w:rPr>
          <w:rFonts w:asciiTheme="majorHAnsi" w:hAnsiTheme="majorHAnsi"/>
          <w:color w:val="000000"/>
          <w:vertAlign w:val="subscript"/>
        </w:rPr>
        <w:t>2</w:t>
      </w:r>
      <w:r w:rsidRPr="001C791B">
        <w:rPr>
          <w:rFonts w:asciiTheme="majorHAnsi" w:hAnsiTheme="majorHAnsi"/>
          <w:color w:val="000000"/>
        </w:rPr>
        <w:t xml:space="preserve">O, mice and hamsters to </w:t>
      </w:r>
      <w:r w:rsidRPr="001C791B">
        <w:rPr>
          <w:rFonts w:asciiTheme="majorHAnsi" w:hAnsiTheme="majorHAnsi" w:cs="Cambria Math"/>
          <w:color w:val="000000"/>
        </w:rPr>
        <w:t>∼</w:t>
      </w:r>
      <w:r w:rsidRPr="001C791B">
        <w:rPr>
          <w:rFonts w:asciiTheme="majorHAnsi" w:hAnsiTheme="majorHAnsi"/>
          <w:color w:val="000000"/>
        </w:rPr>
        <w:t xml:space="preserve">4,000 </w:t>
      </w:r>
      <w:proofErr w:type="spellStart"/>
      <w:r w:rsidRPr="001C791B">
        <w:rPr>
          <w:rFonts w:asciiTheme="majorHAnsi" w:hAnsiTheme="majorHAnsi"/>
          <w:color w:val="000000"/>
        </w:rPr>
        <w:t>mOsm</w:t>
      </w:r>
      <w:proofErr w:type="spellEnd"/>
      <w:r w:rsidRPr="001C791B">
        <w:rPr>
          <w:rFonts w:asciiTheme="majorHAnsi" w:hAnsiTheme="majorHAnsi"/>
          <w:color w:val="000000"/>
        </w:rPr>
        <w:t>/kg H</w:t>
      </w:r>
      <w:r w:rsidRPr="001C791B">
        <w:rPr>
          <w:rFonts w:asciiTheme="majorHAnsi" w:hAnsiTheme="majorHAnsi"/>
          <w:color w:val="000000"/>
          <w:vertAlign w:val="subscript"/>
        </w:rPr>
        <w:t>2</w:t>
      </w:r>
      <w:r w:rsidRPr="001C791B">
        <w:rPr>
          <w:rFonts w:asciiTheme="majorHAnsi" w:hAnsiTheme="majorHAnsi"/>
          <w:color w:val="000000"/>
        </w:rPr>
        <w:t xml:space="preserve">O, and chinchillas to </w:t>
      </w:r>
      <w:r w:rsidRPr="001C791B">
        <w:rPr>
          <w:rFonts w:asciiTheme="majorHAnsi" w:hAnsiTheme="majorHAnsi" w:cs="Cambria Math"/>
          <w:color w:val="000000"/>
        </w:rPr>
        <w:t>∼</w:t>
      </w:r>
      <w:r w:rsidRPr="001C791B">
        <w:rPr>
          <w:rFonts w:asciiTheme="majorHAnsi" w:hAnsiTheme="majorHAnsi"/>
          <w:color w:val="000000"/>
        </w:rPr>
        <w:t xml:space="preserve">7,600 </w:t>
      </w:r>
      <w:proofErr w:type="spellStart"/>
      <w:r w:rsidRPr="001C791B">
        <w:rPr>
          <w:rFonts w:asciiTheme="majorHAnsi" w:hAnsiTheme="majorHAnsi"/>
          <w:color w:val="000000"/>
        </w:rPr>
        <w:t>mOsm</w:t>
      </w:r>
      <w:proofErr w:type="spellEnd"/>
      <w:r w:rsidRPr="001C791B">
        <w:rPr>
          <w:rFonts w:asciiTheme="majorHAnsi" w:hAnsiTheme="majorHAnsi"/>
          <w:color w:val="000000"/>
        </w:rPr>
        <w:t>/kg H</w:t>
      </w:r>
      <w:r w:rsidRPr="001C791B">
        <w:rPr>
          <w:rFonts w:asciiTheme="majorHAnsi" w:hAnsiTheme="majorHAnsi"/>
          <w:color w:val="000000"/>
          <w:vertAlign w:val="subscript"/>
        </w:rPr>
        <w:t>2</w:t>
      </w:r>
      <w:r w:rsidRPr="001C791B">
        <w:rPr>
          <w:rFonts w:asciiTheme="majorHAnsi" w:hAnsiTheme="majorHAnsi"/>
          <w:color w:val="000000"/>
        </w:rPr>
        <w:t>O (reviewed in).</w:t>
      </w:r>
    </w:p>
    <w:p w:rsidR="00E75780" w:rsidRPr="001C791B" w:rsidRDefault="00E75780" w:rsidP="00E75780">
      <w:pPr>
        <w:pStyle w:val="NormalWeb"/>
        <w:shd w:val="clear" w:color="auto" w:fill="FFFFFF"/>
        <w:spacing w:before="166" w:beforeAutospacing="0" w:after="166" w:afterAutospacing="0"/>
        <w:rPr>
          <w:rFonts w:asciiTheme="majorHAnsi" w:hAnsiTheme="majorHAnsi"/>
          <w:color w:val="000000"/>
        </w:rPr>
      </w:pPr>
      <w:r w:rsidRPr="001C791B">
        <w:rPr>
          <w:rFonts w:asciiTheme="majorHAnsi" w:hAnsiTheme="majorHAnsi"/>
          <w:color w:val="000000"/>
        </w:rPr>
        <w:t xml:space="preserve">All mammalian kidneys maintain an osmotic gradient that increases from the </w:t>
      </w:r>
      <w:proofErr w:type="spellStart"/>
      <w:r w:rsidRPr="001C791B">
        <w:rPr>
          <w:rFonts w:asciiTheme="majorHAnsi" w:hAnsiTheme="majorHAnsi"/>
          <w:color w:val="000000"/>
        </w:rPr>
        <w:t>cortico-medullary</w:t>
      </w:r>
      <w:proofErr w:type="spellEnd"/>
      <w:r w:rsidRPr="001C791B">
        <w:rPr>
          <w:rFonts w:asciiTheme="majorHAnsi" w:hAnsiTheme="majorHAnsi"/>
          <w:color w:val="000000"/>
        </w:rPr>
        <w:t xml:space="preserve"> boundary to the tip of the medulla (papillary tip). This osmotic gradient is sustained even in </w:t>
      </w:r>
      <w:proofErr w:type="spellStart"/>
      <w:r w:rsidRPr="001C791B">
        <w:rPr>
          <w:rFonts w:asciiTheme="majorHAnsi" w:hAnsiTheme="majorHAnsi"/>
          <w:color w:val="000000"/>
        </w:rPr>
        <w:t>diuresis</w:t>
      </w:r>
      <w:proofErr w:type="spellEnd"/>
      <w:r w:rsidRPr="001C791B">
        <w:rPr>
          <w:rFonts w:asciiTheme="majorHAnsi" w:hAnsiTheme="majorHAnsi"/>
          <w:color w:val="000000"/>
        </w:rPr>
        <w:t xml:space="preserve">, although its magnitude is diminished relative to </w:t>
      </w:r>
      <w:proofErr w:type="spellStart"/>
      <w:r w:rsidRPr="001C791B">
        <w:rPr>
          <w:rFonts w:asciiTheme="majorHAnsi" w:hAnsiTheme="majorHAnsi"/>
          <w:color w:val="000000"/>
        </w:rPr>
        <w:t>antidiuresis</w:t>
      </w:r>
      <w:proofErr w:type="spellEnd"/>
      <w:r w:rsidRPr="001C791B">
        <w:rPr>
          <w:rFonts w:asciiTheme="majorHAnsi" w:hAnsiTheme="majorHAnsi"/>
          <w:color w:val="000000"/>
        </w:rPr>
        <w:t xml:space="preserve">. </w:t>
      </w:r>
      <w:proofErr w:type="spellStart"/>
      <w:r w:rsidRPr="001C791B">
        <w:rPr>
          <w:rFonts w:asciiTheme="majorHAnsi" w:hAnsiTheme="majorHAnsi"/>
          <w:color w:val="000000"/>
        </w:rPr>
        <w:t>NaCl</w:t>
      </w:r>
      <w:proofErr w:type="spellEnd"/>
      <w:r w:rsidRPr="001C791B">
        <w:rPr>
          <w:rFonts w:asciiTheme="majorHAnsi" w:hAnsiTheme="majorHAnsi"/>
          <w:color w:val="000000"/>
        </w:rPr>
        <w:t xml:space="preserve"> is the major constituent of the osmotic gradient in the outer medulla, while </w:t>
      </w:r>
      <w:proofErr w:type="spellStart"/>
      <w:r w:rsidRPr="001C791B">
        <w:rPr>
          <w:rFonts w:asciiTheme="majorHAnsi" w:hAnsiTheme="majorHAnsi"/>
          <w:color w:val="000000"/>
        </w:rPr>
        <w:t>NaCl</w:t>
      </w:r>
      <w:proofErr w:type="spellEnd"/>
      <w:r w:rsidRPr="001C791B">
        <w:rPr>
          <w:rFonts w:asciiTheme="majorHAnsi" w:hAnsiTheme="majorHAnsi"/>
          <w:color w:val="000000"/>
        </w:rPr>
        <w:t xml:space="preserve"> and urea are the major constituents in the inner </w:t>
      </w:r>
      <w:proofErr w:type="gramStart"/>
      <w:r w:rsidRPr="001C791B">
        <w:rPr>
          <w:rFonts w:asciiTheme="majorHAnsi" w:hAnsiTheme="majorHAnsi"/>
          <w:color w:val="000000"/>
        </w:rPr>
        <w:t>medulla</w:t>
      </w:r>
      <w:r w:rsidR="002A0120" w:rsidRPr="001C791B">
        <w:rPr>
          <w:rFonts w:asciiTheme="majorHAnsi" w:hAnsiTheme="majorHAnsi"/>
          <w:color w:val="000000"/>
        </w:rPr>
        <w:t xml:space="preserve"> </w:t>
      </w:r>
      <w:r w:rsidRPr="001C791B">
        <w:rPr>
          <w:rFonts w:asciiTheme="majorHAnsi" w:hAnsiTheme="majorHAnsi"/>
          <w:color w:val="000000"/>
        </w:rPr>
        <w:t>.</w:t>
      </w:r>
      <w:proofErr w:type="gramEnd"/>
      <w:r w:rsidRPr="001C791B">
        <w:rPr>
          <w:rFonts w:asciiTheme="majorHAnsi" w:hAnsiTheme="majorHAnsi"/>
          <w:color w:val="000000"/>
        </w:rPr>
        <w:t xml:space="preserve"> The cortex is nearly isotonic to plasma, while the inner </w:t>
      </w:r>
      <w:proofErr w:type="spellStart"/>
      <w:r w:rsidRPr="001C791B">
        <w:rPr>
          <w:rFonts w:asciiTheme="majorHAnsi" w:hAnsiTheme="majorHAnsi"/>
          <w:color w:val="000000"/>
        </w:rPr>
        <w:t>medullary</w:t>
      </w:r>
      <w:proofErr w:type="spellEnd"/>
      <w:r w:rsidRPr="001C791B">
        <w:rPr>
          <w:rFonts w:asciiTheme="majorHAnsi" w:hAnsiTheme="majorHAnsi"/>
          <w:color w:val="000000"/>
        </w:rPr>
        <w:t xml:space="preserve"> (papillary) tip is hypertonic to plasma, and has </w:t>
      </w:r>
      <w:proofErr w:type="spellStart"/>
      <w:r w:rsidRPr="001C791B">
        <w:rPr>
          <w:rFonts w:asciiTheme="majorHAnsi" w:hAnsiTheme="majorHAnsi"/>
          <w:color w:val="000000"/>
        </w:rPr>
        <w:t>osmolality</w:t>
      </w:r>
      <w:proofErr w:type="spellEnd"/>
      <w:r w:rsidRPr="001C791B">
        <w:rPr>
          <w:rFonts w:asciiTheme="majorHAnsi" w:hAnsiTheme="majorHAnsi"/>
          <w:color w:val="000000"/>
        </w:rPr>
        <w:t xml:space="preserve"> similar to urine during </w:t>
      </w:r>
      <w:proofErr w:type="spellStart"/>
      <w:proofErr w:type="gramStart"/>
      <w:r w:rsidRPr="001C791B">
        <w:rPr>
          <w:rFonts w:asciiTheme="majorHAnsi" w:hAnsiTheme="majorHAnsi"/>
          <w:color w:val="000000"/>
        </w:rPr>
        <w:t>antidiuresis</w:t>
      </w:r>
      <w:proofErr w:type="spellEnd"/>
      <w:r w:rsidRPr="001C791B">
        <w:rPr>
          <w:rFonts w:asciiTheme="majorHAnsi" w:hAnsiTheme="majorHAnsi"/>
          <w:color w:val="000000"/>
        </w:rPr>
        <w:t xml:space="preserve"> .</w:t>
      </w:r>
      <w:proofErr w:type="gramEnd"/>
      <w:r w:rsidRPr="001C791B">
        <w:rPr>
          <w:rFonts w:asciiTheme="majorHAnsi" w:hAnsiTheme="majorHAnsi"/>
          <w:color w:val="000000"/>
        </w:rPr>
        <w:t xml:space="preserve"> Sodium and potassium, accompanied by univalent anions, and urea are the major urinary solutes; urea is normally predominant urinary solute during a strong </w:t>
      </w:r>
      <w:proofErr w:type="spellStart"/>
      <w:r w:rsidRPr="001C791B">
        <w:rPr>
          <w:rFonts w:asciiTheme="majorHAnsi" w:hAnsiTheme="majorHAnsi"/>
          <w:color w:val="000000"/>
        </w:rPr>
        <w:t>antidiuresis</w:t>
      </w:r>
      <w:proofErr w:type="spellEnd"/>
      <w:r w:rsidRPr="001C791B">
        <w:rPr>
          <w:rFonts w:asciiTheme="majorHAnsi" w:hAnsiTheme="majorHAnsi"/>
          <w:color w:val="000000"/>
        </w:rPr>
        <w:t>.</w:t>
      </w:r>
    </w:p>
    <w:p w:rsidR="00E75780" w:rsidRPr="001C791B" w:rsidRDefault="00E75780" w:rsidP="00E75780">
      <w:pPr>
        <w:pStyle w:val="NormalWeb"/>
        <w:shd w:val="clear" w:color="auto" w:fill="FFFFFF"/>
        <w:spacing w:before="166" w:beforeAutospacing="0" w:after="166" w:afterAutospacing="0"/>
        <w:rPr>
          <w:rFonts w:asciiTheme="majorHAnsi" w:hAnsiTheme="majorHAnsi"/>
          <w:color w:val="000000"/>
        </w:rPr>
      </w:pPr>
      <w:r w:rsidRPr="001C791B">
        <w:rPr>
          <w:rFonts w:asciiTheme="majorHAnsi" w:hAnsiTheme="majorHAnsi"/>
          <w:color w:val="000000"/>
        </w:rPr>
        <w:t xml:space="preserve">The mechanisms for the independent control of water and sodium excretion are mostly contained within the renal medulla. The </w:t>
      </w:r>
      <w:proofErr w:type="spellStart"/>
      <w:r w:rsidRPr="001C791B">
        <w:rPr>
          <w:rFonts w:asciiTheme="majorHAnsi" w:hAnsiTheme="majorHAnsi"/>
          <w:color w:val="000000"/>
        </w:rPr>
        <w:t>medullary</w:t>
      </w:r>
      <w:proofErr w:type="spellEnd"/>
      <w:r w:rsidRPr="001C791B">
        <w:rPr>
          <w:rFonts w:asciiTheme="majorHAnsi" w:hAnsiTheme="majorHAnsi"/>
          <w:color w:val="000000"/>
        </w:rPr>
        <w:t xml:space="preserve"> </w:t>
      </w:r>
      <w:proofErr w:type="spellStart"/>
      <w:r w:rsidRPr="001C791B">
        <w:rPr>
          <w:rFonts w:asciiTheme="majorHAnsi" w:hAnsiTheme="majorHAnsi"/>
          <w:color w:val="000000"/>
        </w:rPr>
        <w:t>nephron</w:t>
      </w:r>
      <w:proofErr w:type="spellEnd"/>
      <w:r w:rsidRPr="001C791B">
        <w:rPr>
          <w:rFonts w:asciiTheme="majorHAnsi" w:hAnsiTheme="majorHAnsi"/>
          <w:color w:val="000000"/>
        </w:rPr>
        <w:t xml:space="preserve"> segments and </w:t>
      </w:r>
      <w:proofErr w:type="spellStart"/>
      <w:r w:rsidRPr="001C791B">
        <w:rPr>
          <w:rFonts w:asciiTheme="majorHAnsi" w:hAnsiTheme="majorHAnsi"/>
          <w:color w:val="000000"/>
        </w:rPr>
        <w:t>vasa</w:t>
      </w:r>
      <w:proofErr w:type="spellEnd"/>
      <w:r w:rsidRPr="001C791B">
        <w:rPr>
          <w:rFonts w:asciiTheme="majorHAnsi" w:hAnsiTheme="majorHAnsi"/>
          <w:color w:val="000000"/>
        </w:rPr>
        <w:t xml:space="preserve"> recta are arranged in complex but specific anatomic relationships, both in terms of three-dimensional configuration and in terms of which segments connect to which segments. The production of concentrated urine involves complex interactions among the </w:t>
      </w:r>
      <w:proofErr w:type="spellStart"/>
      <w:r w:rsidRPr="001C791B">
        <w:rPr>
          <w:rFonts w:asciiTheme="majorHAnsi" w:hAnsiTheme="majorHAnsi"/>
          <w:color w:val="000000"/>
        </w:rPr>
        <w:t>medullary</w:t>
      </w:r>
      <w:proofErr w:type="spellEnd"/>
      <w:r w:rsidRPr="001C791B">
        <w:rPr>
          <w:rFonts w:asciiTheme="majorHAnsi" w:hAnsiTheme="majorHAnsi"/>
          <w:color w:val="000000"/>
        </w:rPr>
        <w:t xml:space="preserve"> </w:t>
      </w:r>
      <w:proofErr w:type="spellStart"/>
      <w:r w:rsidRPr="001C791B">
        <w:rPr>
          <w:rFonts w:asciiTheme="majorHAnsi" w:hAnsiTheme="majorHAnsi"/>
          <w:color w:val="000000"/>
        </w:rPr>
        <w:t>nephron</w:t>
      </w:r>
      <w:proofErr w:type="spellEnd"/>
      <w:r w:rsidRPr="001C791B">
        <w:rPr>
          <w:rFonts w:asciiTheme="majorHAnsi" w:hAnsiTheme="majorHAnsi"/>
          <w:color w:val="000000"/>
        </w:rPr>
        <w:t xml:space="preserve"> segments and vasculature. In outer medulla, the thick ascending limbs of the loops of </w:t>
      </w:r>
      <w:proofErr w:type="spellStart"/>
      <w:r w:rsidRPr="001C791B">
        <w:rPr>
          <w:rFonts w:asciiTheme="majorHAnsi" w:hAnsiTheme="majorHAnsi"/>
          <w:color w:val="000000"/>
        </w:rPr>
        <w:t>Henle</w:t>
      </w:r>
      <w:proofErr w:type="spellEnd"/>
      <w:r w:rsidRPr="001C791B">
        <w:rPr>
          <w:rFonts w:asciiTheme="majorHAnsi" w:hAnsiTheme="majorHAnsi"/>
          <w:color w:val="000000"/>
        </w:rPr>
        <w:t xml:space="preserve"> actively reabsorb </w:t>
      </w:r>
      <w:proofErr w:type="spellStart"/>
      <w:r w:rsidRPr="001C791B">
        <w:rPr>
          <w:rFonts w:asciiTheme="majorHAnsi" w:hAnsiTheme="majorHAnsi"/>
          <w:color w:val="000000"/>
        </w:rPr>
        <w:t>NaCl</w:t>
      </w:r>
      <w:proofErr w:type="spellEnd"/>
      <w:r w:rsidRPr="001C791B">
        <w:rPr>
          <w:rFonts w:asciiTheme="majorHAnsi" w:hAnsiTheme="majorHAnsi"/>
          <w:color w:val="000000"/>
        </w:rPr>
        <w:t xml:space="preserve">. This serves two vital functions: it dilutes the luminal fluid; and it provides </w:t>
      </w:r>
      <w:proofErr w:type="spellStart"/>
      <w:r w:rsidRPr="001C791B">
        <w:rPr>
          <w:rFonts w:asciiTheme="majorHAnsi" w:hAnsiTheme="majorHAnsi"/>
          <w:color w:val="000000"/>
        </w:rPr>
        <w:t>NaCl</w:t>
      </w:r>
      <w:proofErr w:type="spellEnd"/>
      <w:r w:rsidRPr="001C791B">
        <w:rPr>
          <w:rFonts w:asciiTheme="majorHAnsi" w:hAnsiTheme="majorHAnsi"/>
          <w:color w:val="000000"/>
        </w:rPr>
        <w:t xml:space="preserve"> to increase the </w:t>
      </w:r>
      <w:proofErr w:type="spellStart"/>
      <w:r w:rsidRPr="001C791B">
        <w:rPr>
          <w:rFonts w:asciiTheme="majorHAnsi" w:hAnsiTheme="majorHAnsi"/>
          <w:color w:val="000000"/>
        </w:rPr>
        <w:t>osmolality</w:t>
      </w:r>
      <w:proofErr w:type="spellEnd"/>
      <w:r w:rsidRPr="001C791B">
        <w:rPr>
          <w:rFonts w:asciiTheme="majorHAnsi" w:hAnsiTheme="majorHAnsi"/>
          <w:color w:val="000000"/>
        </w:rPr>
        <w:t xml:space="preserve"> of the </w:t>
      </w:r>
      <w:proofErr w:type="spellStart"/>
      <w:r w:rsidRPr="001C791B">
        <w:rPr>
          <w:rFonts w:asciiTheme="majorHAnsi" w:hAnsiTheme="majorHAnsi"/>
          <w:color w:val="000000"/>
        </w:rPr>
        <w:t>medullary</w:t>
      </w:r>
      <w:proofErr w:type="spellEnd"/>
      <w:r w:rsidRPr="001C791B">
        <w:rPr>
          <w:rFonts w:asciiTheme="majorHAnsi" w:hAnsiTheme="majorHAnsi"/>
          <w:color w:val="000000"/>
        </w:rPr>
        <w:t xml:space="preserve"> </w:t>
      </w:r>
      <w:proofErr w:type="spellStart"/>
      <w:r w:rsidRPr="001C791B">
        <w:rPr>
          <w:rFonts w:asciiTheme="majorHAnsi" w:hAnsiTheme="majorHAnsi"/>
          <w:color w:val="000000"/>
        </w:rPr>
        <w:t>interstitium</w:t>
      </w:r>
      <w:proofErr w:type="spellEnd"/>
      <w:r w:rsidRPr="001C791B">
        <w:rPr>
          <w:rFonts w:asciiTheme="majorHAnsi" w:hAnsiTheme="majorHAnsi"/>
          <w:color w:val="000000"/>
        </w:rPr>
        <w:t xml:space="preserve">, pars recta, descending limbs, vasculature, and collecting ducts. Both the </w:t>
      </w:r>
      <w:proofErr w:type="spellStart"/>
      <w:r w:rsidRPr="001C791B">
        <w:rPr>
          <w:rFonts w:asciiTheme="majorHAnsi" w:hAnsiTheme="majorHAnsi"/>
          <w:color w:val="000000"/>
        </w:rPr>
        <w:t>nephron</w:t>
      </w:r>
      <w:proofErr w:type="spellEnd"/>
      <w:r w:rsidRPr="001C791B">
        <w:rPr>
          <w:rFonts w:asciiTheme="majorHAnsi" w:hAnsiTheme="majorHAnsi"/>
          <w:color w:val="000000"/>
        </w:rPr>
        <w:t xml:space="preserve"> segments and vessels are arranged in a countercurrent configuration, thereby facilitating the generation of a </w:t>
      </w:r>
      <w:proofErr w:type="spellStart"/>
      <w:r w:rsidRPr="001C791B">
        <w:rPr>
          <w:rFonts w:asciiTheme="majorHAnsi" w:hAnsiTheme="majorHAnsi"/>
          <w:color w:val="000000"/>
        </w:rPr>
        <w:t>medullary</w:t>
      </w:r>
      <w:proofErr w:type="spellEnd"/>
      <w:r w:rsidRPr="001C791B">
        <w:rPr>
          <w:rFonts w:asciiTheme="majorHAnsi" w:hAnsiTheme="majorHAnsi"/>
          <w:color w:val="000000"/>
        </w:rPr>
        <w:t xml:space="preserve"> </w:t>
      </w:r>
      <w:proofErr w:type="spellStart"/>
      <w:r w:rsidRPr="001C791B">
        <w:rPr>
          <w:rFonts w:asciiTheme="majorHAnsi" w:hAnsiTheme="majorHAnsi"/>
          <w:color w:val="000000"/>
        </w:rPr>
        <w:t>osmolality</w:t>
      </w:r>
      <w:proofErr w:type="spellEnd"/>
      <w:r w:rsidRPr="001C791B">
        <w:rPr>
          <w:rFonts w:asciiTheme="majorHAnsi" w:hAnsiTheme="majorHAnsi"/>
          <w:color w:val="000000"/>
        </w:rPr>
        <w:t xml:space="preserve"> gradient along the </w:t>
      </w:r>
      <w:proofErr w:type="spellStart"/>
      <w:r w:rsidRPr="001C791B">
        <w:rPr>
          <w:rFonts w:asciiTheme="majorHAnsi" w:hAnsiTheme="majorHAnsi"/>
          <w:color w:val="000000"/>
        </w:rPr>
        <w:t>cortico-medullary</w:t>
      </w:r>
      <w:proofErr w:type="spellEnd"/>
      <w:r w:rsidRPr="001C791B">
        <w:rPr>
          <w:rFonts w:asciiTheme="majorHAnsi" w:hAnsiTheme="majorHAnsi"/>
          <w:color w:val="000000"/>
        </w:rPr>
        <w:t xml:space="preserve"> axis. In inner medulla, </w:t>
      </w:r>
      <w:proofErr w:type="spellStart"/>
      <w:r w:rsidRPr="001C791B">
        <w:rPr>
          <w:rFonts w:asciiTheme="majorHAnsi" w:hAnsiTheme="majorHAnsi"/>
          <w:color w:val="000000"/>
        </w:rPr>
        <w:t>osmolality</w:t>
      </w:r>
      <w:proofErr w:type="spellEnd"/>
      <w:r w:rsidRPr="001C791B">
        <w:rPr>
          <w:rFonts w:asciiTheme="majorHAnsi" w:hAnsiTheme="majorHAnsi"/>
          <w:color w:val="000000"/>
        </w:rPr>
        <w:t xml:space="preserve"> continues to increase, although the source of the concentrating effect remains controversial. The most widely accepted mechanism remains the passive </w:t>
      </w:r>
      <w:proofErr w:type="spellStart"/>
      <w:r w:rsidRPr="001C791B">
        <w:rPr>
          <w:rFonts w:asciiTheme="majorHAnsi" w:hAnsiTheme="majorHAnsi"/>
          <w:color w:val="000000"/>
        </w:rPr>
        <w:t>reabsorption</w:t>
      </w:r>
      <w:proofErr w:type="spellEnd"/>
      <w:r w:rsidRPr="001C791B">
        <w:rPr>
          <w:rFonts w:asciiTheme="majorHAnsi" w:hAnsiTheme="majorHAnsi"/>
          <w:color w:val="000000"/>
        </w:rPr>
        <w:t xml:space="preserve"> of </w:t>
      </w:r>
      <w:proofErr w:type="spellStart"/>
      <w:r w:rsidRPr="001C791B">
        <w:rPr>
          <w:rFonts w:asciiTheme="majorHAnsi" w:hAnsiTheme="majorHAnsi"/>
          <w:color w:val="000000"/>
        </w:rPr>
        <w:t>NaCl</w:t>
      </w:r>
      <w:proofErr w:type="spellEnd"/>
      <w:r w:rsidRPr="001C791B">
        <w:rPr>
          <w:rFonts w:asciiTheme="majorHAnsi" w:hAnsiTheme="majorHAnsi"/>
          <w:color w:val="000000"/>
        </w:rPr>
        <w:t xml:space="preserve">, in excess of solute secretion, from the thin ascending limbs of the loops of </w:t>
      </w:r>
      <w:proofErr w:type="spellStart"/>
      <w:r w:rsidRPr="001C791B">
        <w:rPr>
          <w:rFonts w:asciiTheme="majorHAnsi" w:hAnsiTheme="majorHAnsi"/>
          <w:color w:val="000000"/>
        </w:rPr>
        <w:t>Henle</w:t>
      </w:r>
      <w:proofErr w:type="spellEnd"/>
      <w:r w:rsidRPr="001C791B">
        <w:rPr>
          <w:rFonts w:asciiTheme="majorHAnsi" w:hAnsiTheme="majorHAnsi"/>
          <w:color w:val="000000"/>
        </w:rPr>
        <w:t>.</w:t>
      </w:r>
    </w:p>
    <w:p w:rsidR="00E75780" w:rsidRPr="001C791B" w:rsidRDefault="00E75780" w:rsidP="00E75780">
      <w:pPr>
        <w:pStyle w:val="p"/>
        <w:shd w:val="clear" w:color="auto" w:fill="FFFFFF"/>
        <w:spacing w:before="166" w:beforeAutospacing="0" w:after="166" w:afterAutospacing="0"/>
        <w:rPr>
          <w:rFonts w:asciiTheme="majorHAnsi" w:hAnsiTheme="majorHAnsi"/>
          <w:color w:val="000000"/>
        </w:rPr>
      </w:pPr>
      <w:proofErr w:type="spellStart"/>
      <w:r w:rsidRPr="001C791B">
        <w:rPr>
          <w:rFonts w:asciiTheme="majorHAnsi" w:hAnsiTheme="majorHAnsi"/>
          <w:color w:val="000000"/>
        </w:rPr>
        <w:t>Perfused</w:t>
      </w:r>
      <w:proofErr w:type="spellEnd"/>
      <w:r w:rsidRPr="001C791B">
        <w:rPr>
          <w:rFonts w:asciiTheme="majorHAnsi" w:hAnsiTheme="majorHAnsi"/>
          <w:color w:val="000000"/>
        </w:rPr>
        <w:t xml:space="preserve"> tubule studies provided the basis for many of the theories of how concentrated urine is produced (reviewed in. The cloning of many of the proteins that mediate urea, sodium, and water transport in </w:t>
      </w:r>
      <w:proofErr w:type="spellStart"/>
      <w:r w:rsidRPr="001C791B">
        <w:rPr>
          <w:rFonts w:asciiTheme="majorHAnsi" w:hAnsiTheme="majorHAnsi"/>
          <w:color w:val="000000"/>
        </w:rPr>
        <w:t>nephron</w:t>
      </w:r>
      <w:proofErr w:type="spellEnd"/>
      <w:r w:rsidRPr="001C791B">
        <w:rPr>
          <w:rFonts w:asciiTheme="majorHAnsi" w:hAnsiTheme="majorHAnsi"/>
          <w:color w:val="000000"/>
        </w:rPr>
        <w:t xml:space="preserve"> segments that are important for urinary concentration and dilution have provided additional insights into the urine concentrating mechanism</w:t>
      </w:r>
      <w:r w:rsidR="002A0120" w:rsidRPr="001C791B">
        <w:rPr>
          <w:rFonts w:asciiTheme="majorHAnsi" w:hAnsiTheme="majorHAnsi"/>
          <w:color w:val="000000"/>
        </w:rPr>
        <w:t xml:space="preserve">. </w:t>
      </w:r>
      <w:r w:rsidRPr="001C791B">
        <w:rPr>
          <w:rFonts w:asciiTheme="majorHAnsi" w:hAnsiTheme="majorHAnsi"/>
          <w:color w:val="000000"/>
        </w:rPr>
        <w:t>In general, the urea, sodium, and water transport proteins are highly specific and appear to eliminate a molecular basis for solvent drag; this specifically suggests that the reflection coefficients should be 1</w:t>
      </w:r>
      <w:r w:rsidR="002A0120" w:rsidRPr="001C791B">
        <w:rPr>
          <w:rFonts w:asciiTheme="majorHAnsi" w:hAnsiTheme="majorHAnsi"/>
          <w:color w:val="000000"/>
        </w:rPr>
        <w:t>.</w:t>
      </w:r>
    </w:p>
    <w:p w:rsidR="00E75780" w:rsidRPr="001C791B" w:rsidRDefault="00320588">
      <w:pPr>
        <w:rPr>
          <w:rFonts w:asciiTheme="majorHAnsi" w:hAnsiTheme="majorHAnsi"/>
          <w:sz w:val="24"/>
          <w:szCs w:val="24"/>
        </w:rPr>
      </w:pPr>
      <w:r w:rsidRPr="001C791B">
        <w:rPr>
          <w:rFonts w:asciiTheme="majorHAnsi" w:hAnsiTheme="majorHAnsi"/>
          <w:sz w:val="24"/>
          <w:szCs w:val="24"/>
        </w:rPr>
        <w:t xml:space="preserve"> </w:t>
      </w:r>
    </w:p>
    <w:sectPr w:rsidR="00E75780" w:rsidRPr="001C791B" w:rsidSect="00074CB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E2060C"/>
    <w:multiLevelType w:val="multilevel"/>
    <w:tmpl w:val="4DA8A4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B6403"/>
    <w:rsid w:val="00074CB8"/>
    <w:rsid w:val="001C791B"/>
    <w:rsid w:val="002A0120"/>
    <w:rsid w:val="002B6403"/>
    <w:rsid w:val="00320588"/>
    <w:rsid w:val="005654EF"/>
    <w:rsid w:val="0082230B"/>
    <w:rsid w:val="00E757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CB8"/>
  </w:style>
  <w:style w:type="paragraph" w:styleId="Heading1">
    <w:name w:val="heading 1"/>
    <w:basedOn w:val="Normal"/>
    <w:link w:val="Heading1Char"/>
    <w:uiPriority w:val="9"/>
    <w:qFormat/>
    <w:rsid w:val="002B640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2B640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6403"/>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2B6403"/>
    <w:rPr>
      <w:rFonts w:ascii="Times New Roman" w:eastAsia="Times New Roman" w:hAnsi="Times New Roman" w:cs="Times New Roman"/>
      <w:b/>
      <w:bCs/>
      <w:sz w:val="27"/>
      <w:szCs w:val="27"/>
    </w:rPr>
  </w:style>
  <w:style w:type="paragraph" w:styleId="NormalWeb">
    <w:name w:val="Normal (Web)"/>
    <w:basedOn w:val="Normal"/>
    <w:uiPriority w:val="99"/>
    <w:unhideWhenUsed/>
    <w:rsid w:val="002B640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757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5780"/>
    <w:rPr>
      <w:rFonts w:ascii="Tahoma" w:hAnsi="Tahoma" w:cs="Tahoma"/>
      <w:sz w:val="16"/>
      <w:szCs w:val="16"/>
    </w:rPr>
  </w:style>
  <w:style w:type="paragraph" w:customStyle="1" w:styleId="p">
    <w:name w:val="p"/>
    <w:basedOn w:val="Normal"/>
    <w:rsid w:val="00E7578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75780"/>
    <w:rPr>
      <w:color w:val="0000FF"/>
      <w:u w:val="single"/>
    </w:rPr>
  </w:style>
</w:styles>
</file>

<file path=word/webSettings.xml><?xml version="1.0" encoding="utf-8"?>
<w:webSettings xmlns:r="http://schemas.openxmlformats.org/officeDocument/2006/relationships" xmlns:w="http://schemas.openxmlformats.org/wordprocessingml/2006/main">
  <w:divs>
    <w:div w:id="859245432">
      <w:bodyDiv w:val="1"/>
      <w:marLeft w:val="0"/>
      <w:marRight w:val="0"/>
      <w:marTop w:val="0"/>
      <w:marBottom w:val="0"/>
      <w:divBdr>
        <w:top w:val="none" w:sz="0" w:space="0" w:color="auto"/>
        <w:left w:val="none" w:sz="0" w:space="0" w:color="auto"/>
        <w:bottom w:val="none" w:sz="0" w:space="0" w:color="auto"/>
        <w:right w:val="none" w:sz="0" w:space="0" w:color="auto"/>
      </w:divBdr>
    </w:div>
    <w:div w:id="971642691">
      <w:bodyDiv w:val="1"/>
      <w:marLeft w:val="0"/>
      <w:marRight w:val="0"/>
      <w:marTop w:val="0"/>
      <w:marBottom w:val="0"/>
      <w:divBdr>
        <w:top w:val="none" w:sz="0" w:space="0" w:color="auto"/>
        <w:left w:val="none" w:sz="0" w:space="0" w:color="auto"/>
        <w:bottom w:val="none" w:sz="0" w:space="0" w:color="auto"/>
        <w:right w:val="none" w:sz="0" w:space="0" w:color="auto"/>
      </w:divBdr>
      <w:divsChild>
        <w:div w:id="614558495">
          <w:marLeft w:val="0"/>
          <w:marRight w:val="0"/>
          <w:marTop w:val="216"/>
          <w:marBottom w:val="324"/>
          <w:divBdr>
            <w:top w:val="none" w:sz="0" w:space="0" w:color="auto"/>
            <w:left w:val="none" w:sz="0" w:space="0" w:color="auto"/>
            <w:bottom w:val="none" w:sz="0" w:space="0" w:color="auto"/>
            <w:right w:val="none" w:sz="0" w:space="0" w:color="auto"/>
          </w:divBdr>
        </w:div>
      </w:divsChild>
    </w:div>
    <w:div w:id="175211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4</Pages>
  <Words>1184</Words>
  <Characters>6750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Nwandu Patrick</dc:creator>
  <cp:lastModifiedBy>Nwandu Patrick</cp:lastModifiedBy>
  <cp:revision>3</cp:revision>
  <dcterms:created xsi:type="dcterms:W3CDTF">2020-06-26T20:47:00Z</dcterms:created>
  <dcterms:modified xsi:type="dcterms:W3CDTF">2020-06-28T16:07:00Z</dcterms:modified>
</cp:coreProperties>
</file>