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A718" w14:textId="77777777" w:rsidR="002056D0" w:rsidRDefault="00C42273">
      <w:pPr>
        <w:rPr>
          <w:sz w:val="24"/>
          <w:szCs w:val="24"/>
        </w:rPr>
      </w:pPr>
      <w:r>
        <w:rPr>
          <w:sz w:val="24"/>
          <w:szCs w:val="24"/>
        </w:rPr>
        <w:br/>
      </w:r>
      <w:r w:rsidR="002056D0">
        <w:rPr>
          <w:sz w:val="24"/>
          <w:szCs w:val="24"/>
        </w:rPr>
        <w:t>NAME: MAOR HEMBAFAN RACHAEL</w:t>
      </w:r>
    </w:p>
    <w:p w14:paraId="0CA12115" w14:textId="77777777" w:rsidR="002056D0" w:rsidRDefault="002056D0">
      <w:pPr>
        <w:rPr>
          <w:sz w:val="24"/>
          <w:szCs w:val="24"/>
        </w:rPr>
      </w:pPr>
      <w:r>
        <w:rPr>
          <w:sz w:val="24"/>
          <w:szCs w:val="24"/>
        </w:rPr>
        <w:t xml:space="preserve">MATRIC NO.: 19/LAW01/140 </w:t>
      </w:r>
    </w:p>
    <w:p w14:paraId="1C7EE28C" w14:textId="77777777" w:rsidR="002056D0" w:rsidRDefault="002056D0">
      <w:pPr>
        <w:rPr>
          <w:sz w:val="24"/>
          <w:szCs w:val="24"/>
        </w:rPr>
      </w:pPr>
      <w:r>
        <w:rPr>
          <w:sz w:val="24"/>
          <w:szCs w:val="24"/>
        </w:rPr>
        <w:t>COURSE TITLE: COMMUNICATION IN ENGLISH</w:t>
      </w:r>
      <w:r w:rsidR="00663564">
        <w:rPr>
          <w:sz w:val="24"/>
          <w:szCs w:val="24"/>
        </w:rPr>
        <w:t xml:space="preserve"> </w:t>
      </w:r>
    </w:p>
    <w:p w14:paraId="4AC5C603" w14:textId="77777777" w:rsidR="00663564" w:rsidRDefault="00663564">
      <w:pPr>
        <w:rPr>
          <w:sz w:val="24"/>
          <w:szCs w:val="24"/>
        </w:rPr>
      </w:pPr>
    </w:p>
    <w:p w14:paraId="204A40ED" w14:textId="77777777" w:rsidR="00EE2A1B" w:rsidRDefault="00663564">
      <w:pPr>
        <w:rPr>
          <w:sz w:val="24"/>
          <w:szCs w:val="24"/>
        </w:rPr>
      </w:pPr>
      <w:r>
        <w:rPr>
          <w:sz w:val="24"/>
          <w:szCs w:val="24"/>
        </w:rPr>
        <w:t xml:space="preserve"> </w:t>
      </w:r>
      <w:r w:rsidR="002056D0">
        <w:rPr>
          <w:sz w:val="24"/>
          <w:szCs w:val="24"/>
        </w:rPr>
        <w:t xml:space="preserve"> </w:t>
      </w:r>
      <w:r w:rsidR="004B7D7F">
        <w:rPr>
          <w:sz w:val="24"/>
          <w:szCs w:val="24"/>
        </w:rPr>
        <w:t xml:space="preserve">                 </w:t>
      </w:r>
      <w:r w:rsidR="00C42273">
        <w:rPr>
          <w:sz w:val="24"/>
          <w:szCs w:val="24"/>
        </w:rPr>
        <w:t>THE POST</w:t>
      </w:r>
      <w:r w:rsidR="004B7D7F">
        <w:rPr>
          <w:sz w:val="24"/>
          <w:szCs w:val="24"/>
        </w:rPr>
        <w:t>-PANDEMIC;‘POLITICS’</w:t>
      </w:r>
      <w:r w:rsidR="00C42273">
        <w:rPr>
          <w:sz w:val="24"/>
          <w:szCs w:val="24"/>
        </w:rPr>
        <w:t xml:space="preserve"> AND ‘ECONOMY’</w:t>
      </w:r>
      <w:r w:rsidR="004B7D7F">
        <w:rPr>
          <w:sz w:val="24"/>
          <w:szCs w:val="24"/>
        </w:rPr>
        <w:t>,</w:t>
      </w:r>
      <w:r w:rsidR="00C42273">
        <w:rPr>
          <w:sz w:val="24"/>
          <w:szCs w:val="24"/>
        </w:rPr>
        <w:t xml:space="preserve"> OF NIGERIA. </w:t>
      </w:r>
    </w:p>
    <w:p w14:paraId="5BA983C9" w14:textId="77777777" w:rsidR="007F0056" w:rsidRDefault="007F0056">
      <w:r>
        <w:t xml:space="preserve">David Easton simply defines politics as the ‘authoritative allocation of </w:t>
      </w:r>
      <w:r w:rsidR="00C72B8C" w:rsidRPr="00C72B8C">
        <w:rPr>
          <w:lang w:val="en-GB"/>
        </w:rPr>
        <w:t>values</w:t>
      </w:r>
      <w:r>
        <w:t>. Meanwhile Aristotle defines politics as ‘who gets what, when and how’. But to</w:t>
      </w:r>
      <w:r w:rsidR="00EC6827">
        <w:t xml:space="preserve"> a layman, politics is a</w:t>
      </w:r>
      <w:r w:rsidR="00C72B8C">
        <w:t xml:space="preserve"> </w:t>
      </w:r>
      <w:r w:rsidR="00EC6827">
        <w:t>social science that deals with systems of governance, the analysis of political activities, political thoughts, associated constitutions and political behavior. It is concerned with the allocation and transfer of power in decision making, the roles and systems of governance including government and international organization, political behavior and public policies.</w:t>
      </w:r>
    </w:p>
    <w:p w14:paraId="11319EFF" w14:textId="77777777" w:rsidR="00EC6827" w:rsidRDefault="007F0056">
      <w:r>
        <w:t xml:space="preserve">Economics simply deals with the production, distribution, and consumption of goods and services. It is mostly concerned with efficiency in production and exchange. </w:t>
      </w:r>
      <w:r w:rsidR="00EC6827">
        <w:t xml:space="preserve">  </w:t>
      </w:r>
    </w:p>
    <w:p w14:paraId="37AD6279" w14:textId="77777777" w:rsidR="007F0056" w:rsidRDefault="00EE2A1B">
      <w:r>
        <w:t xml:space="preserve">The current pandemic has ravaged the economies of a lot of countries </w:t>
      </w:r>
      <w:r w:rsidR="001A2918">
        <w:t>in the world Nigeria inclusive. A</w:t>
      </w:r>
      <w:r>
        <w:t xml:space="preserve"> recovery from</w:t>
      </w:r>
      <w:r w:rsidR="005C6572">
        <w:t xml:space="preserve"> the effect of the pandemic </w:t>
      </w:r>
      <w:r>
        <w:t>would take a lot of significant effort</w:t>
      </w:r>
      <w:r w:rsidR="001A2918">
        <w:t xml:space="preserve"> and also government expenditure to </w:t>
      </w:r>
      <w:r w:rsidR="00D33E20">
        <w:t>remedy its effects</w:t>
      </w:r>
      <w:r>
        <w:t xml:space="preserve">. </w:t>
      </w:r>
      <w:r w:rsidR="00C72B8C">
        <w:t>In addition,</w:t>
      </w:r>
      <w:r>
        <w:t xml:space="preserve"> politically, most elections and electioneering process</w:t>
      </w:r>
      <w:r w:rsidR="00D33E20">
        <w:t>es</w:t>
      </w:r>
      <w:r>
        <w:t xml:space="preserve"> are all on hold as the pandemic </w:t>
      </w:r>
      <w:r w:rsidR="00C72B8C">
        <w:t>control measures adopted by many states has placed bans on</w:t>
      </w:r>
      <w:r>
        <w:t xml:space="preserve"> social gatherings. </w:t>
      </w:r>
    </w:p>
    <w:p w14:paraId="11A77A86" w14:textId="77777777" w:rsidR="00EE2A1B" w:rsidRDefault="005C6572">
      <w:r>
        <w:t xml:space="preserve">The rate of unemployment is also on the rise. Most workers are forced to stop work and instructed not to leave their </w:t>
      </w:r>
      <w:r w:rsidR="00C72B8C">
        <w:t>homes,</w:t>
      </w:r>
      <w:r w:rsidR="00D33E20">
        <w:t xml:space="preserve"> while others have been laid-off so as to adjust with the economi</w:t>
      </w:r>
      <w:r w:rsidR="00C72B8C">
        <w:t xml:space="preserve">c </w:t>
      </w:r>
      <w:r w:rsidR="00D33E20">
        <w:t xml:space="preserve"> changes</w:t>
      </w:r>
      <w:r w:rsidR="00C72B8C">
        <w:t xml:space="preserve"> resulting from the pandemic</w:t>
      </w:r>
      <w:r>
        <w:t xml:space="preserve">. People’s sources of livelihood have been taken away by the </w:t>
      </w:r>
      <w:r w:rsidR="00C72B8C">
        <w:t>same phenomena in question</w:t>
      </w:r>
      <w:r>
        <w:t xml:space="preserve">. The most affected and vulnerable are those whose means of survival are </w:t>
      </w:r>
      <w:r w:rsidR="00D33E20">
        <w:t xml:space="preserve">from </w:t>
      </w:r>
      <w:r>
        <w:t xml:space="preserve">the daily income </w:t>
      </w:r>
      <w:r w:rsidR="00C72B8C">
        <w:t>they accrue</w:t>
      </w:r>
      <w:r>
        <w:t xml:space="preserve"> from their daily sales</w:t>
      </w:r>
      <w:r w:rsidR="00C72B8C">
        <w:t xml:space="preserve"> of goods and services they render to earn wages</w:t>
      </w:r>
      <w:r>
        <w:t>. There is also</w:t>
      </w:r>
      <w:r w:rsidR="00D33E20">
        <w:t xml:space="preserve"> an</w:t>
      </w:r>
      <w:r>
        <w:t xml:space="preserve"> increase in the </w:t>
      </w:r>
      <w:r w:rsidR="001A2918">
        <w:t>poverty rate as a lot of the vulnerable in this pandemic can hardly sur</w:t>
      </w:r>
      <w:r w:rsidR="00D33E20">
        <w:t>vive with the lockdown measure</w:t>
      </w:r>
      <w:r w:rsidR="00C72B8C">
        <w:t>s</w:t>
      </w:r>
      <w:r w:rsidR="00D33E20">
        <w:t xml:space="preserve"> leaving most of the starving and helpless</w:t>
      </w:r>
      <w:r w:rsidR="00C72B8C">
        <w:t xml:space="preserve"> exposed to hunger and other factors  which may result in an </w:t>
      </w:r>
      <w:r w:rsidR="003E3933">
        <w:t>explosion of crime rate to make ends meet by desperate citizens</w:t>
      </w:r>
      <w:r w:rsidR="00D33E20">
        <w:t xml:space="preserve">. </w:t>
      </w:r>
    </w:p>
    <w:p w14:paraId="611433DB" w14:textId="77777777" w:rsidR="006506F5" w:rsidRDefault="003E3933">
      <w:r>
        <w:t>Notwithstanding the surrounding circumstances</w:t>
      </w:r>
      <w:r w:rsidR="00D33E20">
        <w:t>, people are seeking to adjust despite the situation</w:t>
      </w:r>
      <w:r>
        <w:t xml:space="preserve"> at hand</w:t>
      </w:r>
      <w:r w:rsidR="00D33E20">
        <w:t>. The economy</w:t>
      </w:r>
      <w:r>
        <w:t xml:space="preserve"> cannot </w:t>
      </w:r>
      <w:r w:rsidR="00D33E20">
        <w:t xml:space="preserve">be shut down and political activities also have to continue. The </w:t>
      </w:r>
      <w:r w:rsidR="002056D0">
        <w:t xml:space="preserve">world is </w:t>
      </w:r>
      <w:r>
        <w:t>becoming</w:t>
      </w:r>
      <w:r w:rsidR="002056D0">
        <w:t xml:space="preserve"> more </w:t>
      </w:r>
      <w:r w:rsidR="00D33E20">
        <w:t>digital</w:t>
      </w:r>
      <w:r w:rsidR="002056D0">
        <w:t xml:space="preserve"> </w:t>
      </w:r>
      <w:r w:rsidR="00D33E20">
        <w:t>than ever. Such that</w:t>
      </w:r>
      <w:r>
        <w:t>,</w:t>
      </w:r>
      <w:r w:rsidR="00D33E20">
        <w:t xml:space="preserve"> even without gathering</w:t>
      </w:r>
      <w:r>
        <w:t>s</w:t>
      </w:r>
      <w:r w:rsidR="00D33E20">
        <w:t xml:space="preserve"> or </w:t>
      </w:r>
      <w:r>
        <w:t>carrying out</w:t>
      </w:r>
      <w:r w:rsidR="00D33E20">
        <w:t xml:space="preserve"> </w:t>
      </w:r>
      <w:r>
        <w:t>activities</w:t>
      </w:r>
      <w:r w:rsidR="00D33E20">
        <w:t xml:space="preserve"> </w:t>
      </w:r>
      <w:r w:rsidR="00BE6DE4">
        <w:t xml:space="preserve">as they were done before </w:t>
      </w:r>
      <w:r>
        <w:t xml:space="preserve">the inception of </w:t>
      </w:r>
      <w:r w:rsidR="00BE6DE4">
        <w:t xml:space="preserve">the pandemic, </w:t>
      </w:r>
      <w:r>
        <w:t>with the use of smart gadgets, online self-service platforms and home delivery options,</w:t>
      </w:r>
      <w:r w:rsidR="00BE6DE4">
        <w:t xml:space="preserve"> everything within their comfort zone</w:t>
      </w:r>
      <w:r>
        <w:t>s to a great extent have  been managed</w:t>
      </w:r>
      <w:r w:rsidR="00BE6DE4">
        <w:t>. Political issues are still discussed</w:t>
      </w:r>
      <w:r>
        <w:t xml:space="preserve"> at</w:t>
      </w:r>
      <w:r w:rsidR="00BE6DE4">
        <w:t xml:space="preserve"> this time over the internet via tele-conferencing and the likes Since the economy cannot be totally shutdown, some aspects of it are still</w:t>
      </w:r>
      <w:r w:rsidR="002056D0">
        <w:t xml:space="preserve"> running so as to keep the economy moving despite the situation on ground. The government still seeks for various means which the political activities would still be in place despite the lockdown</w:t>
      </w:r>
      <w:r w:rsidRPr="003E3933">
        <w:t xml:space="preserve"> </w:t>
      </w:r>
      <w:r>
        <w:t>while keeping to the safety measures</w:t>
      </w:r>
      <w:r w:rsidR="006506F5">
        <w:t xml:space="preserve">. </w:t>
      </w:r>
    </w:p>
    <w:p w14:paraId="5F1635D8" w14:textId="77777777" w:rsidR="00F507CE" w:rsidRPr="00F507CE" w:rsidRDefault="00F507CE">
      <w:pPr>
        <w:rPr>
          <w:rFonts w:cs="Times New Roman"/>
        </w:rPr>
      </w:pPr>
      <w:r w:rsidRPr="00F507CE">
        <w:rPr>
          <w:rFonts w:cs="Arial"/>
          <w:color w:val="000000"/>
          <w:shd w:val="clear" w:color="auto" w:fill="FFFFFF"/>
        </w:rPr>
        <w:t>The impact of the post-pandemic on politics would also be devastating. First off, legislative activities are suspended, deaths of multiple politicians and rulers, rescheduling of electoral activities which includes elections</w:t>
      </w:r>
      <w:r w:rsidR="00A7514C">
        <w:rPr>
          <w:rFonts w:cs="Arial"/>
          <w:color w:val="000000"/>
          <w:shd w:val="clear" w:color="auto" w:fill="FFFFFF"/>
        </w:rPr>
        <w:t xml:space="preserve"> and campaigns</w:t>
      </w:r>
      <w:r w:rsidRPr="00F507CE">
        <w:rPr>
          <w:rFonts w:cs="Arial"/>
          <w:color w:val="000000"/>
          <w:shd w:val="clear" w:color="auto" w:fill="FFFFFF"/>
        </w:rPr>
        <w:t>.  Even after the lockdown</w:t>
      </w:r>
      <w:r w:rsidR="00A7514C">
        <w:rPr>
          <w:rFonts w:cs="Arial"/>
          <w:color w:val="000000"/>
          <w:shd w:val="clear" w:color="auto" w:fill="FFFFFF"/>
        </w:rPr>
        <w:t xml:space="preserve"> measures</w:t>
      </w:r>
      <w:r w:rsidRPr="00F507CE">
        <w:rPr>
          <w:rFonts w:cs="Arial"/>
          <w:color w:val="000000"/>
          <w:shd w:val="clear" w:color="auto" w:fill="FFFFFF"/>
        </w:rPr>
        <w:t xml:space="preserve"> would be lifted, social distancing would still be maintained. The implication </w:t>
      </w:r>
      <w:r w:rsidR="00A7514C">
        <w:rPr>
          <w:rFonts w:cs="Arial"/>
          <w:color w:val="000000"/>
          <w:shd w:val="clear" w:color="auto" w:fill="FFFFFF"/>
        </w:rPr>
        <w:t xml:space="preserve">might be </w:t>
      </w:r>
      <w:r w:rsidRPr="00F507CE">
        <w:rPr>
          <w:rFonts w:cs="Arial"/>
          <w:color w:val="000000"/>
          <w:shd w:val="clear" w:color="auto" w:fill="FFFFFF"/>
        </w:rPr>
        <w:t>that, mass rallies, mass protests, and small public gathering</w:t>
      </w:r>
      <w:r w:rsidR="00A7514C">
        <w:rPr>
          <w:rFonts w:cs="Arial"/>
          <w:color w:val="000000"/>
          <w:shd w:val="clear" w:color="auto" w:fill="FFFFFF"/>
        </w:rPr>
        <w:t>s</w:t>
      </w:r>
      <w:r w:rsidRPr="00F507CE">
        <w:rPr>
          <w:rFonts w:cs="Arial"/>
          <w:color w:val="000000"/>
          <w:shd w:val="clear" w:color="auto" w:fill="FFFFFF"/>
        </w:rPr>
        <w:t xml:space="preserve"> would not be possible anymore. Also, there would be difficulty in getting a sense of </w:t>
      </w:r>
      <w:r w:rsidR="00A7514C">
        <w:rPr>
          <w:rFonts w:cs="Arial"/>
          <w:color w:val="000000"/>
          <w:shd w:val="clear" w:color="auto" w:fill="FFFFFF"/>
        </w:rPr>
        <w:t>direction in terms of</w:t>
      </w:r>
      <w:r w:rsidRPr="00F507CE">
        <w:rPr>
          <w:rFonts w:cs="Arial"/>
          <w:color w:val="000000"/>
          <w:shd w:val="clear" w:color="auto" w:fill="FFFFFF"/>
        </w:rPr>
        <w:t xml:space="preserve"> public opinion stands</w:t>
      </w:r>
      <w:r>
        <w:rPr>
          <w:rFonts w:ascii="Arial" w:hAnsi="Arial" w:cs="Arial"/>
          <w:color w:val="000000"/>
          <w:sz w:val="24"/>
          <w:szCs w:val="24"/>
          <w:shd w:val="clear" w:color="auto" w:fill="FFFFFF"/>
        </w:rPr>
        <w:t>.</w:t>
      </w:r>
      <w:r w:rsidR="003917C2">
        <w:rPr>
          <w:rFonts w:ascii="Arial" w:hAnsi="Arial" w:cs="Arial"/>
          <w:color w:val="000000"/>
          <w:sz w:val="24"/>
          <w:szCs w:val="24"/>
          <w:shd w:val="clear" w:color="auto" w:fill="FFFFFF"/>
        </w:rPr>
        <w:t xml:space="preserve"> </w:t>
      </w:r>
      <w:r w:rsidR="00A60055">
        <w:t xml:space="preserve">The government has now seen the need </w:t>
      </w:r>
      <w:r w:rsidR="006506F5">
        <w:t>to involve the use of advanced technologies in the sector to prevent situations like this. First</w:t>
      </w:r>
      <w:r w:rsidR="00A7514C">
        <w:t>ly</w:t>
      </w:r>
      <w:r w:rsidR="006506F5">
        <w:t>, the</w:t>
      </w:r>
      <w:r w:rsidR="00A60055">
        <w:t xml:space="preserve">re will be more involvement and </w:t>
      </w:r>
      <w:r w:rsidR="006506F5">
        <w:t xml:space="preserve">use of technology </w:t>
      </w:r>
      <w:r w:rsidR="00A7514C">
        <w:t>in the electioneering process to minimize contact as much as possible</w:t>
      </w:r>
      <w:r w:rsidR="00A60055">
        <w:t xml:space="preserve">. </w:t>
      </w:r>
      <w:r w:rsidRPr="00F507CE">
        <w:rPr>
          <w:rFonts w:cs="Times New Roman"/>
          <w:color w:val="000000"/>
          <w:shd w:val="clear" w:color="auto" w:fill="FFFFFF"/>
        </w:rPr>
        <w:t xml:space="preserve">In the past decades, the online medium in general, particularly the social media has proved very effective in forming and building public opinions and reaching out to voters. Legislative gatherings could also be done through e-conferencing, tele-conferencing and </w:t>
      </w:r>
      <w:r w:rsidR="00A7514C">
        <w:rPr>
          <w:rFonts w:cs="Times New Roman"/>
          <w:color w:val="000000"/>
          <w:shd w:val="clear" w:color="auto" w:fill="FFFFFF"/>
        </w:rPr>
        <w:t>other suitable mediums</w:t>
      </w:r>
      <w:r w:rsidRPr="00F507CE">
        <w:rPr>
          <w:rFonts w:cs="Times New Roman"/>
          <w:color w:val="000000"/>
          <w:shd w:val="clear" w:color="auto" w:fill="FFFFFF"/>
        </w:rPr>
        <w:t xml:space="preserve">. </w:t>
      </w:r>
    </w:p>
    <w:p w14:paraId="721C7EC6" w14:textId="77777777" w:rsidR="006506F5" w:rsidRDefault="00A60055">
      <w:r>
        <w:t>This would make the social media a great</w:t>
      </w:r>
      <w:r w:rsidR="00A7514C">
        <w:t xml:space="preserve"> and</w:t>
      </w:r>
      <w:r>
        <w:t xml:space="preserve"> tool for promoting</w:t>
      </w:r>
      <w:r w:rsidR="00A7514C">
        <w:t xml:space="preserve"> political activities</w:t>
      </w:r>
      <w:r>
        <w:t xml:space="preserve"> as it would be used as a mediu</w:t>
      </w:r>
      <w:r w:rsidR="002056AD">
        <w:t>m for campaigning</w:t>
      </w:r>
      <w:r w:rsidR="00A7514C">
        <w:t xml:space="preserve">, </w:t>
      </w:r>
      <w:r>
        <w:t xml:space="preserve">delivering manifestoes </w:t>
      </w:r>
      <w:r w:rsidR="002056AD">
        <w:t xml:space="preserve">and reaching out to the electorate. With this, two purposes would be achieved. First, the electioneering process would still be in motion </w:t>
      </w:r>
      <w:r w:rsidR="00A7514C">
        <w:t xml:space="preserve">while </w:t>
      </w:r>
      <w:r w:rsidR="002056AD">
        <w:t>safety measures are</w:t>
      </w:r>
      <w:r w:rsidR="00A7514C">
        <w:t xml:space="preserve"> implemented on the other hand</w:t>
      </w:r>
      <w:r w:rsidR="002056AD">
        <w:t xml:space="preserve">. </w:t>
      </w:r>
    </w:p>
    <w:p w14:paraId="4A3873EE" w14:textId="77777777" w:rsidR="0020321B" w:rsidRDefault="00A7514C">
      <w:r>
        <w:t>Furthermore</w:t>
      </w:r>
      <w:r w:rsidR="0020321B">
        <w:t>, there would be a</w:t>
      </w:r>
      <w:r>
        <w:t xml:space="preserve">n upgrade in terms of </w:t>
      </w:r>
      <w:r w:rsidR="0020321B">
        <w:t xml:space="preserve"> voting </w:t>
      </w:r>
      <w:r>
        <w:t>methods and techniques</w:t>
      </w:r>
      <w:r w:rsidR="0020321B">
        <w:t>. For instance</w:t>
      </w:r>
      <w:r>
        <w:t>,</w:t>
      </w:r>
      <w:r w:rsidR="0020321B">
        <w:t xml:space="preserve"> in</w:t>
      </w:r>
      <w:r w:rsidR="00F507CE">
        <w:t xml:space="preserve"> south </w:t>
      </w:r>
      <w:r>
        <w:t>Korea</w:t>
      </w:r>
      <w:r w:rsidR="00F507CE">
        <w:t xml:space="preserve">, elections were carried out but this time, social distancing was </w:t>
      </w:r>
      <w:r>
        <w:t>observed,</w:t>
      </w:r>
      <w:r w:rsidR="00F507CE">
        <w:t xml:space="preserve"> and the pooling booths were all disinfected</w:t>
      </w:r>
      <w:r>
        <w:t>,</w:t>
      </w:r>
      <w:r w:rsidR="00F507CE">
        <w:t xml:space="preserve"> each </w:t>
      </w:r>
      <w:r>
        <w:t xml:space="preserve">voter </w:t>
      </w:r>
      <w:r w:rsidR="00F507CE">
        <w:t>w</w:t>
      </w:r>
      <w:r>
        <w:t>as also</w:t>
      </w:r>
      <w:r w:rsidR="00F507CE">
        <w:t xml:space="preserve"> screened for </w:t>
      </w:r>
      <w:r>
        <w:t>symptoms of the covid -19 to minimize the spread of the pandemic at the polling booths</w:t>
      </w:r>
      <w:r w:rsidR="00F507CE">
        <w:t xml:space="preserve">. </w:t>
      </w:r>
    </w:p>
    <w:p w14:paraId="72C450FE" w14:textId="77777777" w:rsidR="00334498" w:rsidRDefault="00334498" w:rsidP="00334498">
      <w:pPr>
        <w:shd w:val="clear" w:color="auto" w:fill="FFFFFF"/>
        <w:spacing w:before="100" w:beforeAutospacing="1" w:after="100" w:afterAutospacing="1" w:line="240" w:lineRule="auto"/>
        <w:rPr>
          <w:rFonts w:cs="Arial"/>
          <w:color w:val="000000"/>
          <w:shd w:val="clear" w:color="auto" w:fill="FFFFFF"/>
        </w:rPr>
      </w:pPr>
      <w:r>
        <w:t>On the part of the economy</w:t>
      </w:r>
      <w:r w:rsidRPr="00334498">
        <w:t xml:space="preserve">, </w:t>
      </w:r>
      <w:r w:rsidRPr="00334498">
        <w:rPr>
          <w:rFonts w:cs="Arial"/>
          <w:color w:val="000000"/>
          <w:shd w:val="clear" w:color="auto" w:fill="FFFFFF"/>
        </w:rPr>
        <w:t>Nigeria has a burgeoning gig economy as well as a large informal sector, which contributes 65% of its economic output. Movement restrictions have only reduced the consumption of non</w:t>
      </w:r>
      <w:r w:rsidR="00A7514C">
        <w:rPr>
          <w:rFonts w:cs="Arial"/>
          <w:color w:val="000000"/>
          <w:shd w:val="clear" w:color="auto" w:fill="FFFFFF"/>
        </w:rPr>
        <w:t>-</w:t>
      </w:r>
      <w:r w:rsidRPr="00334498">
        <w:rPr>
          <w:rFonts w:cs="Arial"/>
          <w:color w:val="000000"/>
          <w:shd w:val="clear" w:color="auto" w:fill="FFFFFF"/>
        </w:rPr>
        <w:t>essential commodities in general but have affected the income generating capacity of these groups which will in turn affect the country</w:t>
      </w:r>
      <w:r>
        <w:rPr>
          <w:rFonts w:cs="Arial"/>
          <w:color w:val="000000"/>
          <w:shd w:val="clear" w:color="auto" w:fill="FFFFFF"/>
        </w:rPr>
        <w:t>’</w:t>
      </w:r>
      <w:r w:rsidRPr="00334498">
        <w:rPr>
          <w:rFonts w:cs="Arial"/>
          <w:color w:val="000000"/>
          <w:shd w:val="clear" w:color="auto" w:fill="FFFFFF"/>
        </w:rPr>
        <w:t xml:space="preserve">s economy. Investments by firms will be impeded </w:t>
      </w:r>
      <w:r w:rsidR="004E0FB2">
        <w:rPr>
          <w:rFonts w:cs="Arial"/>
          <w:color w:val="000000"/>
          <w:shd w:val="clear" w:color="auto" w:fill="FFFFFF"/>
        </w:rPr>
        <w:t xml:space="preserve">upon </w:t>
      </w:r>
      <w:r w:rsidRPr="00334498">
        <w:rPr>
          <w:rFonts w:cs="Arial"/>
          <w:color w:val="000000"/>
          <w:shd w:val="clear" w:color="auto" w:fill="FFFFFF"/>
        </w:rPr>
        <w:t>largely</w:t>
      </w:r>
      <w:r w:rsidR="004E0FB2">
        <w:rPr>
          <w:rFonts w:cs="Arial"/>
          <w:color w:val="000000"/>
          <w:shd w:val="clear" w:color="auto" w:fill="FFFFFF"/>
        </w:rPr>
        <w:t>,</w:t>
      </w:r>
      <w:r w:rsidRPr="00334498">
        <w:rPr>
          <w:rFonts w:cs="Arial"/>
          <w:color w:val="000000"/>
          <w:shd w:val="clear" w:color="auto" w:fill="FFFFFF"/>
        </w:rPr>
        <w:t xml:space="preserve"> due to the uncertainties that </w:t>
      </w:r>
      <w:r w:rsidR="004E0FB2">
        <w:rPr>
          <w:rFonts w:cs="Arial"/>
          <w:color w:val="000000"/>
          <w:shd w:val="clear" w:color="auto" w:fill="FFFFFF"/>
        </w:rPr>
        <w:t xml:space="preserve">have </w:t>
      </w:r>
      <w:r w:rsidRPr="00334498">
        <w:rPr>
          <w:rFonts w:cs="Arial"/>
          <w:color w:val="000000"/>
          <w:shd w:val="clear" w:color="auto" w:fill="FFFFFF"/>
        </w:rPr>
        <w:t>come with the pandemic-limited knowledge about the duration of the outbreak, the effectiveness of policy measures, and the reaction of economic agents to these measures</w:t>
      </w:r>
      <w:r w:rsidR="004E0FB2">
        <w:rPr>
          <w:rFonts w:cs="Arial"/>
          <w:color w:val="000000"/>
          <w:shd w:val="clear" w:color="auto" w:fill="FFFFFF"/>
        </w:rPr>
        <w:t xml:space="preserve"> </w:t>
      </w:r>
      <w:r w:rsidRPr="00334498">
        <w:rPr>
          <w:rFonts w:cs="Arial"/>
          <w:color w:val="000000"/>
          <w:shd w:val="clear" w:color="auto" w:fill="FFFFFF"/>
        </w:rPr>
        <w:t>as well as negative investor sentiments, which are causing turbulence in capital markets around the world.</w:t>
      </w:r>
      <w:r>
        <w:rPr>
          <w:rFonts w:cs="Arial"/>
          <w:color w:val="000000"/>
          <w:shd w:val="clear" w:color="auto" w:fill="FFFFFF"/>
        </w:rPr>
        <w:t xml:space="preserve"> </w:t>
      </w:r>
      <w:r w:rsidRPr="00334498">
        <w:rPr>
          <w:rFonts w:cs="Arial"/>
          <w:color w:val="000000"/>
          <w:shd w:val="clear" w:color="auto" w:fill="FFFFFF"/>
        </w:rPr>
        <w:t>Indeed, the crisis has led to a massive decline in stock prices, as the Nigerian Stock Exchange record</w:t>
      </w:r>
      <w:r w:rsidR="004E0FB2">
        <w:rPr>
          <w:rFonts w:cs="Arial"/>
          <w:color w:val="000000"/>
          <w:shd w:val="clear" w:color="auto" w:fill="FFFFFF"/>
        </w:rPr>
        <w:t>ed</w:t>
      </w:r>
      <w:r w:rsidRPr="00334498">
        <w:rPr>
          <w:rFonts w:cs="Arial"/>
          <w:color w:val="000000"/>
          <w:shd w:val="clear" w:color="auto" w:fill="FFFFFF"/>
        </w:rPr>
        <w:t xml:space="preserve"> its worst performance since 2008 financial crisis, which has eroded the wealth of investors</w:t>
      </w:r>
      <w:r w:rsidR="00042E8F">
        <w:rPr>
          <w:rFonts w:cs="Arial"/>
          <w:color w:val="000000"/>
          <w:shd w:val="clear" w:color="auto" w:fill="FFFFFF"/>
        </w:rPr>
        <w:t>.</w:t>
      </w:r>
      <w:r w:rsidR="00042E8F" w:rsidRPr="00042E8F">
        <w:rPr>
          <w:rFonts w:ascii="Arial" w:hAnsi="Arial" w:cs="Arial"/>
          <w:color w:val="000000"/>
          <w:sz w:val="24"/>
          <w:szCs w:val="24"/>
          <w:shd w:val="clear" w:color="auto" w:fill="FFFFFF"/>
        </w:rPr>
        <w:t xml:space="preserve"> </w:t>
      </w:r>
      <w:r w:rsidR="00042E8F" w:rsidRPr="00042E8F">
        <w:rPr>
          <w:rFonts w:cs="Arial"/>
          <w:color w:val="000000"/>
          <w:shd w:val="clear" w:color="auto" w:fill="FFFFFF"/>
        </w:rPr>
        <w:t>Taking into consideration the uncertainty that is associated with the pandemic and the negative outlook on possible investment projects, firms are likely to hold off on long-term investment decisions</w:t>
      </w:r>
      <w:r w:rsidR="00042E8F">
        <w:rPr>
          <w:rFonts w:cs="Arial"/>
          <w:color w:val="000000"/>
          <w:shd w:val="clear" w:color="auto" w:fill="FFFFFF"/>
        </w:rPr>
        <w:t>.</w:t>
      </w:r>
    </w:p>
    <w:p w14:paraId="706410D0" w14:textId="77777777" w:rsidR="00042E8F" w:rsidRDefault="00042E8F" w:rsidP="00334498">
      <w:pPr>
        <w:shd w:val="clear" w:color="auto" w:fill="FFFFFF"/>
        <w:spacing w:before="100" w:beforeAutospacing="1" w:after="100" w:afterAutospacing="1" w:line="240" w:lineRule="auto"/>
        <w:rPr>
          <w:rFonts w:cs="Arial"/>
          <w:color w:val="000000"/>
          <w:shd w:val="clear" w:color="auto" w:fill="FFFFFF"/>
        </w:rPr>
      </w:pPr>
      <w:r w:rsidRPr="00042E8F">
        <w:rPr>
          <w:rFonts w:cs="Arial"/>
          <w:color w:val="000000"/>
          <w:shd w:val="clear" w:color="auto" w:fill="FFFFFF"/>
        </w:rPr>
        <w:t>On the other hand, government purchases will increase as governments, which typically can afford to run deficits, utilize fiscal stimulus measures to counteract the fall in consumer spending</w:t>
      </w:r>
      <w:r>
        <w:rPr>
          <w:rFonts w:cs="Arial"/>
          <w:color w:val="000000"/>
          <w:shd w:val="clear" w:color="auto" w:fill="FFFFFF"/>
        </w:rPr>
        <w:t xml:space="preserve">. </w:t>
      </w:r>
      <w:r w:rsidR="004E0FB2">
        <w:rPr>
          <w:rFonts w:cs="Arial"/>
          <w:color w:val="000000"/>
          <w:shd w:val="clear" w:color="auto" w:fill="FFFFFF"/>
        </w:rPr>
        <w:t>In addition,</w:t>
      </w:r>
      <w:r>
        <w:rPr>
          <w:rFonts w:cs="Arial"/>
          <w:color w:val="000000"/>
          <w:shd w:val="clear" w:color="auto" w:fill="FFFFFF"/>
        </w:rPr>
        <w:t xml:space="preserve"> government’s expenditure would also increase as they would have to make more importations</w:t>
      </w:r>
      <w:r w:rsidR="00061719">
        <w:rPr>
          <w:rFonts w:cs="Arial"/>
          <w:color w:val="000000"/>
          <w:shd w:val="clear" w:color="auto" w:fill="FFFFFF"/>
        </w:rPr>
        <w:t xml:space="preserve"> and also government expenditure would also be on</w:t>
      </w:r>
      <w:r w:rsidR="00CA7D4D">
        <w:rPr>
          <w:rFonts w:cs="Arial"/>
          <w:color w:val="000000"/>
          <w:shd w:val="clear" w:color="auto" w:fill="FFFFFF"/>
        </w:rPr>
        <w:t xml:space="preserve"> the health care as health care facilities not available in the country would be imported</w:t>
      </w:r>
      <w:r>
        <w:rPr>
          <w:rFonts w:cs="Arial"/>
          <w:color w:val="000000"/>
          <w:shd w:val="clear" w:color="auto" w:fill="FFFFFF"/>
        </w:rPr>
        <w:t>. Also, debt-s</w:t>
      </w:r>
      <w:r w:rsidR="00CA7D4D">
        <w:rPr>
          <w:rFonts w:cs="Arial"/>
          <w:color w:val="000000"/>
          <w:shd w:val="clear" w:color="auto" w:fill="FFFFFF"/>
        </w:rPr>
        <w:t>ervicing would be inevitable as</w:t>
      </w:r>
      <w:r>
        <w:rPr>
          <w:rFonts w:cs="Arial"/>
          <w:color w:val="000000"/>
          <w:shd w:val="clear" w:color="auto" w:fill="FFFFFF"/>
        </w:rPr>
        <w:t xml:space="preserve"> the government borrowing money to pay for previous borrowed money. </w:t>
      </w:r>
    </w:p>
    <w:p w14:paraId="49E5F52C" w14:textId="77777777" w:rsidR="00042E8F" w:rsidRDefault="00042E8F" w:rsidP="00042E8F">
      <w:pPr>
        <w:shd w:val="clear" w:color="auto" w:fill="FFFFFF"/>
        <w:spacing w:before="100" w:beforeAutospacing="1" w:after="100" w:afterAutospacing="1" w:line="240" w:lineRule="auto"/>
        <w:rPr>
          <w:rFonts w:cs="Arial"/>
          <w:color w:val="000000"/>
          <w:shd w:val="clear" w:color="auto" w:fill="FFFFFF"/>
        </w:rPr>
      </w:pPr>
      <w:r w:rsidRPr="00042E8F">
        <w:rPr>
          <w:rFonts w:cs="Arial"/>
          <w:color w:val="000000"/>
          <w:shd w:val="clear" w:color="auto" w:fill="FFFFFF"/>
        </w:rPr>
        <w:t>The restrictions on movement of people and border closures foreshadow a decline in exp</w:t>
      </w:r>
      <w:r>
        <w:rPr>
          <w:rFonts w:cs="Arial"/>
          <w:color w:val="000000"/>
          <w:shd w:val="clear" w:color="auto" w:fill="FFFFFF"/>
        </w:rPr>
        <w:t xml:space="preserve">orts. </w:t>
      </w:r>
      <w:r w:rsidR="00061719">
        <w:rPr>
          <w:rFonts w:cs="Arial"/>
          <w:color w:val="000000"/>
          <w:shd w:val="clear" w:color="auto" w:fill="FFFFFF"/>
        </w:rPr>
        <w:t>Already, t</w:t>
      </w:r>
      <w:r>
        <w:rPr>
          <w:rFonts w:cs="Arial"/>
          <w:color w:val="000000"/>
          <w:shd w:val="clear" w:color="auto" w:fill="FFFFFF"/>
        </w:rPr>
        <w:t>he closure of borders of countries around the world</w:t>
      </w:r>
      <w:r w:rsidR="00061719">
        <w:rPr>
          <w:rFonts w:cs="Arial"/>
          <w:color w:val="000000"/>
          <w:shd w:val="clear" w:color="auto" w:fill="FFFFFF"/>
        </w:rPr>
        <w:t xml:space="preserve"> to nonessential traffic as a result, its</w:t>
      </w:r>
      <w:r w:rsidRPr="00042E8F">
        <w:rPr>
          <w:rFonts w:cs="Arial"/>
          <w:color w:val="000000"/>
          <w:shd w:val="clear" w:color="auto" w:fill="FFFFFF"/>
        </w:rPr>
        <w:t xml:space="preserve"> globa</w:t>
      </w:r>
      <w:r w:rsidR="00061719">
        <w:rPr>
          <w:rFonts w:cs="Arial"/>
          <w:color w:val="000000"/>
          <w:shd w:val="clear" w:color="auto" w:fill="FFFFFF"/>
        </w:rPr>
        <w:t>l supply chains for exports has been</w:t>
      </w:r>
      <w:r w:rsidRPr="00042E8F">
        <w:rPr>
          <w:rFonts w:cs="Arial"/>
          <w:color w:val="000000"/>
          <w:shd w:val="clear" w:color="auto" w:fill="FFFFFF"/>
        </w:rPr>
        <w:t xml:space="preserve">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14:paraId="15FB6B55" w14:textId="77777777" w:rsidR="001A1843" w:rsidRDefault="00E503DF" w:rsidP="001A1843">
      <w:pPr>
        <w:pStyle w:val="NormalWeb"/>
        <w:shd w:val="clear" w:color="auto" w:fill="FEFEFE"/>
        <w:rPr>
          <w:rFonts w:asciiTheme="minorHAnsi" w:hAnsiTheme="minorHAnsi" w:cs="Arial"/>
          <w:color w:val="000000"/>
          <w:sz w:val="22"/>
          <w:szCs w:val="22"/>
          <w:shd w:val="clear" w:color="auto" w:fill="FFFFFF"/>
        </w:rPr>
      </w:pPr>
      <w:r w:rsidRPr="001A1843">
        <w:rPr>
          <w:rFonts w:asciiTheme="minorHAnsi" w:hAnsiTheme="minorHAnsi" w:cs="Arial"/>
          <w:color w:val="000000"/>
          <w:sz w:val="22"/>
          <w:szCs w:val="22"/>
          <w:shd w:val="clear" w:color="auto" w:fill="FFFFFF"/>
        </w:rPr>
        <w:t xml:space="preserve">Despite these negative effects of the pandemic and how the economy and politics would look like, there are various ways the governments and other agents could put some recovery strategies that would soften the effects of the post-pandemic on politics and the economy of the nation. However, some fiscal and monetary policies can help to recover from the effects of the pandemic on the economy of the nation. </w:t>
      </w:r>
      <w:r w:rsidR="00043BB2" w:rsidRPr="001A1843">
        <w:rPr>
          <w:rFonts w:asciiTheme="minorHAnsi" w:hAnsiTheme="minorHAnsi" w:cs="Arial"/>
          <w:color w:val="000000"/>
          <w:sz w:val="22"/>
          <w:szCs w:val="22"/>
          <w:shd w:val="clear" w:color="auto" w:fill="FFFFFF"/>
        </w:rPr>
        <w:t>The implementation of these policies would go a long way.</w:t>
      </w:r>
    </w:p>
    <w:p w14:paraId="69516741" w14:textId="77777777" w:rsidR="001A1843" w:rsidRDefault="00043BB2" w:rsidP="001A1843">
      <w:pPr>
        <w:pStyle w:val="NormalWeb"/>
        <w:shd w:val="clear" w:color="auto" w:fill="FEFEFE"/>
        <w:rPr>
          <w:rFonts w:asciiTheme="minorHAnsi" w:hAnsiTheme="minorHAnsi" w:cs="Arial"/>
          <w:color w:val="0A0A0A"/>
          <w:spacing w:val="4"/>
          <w:sz w:val="22"/>
          <w:szCs w:val="22"/>
        </w:rPr>
      </w:pPr>
      <w:r w:rsidRPr="001A1843">
        <w:rPr>
          <w:rFonts w:asciiTheme="minorHAnsi" w:hAnsiTheme="minorHAnsi" w:cs="Arial"/>
          <w:color w:val="000000"/>
          <w:sz w:val="22"/>
          <w:szCs w:val="22"/>
          <w:shd w:val="clear" w:color="auto" w:fill="FFFFFF"/>
        </w:rPr>
        <w:t xml:space="preserve"> First, </w:t>
      </w:r>
      <w:r w:rsidRPr="001A1843">
        <w:rPr>
          <w:rFonts w:asciiTheme="minorHAnsi" w:hAnsiTheme="minorHAnsi" w:cs="Arial"/>
          <w:color w:val="0A0A0A"/>
          <w:spacing w:val="4"/>
          <w:sz w:val="22"/>
          <w:szCs w:val="22"/>
        </w:rPr>
        <w:t xml:space="preserve">the government should </w:t>
      </w:r>
      <w:r w:rsidR="004E0FB2">
        <w:rPr>
          <w:rFonts w:asciiTheme="minorHAnsi" w:hAnsiTheme="minorHAnsi" w:cs="Arial"/>
          <w:color w:val="0A0A0A"/>
          <w:spacing w:val="4"/>
          <w:sz w:val="22"/>
          <w:szCs w:val="22"/>
        </w:rPr>
        <w:t xml:space="preserve">aim towards </w:t>
      </w:r>
      <w:r w:rsidRPr="001A1843">
        <w:rPr>
          <w:rFonts w:asciiTheme="minorHAnsi" w:hAnsiTheme="minorHAnsi" w:cs="Arial"/>
          <w:color w:val="0A0A0A"/>
          <w:spacing w:val="4"/>
          <w:sz w:val="22"/>
          <w:szCs w:val="22"/>
        </w:rPr>
        <w:t>improv</w:t>
      </w:r>
      <w:r w:rsidR="004E0FB2">
        <w:rPr>
          <w:rFonts w:asciiTheme="minorHAnsi" w:hAnsiTheme="minorHAnsi" w:cs="Arial"/>
          <w:color w:val="0A0A0A"/>
          <w:spacing w:val="4"/>
          <w:sz w:val="22"/>
          <w:szCs w:val="22"/>
        </w:rPr>
        <w:t>ing its</w:t>
      </w:r>
      <w:r w:rsidRPr="001A1843">
        <w:rPr>
          <w:rFonts w:asciiTheme="minorHAnsi" w:hAnsiTheme="minorHAnsi" w:cs="Arial"/>
          <w:color w:val="0A0A0A"/>
          <w:spacing w:val="4"/>
          <w:sz w:val="22"/>
          <w:szCs w:val="22"/>
        </w:rPr>
        <w:t xml:space="preserve"> efforts towards enhancing the efficiency and effectiveness of the distributive mechanisms to reach households that are </w:t>
      </w:r>
      <w:proofErr w:type="gramStart"/>
      <w:r w:rsidRPr="001A1843">
        <w:rPr>
          <w:rFonts w:asciiTheme="minorHAnsi" w:hAnsiTheme="minorHAnsi" w:cs="Arial"/>
          <w:color w:val="0A0A0A"/>
          <w:spacing w:val="4"/>
          <w:sz w:val="22"/>
          <w:szCs w:val="22"/>
        </w:rPr>
        <w:t>worst-hit</w:t>
      </w:r>
      <w:proofErr w:type="gramEnd"/>
      <w:r w:rsidRPr="001A1843">
        <w:rPr>
          <w:rFonts w:asciiTheme="minorHAnsi" w:hAnsiTheme="minorHAnsi" w:cs="Arial"/>
          <w:color w:val="0A0A0A"/>
          <w:spacing w:val="4"/>
          <w:sz w:val="22"/>
          <w:szCs w:val="22"/>
        </w:rPr>
        <w:t xml:space="preserve"> by the pandemic this would help decrease the difficulties of those who were vulnerabl</w:t>
      </w:r>
      <w:r w:rsidR="002265C7" w:rsidRPr="001A1843">
        <w:rPr>
          <w:rFonts w:asciiTheme="minorHAnsi" w:hAnsiTheme="minorHAnsi" w:cs="Arial"/>
          <w:color w:val="0A0A0A"/>
          <w:spacing w:val="4"/>
          <w:sz w:val="22"/>
          <w:szCs w:val="22"/>
        </w:rPr>
        <w:t>e as at the time of the pandemic.</w:t>
      </w:r>
    </w:p>
    <w:p w14:paraId="72F31E79" w14:textId="77777777" w:rsidR="001A1843" w:rsidRDefault="001A1843" w:rsidP="001A1843">
      <w:pPr>
        <w:pStyle w:val="NormalWeb"/>
        <w:shd w:val="clear" w:color="auto" w:fill="FEFEFE"/>
        <w:rPr>
          <w:rFonts w:asciiTheme="minorHAnsi" w:hAnsiTheme="minorHAnsi" w:cs="Arial"/>
          <w:color w:val="0A0A0A"/>
          <w:spacing w:val="4"/>
          <w:sz w:val="22"/>
          <w:szCs w:val="22"/>
        </w:rPr>
      </w:pPr>
      <w:r>
        <w:rPr>
          <w:rFonts w:asciiTheme="minorHAnsi" w:hAnsiTheme="minorHAnsi" w:cs="Arial"/>
          <w:color w:val="0A0A0A"/>
          <w:spacing w:val="4"/>
          <w:sz w:val="22"/>
          <w:szCs w:val="22"/>
        </w:rPr>
        <w:t>secondly</w:t>
      </w:r>
      <w:r w:rsidR="002265C7" w:rsidRPr="001A1843">
        <w:rPr>
          <w:rFonts w:asciiTheme="minorHAnsi" w:hAnsiTheme="minorHAnsi" w:cs="Arial"/>
          <w:color w:val="0A0A0A"/>
          <w:spacing w:val="4"/>
          <w:sz w:val="22"/>
          <w:szCs w:val="22"/>
        </w:rPr>
        <w:t>, The CBN’s decision to increase the cash reserve ratio (CRR) from 22.5 percent to 27.5 percent in January 2020 should be revisited to provide liquidity for banks so that banks can, in turn, create credit to the private sector making access to loans by the private sector much easier.</w:t>
      </w:r>
      <w:r w:rsidRPr="001A1843">
        <w:rPr>
          <w:rFonts w:asciiTheme="minorHAnsi" w:hAnsiTheme="minorHAnsi" w:cs="Arial"/>
          <w:color w:val="0A0A0A"/>
          <w:spacing w:val="4"/>
          <w:sz w:val="22"/>
          <w:szCs w:val="22"/>
        </w:rPr>
        <w:t xml:space="preserve"> </w:t>
      </w:r>
    </w:p>
    <w:p w14:paraId="73E4FD71" w14:textId="77777777" w:rsidR="001A1843" w:rsidRDefault="001A1843" w:rsidP="001A1843">
      <w:pPr>
        <w:pStyle w:val="NormalWeb"/>
        <w:shd w:val="clear" w:color="auto" w:fill="FEFEFE"/>
        <w:rPr>
          <w:rFonts w:ascii="Arial" w:hAnsi="Arial" w:cs="Arial"/>
          <w:color w:val="0A0A0A"/>
          <w:spacing w:val="4"/>
        </w:rPr>
      </w:pPr>
      <w:r w:rsidRPr="001A1843">
        <w:rPr>
          <w:rFonts w:asciiTheme="minorHAnsi" w:hAnsiTheme="minorHAnsi" w:cs="Arial"/>
          <w:color w:val="0A0A0A"/>
          <w:spacing w:val="4"/>
          <w:sz w:val="22"/>
          <w:szCs w:val="22"/>
        </w:rPr>
        <w:t xml:space="preserve">Again, FIRS and SIRS should delay tax collection for </w:t>
      </w:r>
      <w:r>
        <w:rPr>
          <w:rFonts w:asciiTheme="minorHAnsi" w:hAnsiTheme="minorHAnsi" w:cs="Arial"/>
          <w:color w:val="0A0A0A"/>
          <w:spacing w:val="4"/>
          <w:sz w:val="22"/>
          <w:szCs w:val="22"/>
        </w:rPr>
        <w:t xml:space="preserve">the worse-hit sectors which includes </w:t>
      </w:r>
      <w:r w:rsidRPr="001A1843">
        <w:rPr>
          <w:rFonts w:asciiTheme="minorHAnsi" w:hAnsiTheme="minorHAnsi" w:cs="Arial"/>
          <w:color w:val="0A0A0A"/>
          <w:spacing w:val="4"/>
          <w:sz w:val="22"/>
          <w:szCs w:val="22"/>
        </w:rPr>
        <w:t>tou</w:t>
      </w:r>
      <w:r>
        <w:rPr>
          <w:rFonts w:asciiTheme="minorHAnsi" w:hAnsiTheme="minorHAnsi" w:cs="Arial"/>
          <w:color w:val="0A0A0A"/>
          <w:spacing w:val="4"/>
          <w:sz w:val="22"/>
          <w:szCs w:val="22"/>
        </w:rPr>
        <w:t xml:space="preserve">rism, the airline industry; </w:t>
      </w:r>
      <w:r w:rsidRPr="001A1843">
        <w:rPr>
          <w:rFonts w:asciiTheme="minorHAnsi" w:hAnsiTheme="minorHAnsi" w:cs="Arial"/>
          <w:color w:val="0A0A0A"/>
          <w:spacing w:val="4"/>
          <w:sz w:val="22"/>
          <w:szCs w:val="22"/>
        </w:rPr>
        <w:t>hoteliers</w:t>
      </w:r>
      <w:r>
        <w:rPr>
          <w:rFonts w:asciiTheme="minorHAnsi" w:hAnsiTheme="minorHAnsi" w:cs="Arial"/>
          <w:color w:val="0A0A0A"/>
          <w:spacing w:val="4"/>
          <w:sz w:val="22"/>
          <w:szCs w:val="22"/>
        </w:rPr>
        <w:t xml:space="preserve"> and so on</w:t>
      </w:r>
      <w:r w:rsidRPr="001A1843">
        <w:rPr>
          <w:rFonts w:asciiTheme="minorHAnsi" w:hAnsiTheme="minorHAnsi" w:cs="Arial"/>
          <w:color w:val="0A0A0A"/>
          <w:spacing w:val="4"/>
          <w:sz w:val="22"/>
          <w:szCs w:val="22"/>
        </w:rPr>
        <w:t xml:space="preserve"> in order to enable them recover from the steep decline in demand</w:t>
      </w:r>
      <w:r w:rsidRPr="008D7839">
        <w:rPr>
          <w:rFonts w:ascii="Arial" w:hAnsi="Arial" w:cs="Arial"/>
          <w:color w:val="0A0A0A"/>
          <w:spacing w:val="4"/>
        </w:rPr>
        <w:t>.</w:t>
      </w:r>
    </w:p>
    <w:p w14:paraId="32DBD110" w14:textId="77777777" w:rsidR="001A1843" w:rsidRDefault="001A1843" w:rsidP="001A1843">
      <w:pPr>
        <w:pStyle w:val="NormalWeb"/>
        <w:shd w:val="clear" w:color="auto" w:fill="FEFEFE"/>
        <w:rPr>
          <w:rFonts w:asciiTheme="minorHAnsi" w:hAnsiTheme="minorHAnsi" w:cs="Arial"/>
          <w:color w:val="0A0A0A"/>
          <w:spacing w:val="4"/>
          <w:sz w:val="22"/>
          <w:szCs w:val="22"/>
        </w:rPr>
      </w:pPr>
      <w:r>
        <w:rPr>
          <w:rFonts w:asciiTheme="minorHAnsi" w:hAnsiTheme="minorHAnsi" w:cs="Arial"/>
          <w:color w:val="0A0A0A"/>
          <w:spacing w:val="4"/>
          <w:sz w:val="22"/>
          <w:szCs w:val="22"/>
        </w:rPr>
        <w:t>Also, w</w:t>
      </w:r>
      <w:r w:rsidRPr="001A1843">
        <w:rPr>
          <w:rFonts w:asciiTheme="minorHAnsi" w:hAnsiTheme="minorHAnsi" w:cs="Arial"/>
          <w:color w:val="0A0A0A"/>
          <w:spacing w:val="4"/>
          <w:sz w:val="22"/>
          <w:szCs w:val="22"/>
        </w:rPr>
        <w:t>hile the naira has been adjusted as a result of the forex shortage, it is important that CBN maintains exchange rate stability by deploying external reserves in order to avoid investors selling off naira-denominated assets</w:t>
      </w:r>
      <w:r>
        <w:rPr>
          <w:rFonts w:asciiTheme="minorHAnsi" w:hAnsiTheme="minorHAnsi" w:cs="Arial"/>
          <w:color w:val="0A0A0A"/>
          <w:spacing w:val="4"/>
          <w:sz w:val="22"/>
          <w:szCs w:val="22"/>
        </w:rPr>
        <w:t>.</w:t>
      </w:r>
    </w:p>
    <w:p w14:paraId="35F013C7" w14:textId="77777777" w:rsidR="001A1843" w:rsidRDefault="001A1843" w:rsidP="001A1843">
      <w:pPr>
        <w:pStyle w:val="NormalWeb"/>
        <w:shd w:val="clear" w:color="auto" w:fill="FEFEFE"/>
        <w:rPr>
          <w:rFonts w:asciiTheme="minorHAnsi" w:hAnsiTheme="minorHAnsi" w:cs="Arial"/>
          <w:color w:val="0A0A0A"/>
          <w:spacing w:val="4"/>
          <w:sz w:val="22"/>
          <w:szCs w:val="22"/>
        </w:rPr>
      </w:pPr>
      <w:r>
        <w:rPr>
          <w:rFonts w:asciiTheme="minorHAnsi" w:hAnsiTheme="minorHAnsi" w:cs="Arial"/>
          <w:color w:val="0A0A0A"/>
          <w:spacing w:val="4"/>
          <w:sz w:val="22"/>
          <w:szCs w:val="22"/>
        </w:rPr>
        <w:t>For the political sector, the pandemic has shown that there is need to go digital even politically.</w:t>
      </w:r>
      <w:r w:rsidR="00DD06B3">
        <w:rPr>
          <w:rFonts w:asciiTheme="minorHAnsi" w:hAnsiTheme="minorHAnsi" w:cs="Arial"/>
          <w:color w:val="0A0A0A"/>
          <w:spacing w:val="4"/>
          <w:sz w:val="22"/>
          <w:szCs w:val="22"/>
        </w:rPr>
        <w:t xml:space="preserve"> There is now an urgency to be technological reliant. These technological tools may almost be a substitute for a human-to-human interface. As it can be seen, with the presence of the pandemic, it is through video</w:t>
      </w:r>
      <w:r w:rsidR="008F721B">
        <w:rPr>
          <w:rFonts w:asciiTheme="minorHAnsi" w:hAnsiTheme="minorHAnsi" w:cs="Arial"/>
          <w:color w:val="0A0A0A"/>
          <w:spacing w:val="4"/>
          <w:sz w:val="22"/>
          <w:szCs w:val="22"/>
        </w:rPr>
        <w:t xml:space="preserve"> conferences, newly</w:t>
      </w:r>
      <w:r w:rsidR="004E0FB2">
        <w:rPr>
          <w:rFonts w:asciiTheme="minorHAnsi" w:hAnsiTheme="minorHAnsi" w:cs="Arial"/>
          <w:color w:val="0A0A0A"/>
          <w:spacing w:val="4"/>
          <w:sz w:val="22"/>
          <w:szCs w:val="22"/>
        </w:rPr>
        <w:t xml:space="preserve"> </w:t>
      </w:r>
      <w:r w:rsidR="008F721B">
        <w:rPr>
          <w:rFonts w:asciiTheme="minorHAnsi" w:hAnsiTheme="minorHAnsi" w:cs="Arial"/>
          <w:color w:val="0A0A0A"/>
          <w:spacing w:val="4"/>
          <w:sz w:val="22"/>
          <w:szCs w:val="22"/>
        </w:rPr>
        <w:t>created app</w:t>
      </w:r>
      <w:r w:rsidR="004E0FB2">
        <w:rPr>
          <w:rFonts w:asciiTheme="minorHAnsi" w:hAnsiTheme="minorHAnsi" w:cs="Arial"/>
          <w:color w:val="0A0A0A"/>
          <w:spacing w:val="4"/>
          <w:sz w:val="22"/>
          <w:szCs w:val="22"/>
        </w:rPr>
        <w:t>lications</w:t>
      </w:r>
      <w:r w:rsidR="008F721B">
        <w:rPr>
          <w:rFonts w:asciiTheme="minorHAnsi" w:hAnsiTheme="minorHAnsi" w:cs="Arial"/>
          <w:color w:val="0A0A0A"/>
          <w:spacing w:val="4"/>
          <w:sz w:val="22"/>
          <w:szCs w:val="22"/>
        </w:rPr>
        <w:t xml:space="preserve">, and social media that the various parties use to seek the audience of the electorates. This in turn would increase the reliance on data radically. </w:t>
      </w:r>
    </w:p>
    <w:p w14:paraId="56337F46" w14:textId="77777777" w:rsidR="008F721B" w:rsidRDefault="008F721B" w:rsidP="001A1843">
      <w:pPr>
        <w:pStyle w:val="NormalWeb"/>
        <w:shd w:val="clear" w:color="auto" w:fill="FEFEFE"/>
        <w:rPr>
          <w:rFonts w:asciiTheme="minorHAnsi" w:hAnsiTheme="minorHAnsi" w:cs="Arial"/>
          <w:color w:val="0A0A0A"/>
          <w:spacing w:val="4"/>
          <w:sz w:val="22"/>
          <w:szCs w:val="22"/>
        </w:rPr>
      </w:pPr>
      <w:r>
        <w:rPr>
          <w:rFonts w:asciiTheme="minorHAnsi" w:hAnsiTheme="minorHAnsi" w:cs="Arial"/>
          <w:color w:val="0A0A0A"/>
          <w:spacing w:val="4"/>
          <w:sz w:val="22"/>
          <w:szCs w:val="22"/>
        </w:rPr>
        <w:t>Also</w:t>
      </w:r>
      <w:r w:rsidR="004E0FB2">
        <w:rPr>
          <w:rFonts w:asciiTheme="minorHAnsi" w:hAnsiTheme="minorHAnsi" w:cs="Arial"/>
          <w:color w:val="0A0A0A"/>
          <w:spacing w:val="4"/>
          <w:sz w:val="22"/>
          <w:szCs w:val="22"/>
        </w:rPr>
        <w:t>,</w:t>
      </w:r>
      <w:r>
        <w:rPr>
          <w:rFonts w:asciiTheme="minorHAnsi" w:hAnsiTheme="minorHAnsi" w:cs="Arial"/>
          <w:color w:val="0A0A0A"/>
          <w:spacing w:val="4"/>
          <w:sz w:val="22"/>
          <w:szCs w:val="22"/>
        </w:rPr>
        <w:t xml:space="preserve"> there would be a need to find a new means of conducting mass rally, demonstrations and</w:t>
      </w:r>
      <w:r w:rsidR="004E0FB2">
        <w:rPr>
          <w:rFonts w:asciiTheme="minorHAnsi" w:hAnsiTheme="minorHAnsi" w:cs="Arial"/>
          <w:color w:val="0A0A0A"/>
          <w:spacing w:val="4"/>
          <w:sz w:val="22"/>
          <w:szCs w:val="22"/>
        </w:rPr>
        <w:t xml:space="preserve"> political gatherings</w:t>
      </w:r>
      <w:r>
        <w:rPr>
          <w:rFonts w:asciiTheme="minorHAnsi" w:hAnsiTheme="minorHAnsi" w:cs="Arial"/>
          <w:color w:val="0A0A0A"/>
          <w:spacing w:val="4"/>
          <w:sz w:val="22"/>
          <w:szCs w:val="22"/>
        </w:rPr>
        <w:t xml:space="preserve">. This </w:t>
      </w:r>
      <w:r w:rsidR="004E0FB2">
        <w:rPr>
          <w:rFonts w:asciiTheme="minorHAnsi" w:hAnsiTheme="minorHAnsi" w:cs="Arial"/>
          <w:color w:val="0A0A0A"/>
          <w:spacing w:val="4"/>
          <w:sz w:val="22"/>
          <w:szCs w:val="22"/>
        </w:rPr>
        <w:t xml:space="preserve">will, </w:t>
      </w:r>
      <w:r>
        <w:rPr>
          <w:rFonts w:asciiTheme="minorHAnsi" w:hAnsiTheme="minorHAnsi" w:cs="Arial"/>
          <w:color w:val="0A0A0A"/>
          <w:spacing w:val="4"/>
          <w:sz w:val="22"/>
          <w:szCs w:val="22"/>
        </w:rPr>
        <w:t xml:space="preserve">however, involve the use </w:t>
      </w:r>
      <w:r w:rsidR="004E0FB2">
        <w:rPr>
          <w:rFonts w:asciiTheme="minorHAnsi" w:hAnsiTheme="minorHAnsi" w:cs="Arial"/>
          <w:color w:val="0A0A0A"/>
          <w:spacing w:val="4"/>
          <w:sz w:val="22"/>
          <w:szCs w:val="22"/>
        </w:rPr>
        <w:t>0</w:t>
      </w:r>
      <w:r>
        <w:rPr>
          <w:rFonts w:asciiTheme="minorHAnsi" w:hAnsiTheme="minorHAnsi" w:cs="Arial"/>
          <w:color w:val="0A0A0A"/>
          <w:spacing w:val="4"/>
          <w:sz w:val="22"/>
          <w:szCs w:val="22"/>
        </w:rPr>
        <w:t>f social media as</w:t>
      </w:r>
      <w:r w:rsidR="004E0FB2">
        <w:rPr>
          <w:rFonts w:asciiTheme="minorHAnsi" w:hAnsiTheme="minorHAnsi" w:cs="Arial"/>
          <w:color w:val="0A0A0A"/>
          <w:spacing w:val="4"/>
          <w:sz w:val="22"/>
          <w:szCs w:val="22"/>
        </w:rPr>
        <w:t xml:space="preserve"> a</w:t>
      </w:r>
      <w:r>
        <w:rPr>
          <w:rFonts w:asciiTheme="minorHAnsi" w:hAnsiTheme="minorHAnsi" w:cs="Arial"/>
          <w:color w:val="0A0A0A"/>
          <w:spacing w:val="4"/>
          <w:sz w:val="22"/>
          <w:szCs w:val="22"/>
        </w:rPr>
        <w:t xml:space="preserve"> tool to influence decisions of the government especially for the civil societies and pressure groups.</w:t>
      </w:r>
    </w:p>
    <w:p w14:paraId="10A6934C" w14:textId="0FC89227" w:rsidR="00663564" w:rsidRPr="00663564" w:rsidRDefault="00663564" w:rsidP="001A1843">
      <w:pPr>
        <w:pStyle w:val="NormalWeb"/>
        <w:shd w:val="clear" w:color="auto" w:fill="FEFEFE"/>
        <w:rPr>
          <w:rFonts w:asciiTheme="minorHAnsi" w:hAnsiTheme="minorHAnsi" w:cs="Arial"/>
          <w:color w:val="0A0A0A"/>
          <w:spacing w:val="4"/>
          <w:sz w:val="22"/>
          <w:szCs w:val="22"/>
        </w:rPr>
      </w:pPr>
      <w:r>
        <w:rPr>
          <w:rFonts w:asciiTheme="minorHAnsi" w:hAnsiTheme="minorHAnsi" w:cs="Arial"/>
          <w:color w:val="0A0A0A"/>
          <w:spacing w:val="4"/>
          <w:sz w:val="22"/>
          <w:szCs w:val="22"/>
        </w:rPr>
        <w:t>In conclusion, there are going to be challenges facing the economy and the politics</w:t>
      </w:r>
      <w:r w:rsidR="004E0FB2">
        <w:rPr>
          <w:rFonts w:asciiTheme="minorHAnsi" w:hAnsiTheme="minorHAnsi" w:cs="Arial"/>
          <w:color w:val="0A0A0A"/>
          <w:spacing w:val="4"/>
          <w:sz w:val="22"/>
          <w:szCs w:val="22"/>
        </w:rPr>
        <w:t xml:space="preserve"> in the country</w:t>
      </w:r>
      <w:r>
        <w:rPr>
          <w:rFonts w:asciiTheme="minorHAnsi" w:hAnsiTheme="minorHAnsi" w:cs="Arial"/>
          <w:color w:val="0A0A0A"/>
          <w:spacing w:val="4"/>
          <w:sz w:val="22"/>
          <w:szCs w:val="22"/>
        </w:rPr>
        <w:t xml:space="preserve"> forcing a change so as to recover from the effects of the pandemic and its recovery as well. A lot of measures should also be put in place</w:t>
      </w:r>
      <w:r w:rsidR="004E0FB2">
        <w:rPr>
          <w:rFonts w:asciiTheme="minorHAnsi" w:hAnsiTheme="minorHAnsi" w:cs="Arial"/>
          <w:color w:val="0A0A0A"/>
          <w:spacing w:val="4"/>
          <w:sz w:val="22"/>
          <w:szCs w:val="22"/>
        </w:rPr>
        <w:t xml:space="preserve"> to </w:t>
      </w:r>
      <w:r>
        <w:rPr>
          <w:rFonts w:asciiTheme="minorHAnsi" w:hAnsiTheme="minorHAnsi" w:cs="Arial"/>
          <w:color w:val="0A0A0A"/>
          <w:spacing w:val="4"/>
          <w:sz w:val="22"/>
          <w:szCs w:val="22"/>
        </w:rPr>
        <w:t xml:space="preserve">cushion the ravages caused by the pandemic. </w:t>
      </w:r>
      <w:r>
        <w:rPr>
          <w:rFonts w:asciiTheme="minorHAnsi" w:hAnsiTheme="minorHAnsi"/>
          <w:sz w:val="22"/>
          <w:szCs w:val="22"/>
        </w:rPr>
        <w:t xml:space="preserve">The </w:t>
      </w:r>
      <w:r w:rsidRPr="00663564">
        <w:rPr>
          <w:rFonts w:asciiTheme="minorHAnsi" w:hAnsiTheme="minorHAnsi"/>
          <w:sz w:val="22"/>
          <w:szCs w:val="22"/>
        </w:rPr>
        <w:t>pandemic is a wake-up call to all policymakers as the unusual and unprecedented nature of the crisis has made it impossible for citizens to rely on foreign health care services and more difficult to solicit for international support given the competing demand for medical supplies and equipment. A more integrated response spanning several sectors-including the health, finance, and trade sectors-is required to address structural issues that make the country less resilient to shocks and limit its range of policy responses</w:t>
      </w:r>
      <w:r w:rsidRPr="00663564">
        <w:rPr>
          <w:rFonts w:asciiTheme="minorHAnsi" w:hAnsiTheme="minorHAnsi" w:cs="Arial"/>
          <w:color w:val="0A0A0A"/>
          <w:spacing w:val="4"/>
          <w:sz w:val="22"/>
          <w:szCs w:val="22"/>
        </w:rPr>
        <w:t xml:space="preserve">. </w:t>
      </w:r>
      <w:r w:rsidRPr="00663564">
        <w:rPr>
          <w:rFonts w:asciiTheme="minorHAnsi" w:hAnsiTheme="minorHAnsi"/>
          <w:sz w:val="22"/>
          <w:szCs w:val="22"/>
        </w:rPr>
        <w:t>In the long term, tougher decisions need to be made, including but not limited to diversifying the country’s revenue base away from oil exports and improving investments in the health care sector in ensuring that the economy is able to recover from difficult conditions in the future</w:t>
      </w:r>
      <w:r>
        <w:rPr>
          <w:rFonts w:asciiTheme="minorHAnsi" w:hAnsiTheme="minorHAnsi"/>
          <w:sz w:val="22"/>
          <w:szCs w:val="22"/>
        </w:rPr>
        <w:t xml:space="preserve">. </w:t>
      </w:r>
      <w:r w:rsidR="004E0FB2">
        <w:rPr>
          <w:rFonts w:asciiTheme="minorHAnsi" w:hAnsiTheme="minorHAnsi"/>
          <w:sz w:val="22"/>
          <w:szCs w:val="22"/>
        </w:rPr>
        <w:t>Another moral lesson from the pandemic global pandemic</w:t>
      </w:r>
      <w:r w:rsidR="00C30D6E">
        <w:rPr>
          <w:rFonts w:asciiTheme="minorHAnsi" w:hAnsiTheme="minorHAnsi"/>
          <w:sz w:val="22"/>
          <w:szCs w:val="22"/>
        </w:rPr>
        <w:t xml:space="preserve"> is</w:t>
      </w:r>
      <w:r>
        <w:rPr>
          <w:rFonts w:asciiTheme="minorHAnsi" w:hAnsiTheme="minorHAnsi"/>
          <w:sz w:val="22"/>
          <w:szCs w:val="22"/>
        </w:rPr>
        <w:t xml:space="preserve"> </w:t>
      </w:r>
      <w:r w:rsidR="004E0FB2">
        <w:rPr>
          <w:rFonts w:asciiTheme="minorHAnsi" w:hAnsiTheme="minorHAnsi"/>
          <w:sz w:val="22"/>
          <w:szCs w:val="22"/>
        </w:rPr>
        <w:t xml:space="preserve">the </w:t>
      </w:r>
      <w:r w:rsidRPr="00663564">
        <w:rPr>
          <w:rFonts w:asciiTheme="minorHAnsi" w:hAnsiTheme="minorHAnsi"/>
          <w:sz w:val="22"/>
          <w:szCs w:val="22"/>
        </w:rPr>
        <w:t>need to improve the use of technology</w:t>
      </w:r>
      <w:r w:rsidR="00C30D6E">
        <w:rPr>
          <w:rFonts w:asciiTheme="minorHAnsi" w:hAnsiTheme="minorHAnsi"/>
          <w:sz w:val="22"/>
          <w:szCs w:val="22"/>
        </w:rPr>
        <w:t xml:space="preserve"> as well as upgrading existing technology</w:t>
      </w:r>
      <w:r w:rsidRPr="00663564">
        <w:rPr>
          <w:rFonts w:asciiTheme="minorHAnsi" w:hAnsiTheme="minorHAnsi"/>
          <w:sz w:val="22"/>
          <w:szCs w:val="22"/>
        </w:rPr>
        <w:t xml:space="preserve"> within all sectors of the economy </w:t>
      </w:r>
      <w:r w:rsidR="00C30D6E">
        <w:rPr>
          <w:rFonts w:asciiTheme="minorHAnsi" w:hAnsiTheme="minorHAnsi"/>
          <w:sz w:val="22"/>
          <w:szCs w:val="22"/>
        </w:rPr>
        <w:t xml:space="preserve">to reduce circumstances for face to face contact to prevent the explosion of already existing diseases and </w:t>
      </w:r>
      <w:r w:rsidR="00F00606">
        <w:rPr>
          <w:rFonts w:asciiTheme="minorHAnsi" w:hAnsiTheme="minorHAnsi"/>
          <w:sz w:val="22"/>
          <w:szCs w:val="22"/>
        </w:rPr>
        <w:t>those</w:t>
      </w:r>
      <w:r w:rsidR="00C30D6E">
        <w:rPr>
          <w:rFonts w:asciiTheme="minorHAnsi" w:hAnsiTheme="minorHAnsi"/>
          <w:sz w:val="22"/>
          <w:szCs w:val="22"/>
        </w:rPr>
        <w:t xml:space="preserve"> to come in future.</w:t>
      </w:r>
    </w:p>
    <w:p w14:paraId="616D8F8B" w14:textId="77777777" w:rsidR="000A6B9E" w:rsidRPr="00663564" w:rsidRDefault="001A1843" w:rsidP="00042E8F">
      <w:pPr>
        <w:shd w:val="clear" w:color="auto" w:fill="FFFFFF"/>
        <w:spacing w:before="100" w:beforeAutospacing="1" w:after="100" w:afterAutospacing="1" w:line="240" w:lineRule="auto"/>
        <w:rPr>
          <w:rFonts w:cs="Arial"/>
          <w:color w:val="000000"/>
          <w:shd w:val="clear" w:color="auto" w:fill="FFFFFF"/>
        </w:rPr>
      </w:pPr>
      <w:r w:rsidRPr="00663564">
        <w:rPr>
          <w:rFonts w:cs="Arial"/>
          <w:color w:val="0A0A0A"/>
          <w:spacing w:val="4"/>
        </w:rPr>
        <w:t xml:space="preserve"> </w:t>
      </w:r>
    </w:p>
    <w:p w14:paraId="4328A588" w14:textId="77777777" w:rsidR="00042E8F" w:rsidRPr="00042E8F" w:rsidRDefault="00042E8F" w:rsidP="00334498">
      <w:pPr>
        <w:shd w:val="clear" w:color="auto" w:fill="FFFFFF"/>
        <w:spacing w:before="100" w:beforeAutospacing="1" w:after="100" w:afterAutospacing="1" w:line="240" w:lineRule="auto"/>
        <w:rPr>
          <w:rFonts w:cs="Arial"/>
          <w:color w:val="000000"/>
          <w:shd w:val="clear" w:color="auto" w:fill="FFFFFF"/>
        </w:rPr>
      </w:pPr>
    </w:p>
    <w:p w14:paraId="09632AAD" w14:textId="77777777" w:rsidR="00A92699" w:rsidRPr="00334498" w:rsidRDefault="00A92699"/>
    <w:sectPr w:rsidR="00A92699" w:rsidRPr="00334498" w:rsidSect="0086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C0C7D"/>
    <w:multiLevelType w:val="hybridMultilevel"/>
    <w:tmpl w:val="95F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4E"/>
    <w:rsid w:val="00042E8F"/>
    <w:rsid w:val="00043BB2"/>
    <w:rsid w:val="00061719"/>
    <w:rsid w:val="000A6B9E"/>
    <w:rsid w:val="0012560C"/>
    <w:rsid w:val="00164A4E"/>
    <w:rsid w:val="001A1843"/>
    <w:rsid w:val="001A2918"/>
    <w:rsid w:val="001D7FF1"/>
    <w:rsid w:val="0020321B"/>
    <w:rsid w:val="002056AD"/>
    <w:rsid w:val="002056D0"/>
    <w:rsid w:val="002265C7"/>
    <w:rsid w:val="002B7A40"/>
    <w:rsid w:val="00334498"/>
    <w:rsid w:val="003917C2"/>
    <w:rsid w:val="003E3933"/>
    <w:rsid w:val="004B7D7F"/>
    <w:rsid w:val="004E0FB2"/>
    <w:rsid w:val="00594049"/>
    <w:rsid w:val="005C6572"/>
    <w:rsid w:val="006506F5"/>
    <w:rsid w:val="00663564"/>
    <w:rsid w:val="007F0056"/>
    <w:rsid w:val="008673D9"/>
    <w:rsid w:val="008F721B"/>
    <w:rsid w:val="009825C4"/>
    <w:rsid w:val="00A60055"/>
    <w:rsid w:val="00A7514C"/>
    <w:rsid w:val="00A92699"/>
    <w:rsid w:val="00BE6DE4"/>
    <w:rsid w:val="00C30D6E"/>
    <w:rsid w:val="00C42273"/>
    <w:rsid w:val="00C72B8C"/>
    <w:rsid w:val="00CA7D4D"/>
    <w:rsid w:val="00D33E20"/>
    <w:rsid w:val="00DB4E60"/>
    <w:rsid w:val="00DD06B3"/>
    <w:rsid w:val="00E31BFA"/>
    <w:rsid w:val="00E503DF"/>
    <w:rsid w:val="00EC6827"/>
    <w:rsid w:val="00EE2A1B"/>
    <w:rsid w:val="00F00606"/>
    <w:rsid w:val="00F2130E"/>
    <w:rsid w:val="00F50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BC93"/>
  <w15:docId w15:val="{7C1F9CAD-718E-174D-91CE-82719CFC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8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3F7D6A4-EF16-4CE0-90D3-C1F6DE56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MAOR   HEMBAFAN</dc:creator>
  <cp:lastModifiedBy>terlumun gbande</cp:lastModifiedBy>
  <cp:revision>3</cp:revision>
  <dcterms:created xsi:type="dcterms:W3CDTF">2020-06-27T00:15:00Z</dcterms:created>
  <dcterms:modified xsi:type="dcterms:W3CDTF">2020-06-27T00:16:00Z</dcterms:modified>
</cp:coreProperties>
</file>