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86" w:rsidRDefault="004E1E86" w:rsidP="004E1E86">
      <w:pPr>
        <w:spacing w:after="240" w:line="240" w:lineRule="auto"/>
        <w:jc w:val="center"/>
        <w:outlineLvl w:val="1"/>
        <w:rPr>
          <w:rFonts w:ascii="Arial" w:hAnsi="Arial" w:cs="Arial"/>
          <w:b/>
          <w:color w:val="333333"/>
          <w:sz w:val="36"/>
          <w:szCs w:val="36"/>
          <w:shd w:val="clear" w:color="auto" w:fill="FFFFFF"/>
        </w:rPr>
      </w:pPr>
    </w:p>
    <w:p w:rsidR="004E1E86" w:rsidRDefault="004E1E86" w:rsidP="004E1E86">
      <w:pPr>
        <w:spacing w:after="0" w:line="240" w:lineRule="auto"/>
        <w:jc w:val="center"/>
        <w:outlineLvl w:val="1"/>
        <w:rPr>
          <w:rFonts w:ascii="Arial" w:hAnsi="Arial" w:cs="Arial"/>
          <w:b/>
          <w:color w:val="333333"/>
          <w:sz w:val="36"/>
          <w:szCs w:val="36"/>
          <w:shd w:val="clear" w:color="auto" w:fill="FFFFFF"/>
        </w:rPr>
      </w:pPr>
      <w:r>
        <w:rPr>
          <w:rFonts w:ascii="Arial" w:hAnsi="Arial" w:cs="Arial"/>
          <w:b/>
          <w:color w:val="333333"/>
          <w:sz w:val="36"/>
          <w:szCs w:val="36"/>
          <w:shd w:val="clear" w:color="auto" w:fill="FFFFFF"/>
        </w:rPr>
        <w:t>SALAKO ADEDAYO</w:t>
      </w:r>
    </w:p>
    <w:p w:rsidR="004E1E86" w:rsidRDefault="004E1E86" w:rsidP="004E1E86">
      <w:pPr>
        <w:spacing w:after="0" w:line="240" w:lineRule="auto"/>
        <w:jc w:val="center"/>
        <w:outlineLvl w:val="1"/>
        <w:rPr>
          <w:rFonts w:ascii="Arial" w:hAnsi="Arial" w:cs="Arial"/>
          <w:b/>
          <w:color w:val="333333"/>
          <w:sz w:val="36"/>
          <w:szCs w:val="36"/>
          <w:shd w:val="clear" w:color="auto" w:fill="FFFFFF"/>
        </w:rPr>
      </w:pPr>
      <w:r>
        <w:rPr>
          <w:rFonts w:ascii="Arial" w:hAnsi="Arial" w:cs="Arial"/>
          <w:b/>
          <w:color w:val="333333"/>
          <w:sz w:val="36"/>
          <w:szCs w:val="36"/>
          <w:shd w:val="clear" w:color="auto" w:fill="FFFFFF"/>
        </w:rPr>
        <w:t>17/LAW01/268</w:t>
      </w:r>
    </w:p>
    <w:p w:rsidR="004E1E86" w:rsidRDefault="004E1E86" w:rsidP="004E1E86">
      <w:pPr>
        <w:spacing w:after="0" w:line="240" w:lineRule="auto"/>
        <w:jc w:val="center"/>
        <w:outlineLvl w:val="1"/>
        <w:rPr>
          <w:rFonts w:ascii="Arial" w:hAnsi="Arial" w:cs="Arial"/>
          <w:b/>
          <w:color w:val="333333"/>
          <w:sz w:val="36"/>
          <w:szCs w:val="36"/>
          <w:shd w:val="clear" w:color="auto" w:fill="FFFFFF"/>
        </w:rPr>
      </w:pPr>
      <w:r>
        <w:rPr>
          <w:rFonts w:ascii="Arial" w:hAnsi="Arial" w:cs="Arial"/>
          <w:b/>
          <w:color w:val="333333"/>
          <w:sz w:val="36"/>
          <w:szCs w:val="36"/>
          <w:shd w:val="clear" w:color="auto" w:fill="FFFFFF"/>
        </w:rPr>
        <w:t>IRD 202</w:t>
      </w:r>
    </w:p>
    <w:p w:rsidR="004E1E86" w:rsidRDefault="004E1E86" w:rsidP="004E1E86">
      <w:pPr>
        <w:spacing w:after="0" w:line="240" w:lineRule="auto"/>
        <w:jc w:val="center"/>
        <w:outlineLvl w:val="1"/>
        <w:rPr>
          <w:rFonts w:ascii="Arial" w:hAnsi="Arial" w:cs="Arial"/>
          <w:b/>
          <w:color w:val="333333"/>
          <w:sz w:val="36"/>
          <w:szCs w:val="36"/>
          <w:shd w:val="clear" w:color="auto" w:fill="FFFFFF"/>
        </w:rPr>
      </w:pPr>
    </w:p>
    <w:p w:rsidR="004E1E86" w:rsidRPr="004E1E86" w:rsidRDefault="004E1E86" w:rsidP="004E1E86">
      <w:pPr>
        <w:spacing w:after="240" w:line="240" w:lineRule="auto"/>
        <w:jc w:val="center"/>
        <w:outlineLvl w:val="1"/>
        <w:rPr>
          <w:rFonts w:ascii="Arial" w:hAnsi="Arial" w:cs="Arial"/>
          <w:b/>
          <w:color w:val="333333"/>
          <w:sz w:val="36"/>
          <w:szCs w:val="36"/>
          <w:shd w:val="clear" w:color="auto" w:fill="FFFFFF"/>
        </w:rPr>
      </w:pPr>
      <w:r w:rsidRPr="004E1E86">
        <w:rPr>
          <w:rFonts w:ascii="Arial" w:hAnsi="Arial" w:cs="Arial"/>
          <w:b/>
          <w:color w:val="333333"/>
          <w:sz w:val="36"/>
          <w:szCs w:val="36"/>
          <w:shd w:val="clear" w:color="auto" w:fill="FFFFFF"/>
        </w:rPr>
        <w:t>THE ROLES OF SPECIFIC INTERNATIONAL ORGANISATION IN RESPONDING TO COVID-19 PANDEMIC GLOBALLY</w:t>
      </w:r>
    </w:p>
    <w:p w:rsidR="00B915A7" w:rsidRPr="00B915A7" w:rsidRDefault="00B915A7" w:rsidP="00B915A7">
      <w:pPr>
        <w:spacing w:after="240" w:line="240" w:lineRule="auto"/>
        <w:outlineLvl w:val="1"/>
        <w:rPr>
          <w:rFonts w:ascii="Times New Roman" w:eastAsia="Times New Roman" w:hAnsi="Times New Roman" w:cs="Times New Roman"/>
          <w:sz w:val="36"/>
          <w:szCs w:val="36"/>
        </w:rPr>
      </w:pPr>
      <w:r w:rsidRPr="00B915A7">
        <w:rPr>
          <w:rFonts w:ascii="Times New Roman" w:eastAsia="Times New Roman" w:hAnsi="Times New Roman" w:cs="Times New Roman"/>
          <w:sz w:val="36"/>
          <w:szCs w:val="36"/>
        </w:rPr>
        <w:t>When governments put their nations first, corona virus cooperation falls short</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Has the pandemic sidelined multilateral organizations? We’ve seen unilateral </w:t>
      </w:r>
      <w:hyperlink r:id="rId4" w:history="1">
        <w:r w:rsidRPr="00B915A7">
          <w:rPr>
            <w:rFonts w:ascii="Times New Roman" w:eastAsia="Times New Roman" w:hAnsi="Times New Roman" w:cs="Times New Roman"/>
            <w:sz w:val="24"/>
            <w:szCs w:val="24"/>
          </w:rPr>
          <w:t>border closures</w:t>
        </w:r>
      </w:hyperlink>
      <w:r w:rsidRPr="00B915A7">
        <w:rPr>
          <w:rFonts w:ascii="Times New Roman" w:eastAsia="Times New Roman" w:hAnsi="Times New Roman" w:cs="Times New Roman"/>
          <w:sz w:val="24"/>
          <w:szCs w:val="24"/>
        </w:rPr>
        <w:t> and beggar-thy-neighbor </w:t>
      </w:r>
      <w:hyperlink r:id="rId5" w:history="1">
        <w:r w:rsidRPr="00B915A7">
          <w:rPr>
            <w:rFonts w:ascii="Times New Roman" w:eastAsia="Times New Roman" w:hAnsi="Times New Roman" w:cs="Times New Roman"/>
            <w:sz w:val="24"/>
            <w:szCs w:val="24"/>
          </w:rPr>
          <w:t>fights</w:t>
        </w:r>
      </w:hyperlink>
      <w:r w:rsidRPr="00B915A7">
        <w:rPr>
          <w:rFonts w:ascii="Times New Roman" w:eastAsia="Times New Roman" w:hAnsi="Times New Roman" w:cs="Times New Roman"/>
          <w:sz w:val="24"/>
          <w:szCs w:val="24"/>
        </w:rPr>
        <w:t> over medical equipment — and perhaps less news about the coordination and cooperation these organizations were created to foster.</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The covid-19 pandemic has presented enormous political challenges to global cooperation, and organizations. In April, President Trump announced he would suspend funding to the </w:t>
      </w:r>
      <w:hyperlink r:id="rId6" w:history="1">
        <w:r w:rsidRPr="00B915A7">
          <w:rPr>
            <w:rFonts w:ascii="Times New Roman" w:eastAsia="Times New Roman" w:hAnsi="Times New Roman" w:cs="Times New Roman"/>
            <w:sz w:val="24"/>
            <w:szCs w:val="24"/>
          </w:rPr>
          <w:t>World Health Organization</w:t>
        </w:r>
      </w:hyperlink>
      <w:r w:rsidRPr="00B915A7">
        <w:rPr>
          <w:rFonts w:ascii="Times New Roman" w:eastAsia="Times New Roman" w:hAnsi="Times New Roman" w:cs="Times New Roman"/>
          <w:sz w:val="24"/>
          <w:szCs w:val="24"/>
        </w:rPr>
        <w:t> over allegations of mismanagement.</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But international organizations play a vital role in the global response, and are still carrying out important tasks — where they can. Key organizations are coordinating international efforts, including </w:t>
      </w:r>
      <w:hyperlink r:id="rId7" w:history="1">
        <w:r w:rsidRPr="00B915A7">
          <w:rPr>
            <w:rFonts w:ascii="Times New Roman" w:eastAsia="Times New Roman" w:hAnsi="Times New Roman" w:cs="Times New Roman"/>
            <w:sz w:val="24"/>
            <w:szCs w:val="24"/>
          </w:rPr>
          <w:t>airlifting</w:t>
        </w:r>
      </w:hyperlink>
      <w:r w:rsidRPr="00B915A7">
        <w:rPr>
          <w:rFonts w:ascii="Times New Roman" w:eastAsia="Times New Roman" w:hAnsi="Times New Roman" w:cs="Times New Roman"/>
          <w:sz w:val="24"/>
          <w:szCs w:val="24"/>
        </w:rPr>
        <w:t> material and medical staff, managing transnational </w:t>
      </w:r>
      <w:hyperlink r:id="rId8" w:history="1">
        <w:r w:rsidRPr="00B915A7">
          <w:rPr>
            <w:rFonts w:ascii="Times New Roman" w:eastAsia="Times New Roman" w:hAnsi="Times New Roman" w:cs="Times New Roman"/>
            <w:sz w:val="24"/>
            <w:szCs w:val="24"/>
          </w:rPr>
          <w:t>research</w:t>
        </w:r>
      </w:hyperlink>
      <w:r w:rsidRPr="00B915A7">
        <w:rPr>
          <w:rFonts w:ascii="Times New Roman" w:eastAsia="Times New Roman" w:hAnsi="Times New Roman" w:cs="Times New Roman"/>
          <w:sz w:val="24"/>
          <w:szCs w:val="24"/>
        </w:rPr>
        <w:t> on the pandemic and sharing essential information and initiating </w:t>
      </w:r>
      <w:hyperlink r:id="rId9" w:history="1">
        <w:r w:rsidRPr="00B915A7">
          <w:rPr>
            <w:rFonts w:ascii="Times New Roman" w:eastAsia="Times New Roman" w:hAnsi="Times New Roman" w:cs="Times New Roman"/>
            <w:sz w:val="24"/>
            <w:szCs w:val="24"/>
          </w:rPr>
          <w:t>relief funds</w:t>
        </w:r>
      </w:hyperlink>
      <w:r w:rsidRPr="00B915A7">
        <w:rPr>
          <w:rFonts w:ascii="Times New Roman" w:eastAsia="Times New Roman" w:hAnsi="Times New Roman" w:cs="Times New Roman"/>
          <w:sz w:val="24"/>
          <w:szCs w:val="24"/>
        </w:rPr>
        <w:t>.</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Global bureaucracies are acting in the areas where they have most autonomy. But where the political stakes are highest for their members, and where their members have veto power, that cooperation is stalling. Here’s what you need to know.</w:t>
      </w:r>
    </w:p>
    <w:p w:rsidR="00B915A7" w:rsidRPr="00B915A7" w:rsidRDefault="00B915A7" w:rsidP="00B915A7">
      <w:pPr>
        <w:spacing w:after="0" w:line="240" w:lineRule="auto"/>
        <w:rPr>
          <w:rFonts w:ascii="Times New Roman" w:eastAsia="Times New Roman" w:hAnsi="Times New Roman" w:cs="Times New Roman"/>
          <w:b/>
          <w:bCs/>
          <w:sz w:val="24"/>
          <w:szCs w:val="24"/>
        </w:rPr>
      </w:pPr>
    </w:p>
    <w:p w:rsidR="00B915A7" w:rsidRPr="00B915A7" w:rsidRDefault="00B915A7" w:rsidP="00B915A7">
      <w:pPr>
        <w:spacing w:after="0" w:line="240" w:lineRule="auto"/>
        <w:jc w:val="center"/>
        <w:rPr>
          <w:rFonts w:ascii="Times New Roman" w:eastAsia="Times New Roman" w:hAnsi="Times New Roman" w:cs="Times New Roman"/>
          <w:sz w:val="32"/>
          <w:szCs w:val="32"/>
        </w:rPr>
      </w:pPr>
      <w:r w:rsidRPr="00B915A7">
        <w:rPr>
          <w:rFonts w:ascii="Times New Roman" w:eastAsia="Times New Roman" w:hAnsi="Times New Roman" w:cs="Times New Roman"/>
          <w:b/>
          <w:bCs/>
          <w:sz w:val="32"/>
          <w:szCs w:val="32"/>
        </w:rPr>
        <w:t>The WHO does more than issue recommendations</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Even before Trump took aim against the WHO, analysts had </w:t>
      </w:r>
      <w:hyperlink r:id="rId10" w:history="1">
        <w:r w:rsidRPr="00B915A7">
          <w:rPr>
            <w:rFonts w:ascii="Times New Roman" w:eastAsia="Times New Roman" w:hAnsi="Times New Roman" w:cs="Times New Roman"/>
            <w:sz w:val="24"/>
            <w:szCs w:val="24"/>
          </w:rPr>
          <w:t>criticized</w:t>
        </w:r>
      </w:hyperlink>
      <w:r w:rsidRPr="00B915A7">
        <w:rPr>
          <w:rFonts w:ascii="Times New Roman" w:eastAsia="Times New Roman" w:hAnsi="Times New Roman" w:cs="Times New Roman"/>
          <w:sz w:val="24"/>
          <w:szCs w:val="24"/>
        </w:rPr>
        <w:t xml:space="preserve"> the WHO’s handling of the crisis, citing a lack of resolve </w:t>
      </w:r>
      <w:proofErr w:type="spellStart"/>
      <w:r w:rsidRPr="00B915A7">
        <w:rPr>
          <w:rFonts w:ascii="Times New Roman" w:eastAsia="Times New Roman" w:hAnsi="Times New Roman" w:cs="Times New Roman"/>
          <w:sz w:val="24"/>
          <w:szCs w:val="24"/>
        </w:rPr>
        <w:t>vis</w:t>
      </w:r>
      <w:proofErr w:type="spellEnd"/>
      <w:r w:rsidRPr="00B915A7">
        <w:rPr>
          <w:rFonts w:ascii="Times New Roman" w:eastAsia="Times New Roman" w:hAnsi="Times New Roman" w:cs="Times New Roman"/>
          <w:sz w:val="24"/>
          <w:szCs w:val="24"/>
        </w:rPr>
        <w:t>-a-</w:t>
      </w:r>
      <w:proofErr w:type="spellStart"/>
      <w:r w:rsidRPr="00B915A7">
        <w:rPr>
          <w:rFonts w:ascii="Times New Roman" w:eastAsia="Times New Roman" w:hAnsi="Times New Roman" w:cs="Times New Roman"/>
          <w:sz w:val="24"/>
          <w:szCs w:val="24"/>
        </w:rPr>
        <w:t>vis</w:t>
      </w:r>
      <w:proofErr w:type="spellEnd"/>
      <w:r w:rsidRPr="00B915A7">
        <w:rPr>
          <w:rFonts w:ascii="Times New Roman" w:eastAsia="Times New Roman" w:hAnsi="Times New Roman" w:cs="Times New Roman"/>
          <w:sz w:val="24"/>
          <w:szCs w:val="24"/>
        </w:rPr>
        <w:t xml:space="preserve"> China and allegedly </w:t>
      </w:r>
      <w:hyperlink r:id="rId11" w:history="1">
        <w:r w:rsidRPr="00B915A7">
          <w:rPr>
            <w:rFonts w:ascii="Times New Roman" w:eastAsia="Times New Roman" w:hAnsi="Times New Roman" w:cs="Times New Roman"/>
            <w:sz w:val="24"/>
            <w:szCs w:val="24"/>
          </w:rPr>
          <w:t>politically tainted advice</w:t>
        </w:r>
      </w:hyperlink>
      <w:r w:rsidRPr="00B915A7">
        <w:rPr>
          <w:rFonts w:ascii="Times New Roman" w:eastAsia="Times New Roman" w:hAnsi="Times New Roman" w:cs="Times New Roman"/>
          <w:sz w:val="24"/>
          <w:szCs w:val="24"/>
        </w:rPr>
        <w:t>. This criticism reflects the basic dilemmas of being a multilateral organization that has to deal with its membership. Evidence-based recommendations are politically risky when the question of how to obtain evidence — and what to count as evidence — has </w:t>
      </w:r>
      <w:hyperlink r:id="rId12" w:history="1">
        <w:r w:rsidRPr="00B915A7">
          <w:rPr>
            <w:rFonts w:ascii="Times New Roman" w:eastAsia="Times New Roman" w:hAnsi="Times New Roman" w:cs="Times New Roman"/>
            <w:sz w:val="24"/>
            <w:szCs w:val="24"/>
          </w:rPr>
          <w:t>political implications</w:t>
        </w:r>
      </w:hyperlink>
      <w:r w:rsidRPr="00B915A7">
        <w:rPr>
          <w:rFonts w:ascii="Times New Roman" w:eastAsia="Times New Roman" w:hAnsi="Times New Roman" w:cs="Times New Roman"/>
          <w:sz w:val="24"/>
          <w:szCs w:val="24"/>
        </w:rPr>
        <w:t> for powerful members.</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Countries have been less likely to comply than to complain when the WHO issues recommendations with controversial domestic consequences — for example, on </w:t>
      </w:r>
      <w:hyperlink r:id="rId13" w:history="1">
        <w:r w:rsidRPr="00B915A7">
          <w:rPr>
            <w:rFonts w:ascii="Times New Roman" w:eastAsia="Times New Roman" w:hAnsi="Times New Roman" w:cs="Times New Roman"/>
            <w:sz w:val="24"/>
            <w:szCs w:val="24"/>
          </w:rPr>
          <w:t>travel restrictions</w:t>
        </w:r>
      </w:hyperlink>
      <w:r w:rsidRPr="00B915A7">
        <w:rPr>
          <w:rFonts w:ascii="Times New Roman" w:eastAsia="Times New Roman" w:hAnsi="Times New Roman" w:cs="Times New Roman"/>
          <w:sz w:val="24"/>
          <w:szCs w:val="24"/>
        </w:rPr>
        <w:t> or widespread testing. However, the WHO does a lot more than issue recommendations. It has used its expert network to provide relevant information, issued over 50 pieces of </w:t>
      </w:r>
      <w:hyperlink r:id="rId14" w:history="1">
        <w:r w:rsidRPr="00B915A7">
          <w:rPr>
            <w:rFonts w:ascii="Times New Roman" w:eastAsia="Times New Roman" w:hAnsi="Times New Roman" w:cs="Times New Roman"/>
            <w:sz w:val="24"/>
            <w:szCs w:val="24"/>
          </w:rPr>
          <w:t>technical guidance</w:t>
        </w:r>
      </w:hyperlink>
      <w:r w:rsidRPr="00B915A7">
        <w:rPr>
          <w:rFonts w:ascii="Times New Roman" w:eastAsia="Times New Roman" w:hAnsi="Times New Roman" w:cs="Times New Roman"/>
          <w:sz w:val="24"/>
          <w:szCs w:val="24"/>
        </w:rPr>
        <w:t>, distributed medical equipment and test kits, established a </w:t>
      </w:r>
      <w:hyperlink r:id="rId15" w:history="1">
        <w:r w:rsidRPr="00B915A7">
          <w:rPr>
            <w:rFonts w:ascii="Times New Roman" w:eastAsia="Times New Roman" w:hAnsi="Times New Roman" w:cs="Times New Roman"/>
            <w:sz w:val="24"/>
            <w:szCs w:val="24"/>
          </w:rPr>
          <w:t>supply chain task force</w:t>
        </w:r>
      </w:hyperlink>
      <w:r w:rsidRPr="00B915A7">
        <w:rPr>
          <w:rFonts w:ascii="Times New Roman" w:eastAsia="Times New Roman" w:hAnsi="Times New Roman" w:cs="Times New Roman"/>
          <w:sz w:val="24"/>
          <w:szCs w:val="24"/>
        </w:rPr>
        <w:t> in cooperati</w:t>
      </w:r>
      <w:r>
        <w:rPr>
          <w:rFonts w:ascii="Times New Roman" w:eastAsia="Times New Roman" w:hAnsi="Times New Roman" w:cs="Times New Roman"/>
          <w:sz w:val="24"/>
          <w:szCs w:val="24"/>
        </w:rPr>
        <w:t>on with the World Food Program</w:t>
      </w:r>
      <w:r w:rsidRPr="00B915A7">
        <w:rPr>
          <w:rFonts w:ascii="Times New Roman" w:eastAsia="Times New Roman" w:hAnsi="Times New Roman" w:cs="Times New Roman"/>
          <w:sz w:val="24"/>
          <w:szCs w:val="24"/>
        </w:rPr>
        <w:t>, and supported countries’ capacities for preparedness and response by raising over $800 million through its </w:t>
      </w:r>
      <w:hyperlink r:id="rId16" w:history="1">
        <w:r w:rsidRPr="00B915A7">
          <w:rPr>
            <w:rFonts w:ascii="Times New Roman" w:eastAsia="Times New Roman" w:hAnsi="Times New Roman" w:cs="Times New Roman"/>
            <w:sz w:val="24"/>
            <w:szCs w:val="24"/>
          </w:rPr>
          <w:t xml:space="preserve">Solidarity </w:t>
        </w:r>
        <w:r w:rsidRPr="00B915A7">
          <w:rPr>
            <w:rFonts w:ascii="Times New Roman" w:eastAsia="Times New Roman" w:hAnsi="Times New Roman" w:cs="Times New Roman"/>
            <w:sz w:val="24"/>
            <w:szCs w:val="24"/>
          </w:rPr>
          <w:lastRenderedPageBreak/>
          <w:t>Response Fund</w:t>
        </w:r>
      </w:hyperlink>
      <w:r w:rsidRPr="00B915A7">
        <w:rPr>
          <w:rFonts w:ascii="Times New Roman" w:eastAsia="Times New Roman" w:hAnsi="Times New Roman" w:cs="Times New Roman"/>
          <w:sz w:val="24"/>
          <w:szCs w:val="24"/>
        </w:rPr>
        <w:t>. It also supports </w:t>
      </w:r>
      <w:hyperlink r:id="rId17" w:history="1">
        <w:r w:rsidRPr="00B915A7">
          <w:rPr>
            <w:rFonts w:ascii="Times New Roman" w:eastAsia="Times New Roman" w:hAnsi="Times New Roman" w:cs="Times New Roman"/>
            <w:sz w:val="24"/>
            <w:szCs w:val="24"/>
          </w:rPr>
          <w:t>transnational research networks</w:t>
        </w:r>
      </w:hyperlink>
      <w:r w:rsidRPr="00B915A7">
        <w:rPr>
          <w:rFonts w:ascii="Times New Roman" w:eastAsia="Times New Roman" w:hAnsi="Times New Roman" w:cs="Times New Roman"/>
          <w:sz w:val="24"/>
          <w:szCs w:val="24"/>
        </w:rPr>
        <w:t> that are trying to produce vaccines.</w:t>
      </w:r>
    </w:p>
    <w:p w:rsidR="00B915A7" w:rsidRPr="00B915A7" w:rsidRDefault="00B915A7" w:rsidP="00B915A7">
      <w:pPr>
        <w:spacing w:after="0" w:line="240" w:lineRule="auto"/>
        <w:rPr>
          <w:rFonts w:ascii="Times New Roman" w:eastAsia="Times New Roman" w:hAnsi="Times New Roman" w:cs="Times New Roman"/>
          <w:b/>
          <w:bCs/>
          <w:sz w:val="24"/>
          <w:szCs w:val="24"/>
        </w:rPr>
      </w:pPr>
    </w:p>
    <w:p w:rsidR="00B915A7" w:rsidRPr="00B915A7" w:rsidRDefault="00B915A7" w:rsidP="00B915A7">
      <w:pPr>
        <w:spacing w:after="0" w:line="240" w:lineRule="auto"/>
        <w:rPr>
          <w:rFonts w:ascii="Times New Roman" w:eastAsia="Times New Roman" w:hAnsi="Times New Roman" w:cs="Times New Roman"/>
          <w:b/>
          <w:bCs/>
          <w:sz w:val="24"/>
          <w:szCs w:val="24"/>
        </w:rPr>
      </w:pPr>
    </w:p>
    <w:p w:rsidR="00B915A7" w:rsidRPr="00B915A7" w:rsidRDefault="00B915A7" w:rsidP="00B915A7">
      <w:pPr>
        <w:spacing w:after="0" w:line="240" w:lineRule="auto"/>
        <w:rPr>
          <w:rFonts w:ascii="Times New Roman" w:eastAsia="Times New Roman" w:hAnsi="Times New Roman" w:cs="Times New Roman"/>
          <w:b/>
          <w:bCs/>
          <w:sz w:val="24"/>
          <w:szCs w:val="24"/>
        </w:rPr>
      </w:pPr>
    </w:p>
    <w:p w:rsidR="00B915A7" w:rsidRPr="00B915A7" w:rsidRDefault="00B915A7" w:rsidP="00B915A7">
      <w:pPr>
        <w:spacing w:after="0" w:line="240" w:lineRule="auto"/>
        <w:jc w:val="center"/>
        <w:rPr>
          <w:rFonts w:ascii="Times New Roman" w:eastAsia="Times New Roman" w:hAnsi="Times New Roman" w:cs="Times New Roman"/>
          <w:sz w:val="32"/>
          <w:szCs w:val="32"/>
        </w:rPr>
      </w:pPr>
      <w:r w:rsidRPr="00B915A7">
        <w:rPr>
          <w:rFonts w:ascii="Times New Roman" w:eastAsia="Times New Roman" w:hAnsi="Times New Roman" w:cs="Times New Roman"/>
          <w:b/>
          <w:bCs/>
          <w:sz w:val="32"/>
          <w:szCs w:val="32"/>
        </w:rPr>
        <w:t>The U.N.’s potential is hampered by great power rivalry</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The U.N. faces similar constraints from powerful member states. The U.N. General Assembly in early April adopted a resolution to ask for “</w:t>
      </w:r>
      <w:hyperlink r:id="rId18" w:history="1">
        <w:r w:rsidRPr="00B915A7">
          <w:rPr>
            <w:rFonts w:ascii="Times New Roman" w:eastAsia="Times New Roman" w:hAnsi="Times New Roman" w:cs="Times New Roman"/>
            <w:sz w:val="24"/>
            <w:szCs w:val="24"/>
          </w:rPr>
          <w:t>intensified international cooperation</w:t>
        </w:r>
      </w:hyperlink>
      <w:r w:rsidRPr="00B915A7">
        <w:rPr>
          <w:rFonts w:ascii="Times New Roman" w:eastAsia="Times New Roman" w:hAnsi="Times New Roman" w:cs="Times New Roman"/>
          <w:sz w:val="24"/>
          <w:szCs w:val="24"/>
        </w:rPr>
        <w:t xml:space="preserve">” and tasked Secretary General </w:t>
      </w:r>
      <w:proofErr w:type="spellStart"/>
      <w:r w:rsidRPr="00B915A7">
        <w:rPr>
          <w:rFonts w:ascii="Times New Roman" w:eastAsia="Times New Roman" w:hAnsi="Times New Roman" w:cs="Times New Roman"/>
          <w:sz w:val="24"/>
          <w:szCs w:val="24"/>
        </w:rPr>
        <w:t>António</w:t>
      </w:r>
      <w:proofErr w:type="spellEnd"/>
      <w:r w:rsidRPr="00B915A7">
        <w:rPr>
          <w:rFonts w:ascii="Times New Roman" w:eastAsia="Times New Roman" w:hAnsi="Times New Roman" w:cs="Times New Roman"/>
          <w:sz w:val="24"/>
          <w:szCs w:val="24"/>
        </w:rPr>
        <w:t xml:space="preserve"> </w:t>
      </w:r>
      <w:proofErr w:type="spellStart"/>
      <w:r w:rsidRPr="00B915A7">
        <w:rPr>
          <w:rFonts w:ascii="Times New Roman" w:eastAsia="Times New Roman" w:hAnsi="Times New Roman" w:cs="Times New Roman"/>
          <w:sz w:val="24"/>
          <w:szCs w:val="24"/>
        </w:rPr>
        <w:t>Guterres</w:t>
      </w:r>
      <w:proofErr w:type="spellEnd"/>
      <w:r w:rsidRPr="00B915A7">
        <w:rPr>
          <w:rFonts w:ascii="Times New Roman" w:eastAsia="Times New Roman" w:hAnsi="Times New Roman" w:cs="Times New Roman"/>
          <w:sz w:val="24"/>
          <w:szCs w:val="24"/>
        </w:rPr>
        <w:t xml:space="preserve"> to lead the effort. But to date, the U.N. Security Council hasn’t echoed this call. While the Security Council took action against past </w:t>
      </w:r>
      <w:hyperlink r:id="rId19" w:history="1">
        <w:r w:rsidRPr="00B915A7">
          <w:rPr>
            <w:rFonts w:ascii="Times New Roman" w:eastAsia="Times New Roman" w:hAnsi="Times New Roman" w:cs="Times New Roman"/>
            <w:sz w:val="24"/>
            <w:szCs w:val="24"/>
          </w:rPr>
          <w:t>HIV/AIDS</w:t>
        </w:r>
      </w:hyperlink>
      <w:r w:rsidRPr="00B915A7">
        <w:rPr>
          <w:rFonts w:ascii="Times New Roman" w:eastAsia="Times New Roman" w:hAnsi="Times New Roman" w:cs="Times New Roman"/>
          <w:sz w:val="24"/>
          <w:szCs w:val="24"/>
        </w:rPr>
        <w:t> or </w:t>
      </w:r>
      <w:hyperlink r:id="rId20" w:history="1">
        <w:r w:rsidRPr="00B915A7">
          <w:rPr>
            <w:rFonts w:ascii="Times New Roman" w:eastAsia="Times New Roman" w:hAnsi="Times New Roman" w:cs="Times New Roman"/>
            <w:sz w:val="24"/>
            <w:szCs w:val="24"/>
          </w:rPr>
          <w:t>Ebola</w:t>
        </w:r>
      </w:hyperlink>
      <w:r w:rsidRPr="00B915A7">
        <w:rPr>
          <w:rFonts w:ascii="Times New Roman" w:eastAsia="Times New Roman" w:hAnsi="Times New Roman" w:cs="Times New Roman"/>
          <w:sz w:val="24"/>
          <w:szCs w:val="24"/>
        </w:rPr>
        <w:t> epidemics, it now faces political tensions from its most powerful members, </w:t>
      </w:r>
      <w:hyperlink r:id="rId21" w:history="1">
        <w:r w:rsidRPr="00B915A7">
          <w:rPr>
            <w:rFonts w:ascii="Times New Roman" w:eastAsia="Times New Roman" w:hAnsi="Times New Roman" w:cs="Times New Roman"/>
            <w:sz w:val="24"/>
            <w:szCs w:val="24"/>
          </w:rPr>
          <w:t>China and the United States.</w:t>
        </w:r>
      </w:hyperlink>
      <w:r w:rsidRPr="00B915A7">
        <w:rPr>
          <w:rFonts w:ascii="Times New Roman" w:eastAsia="Times New Roman" w:hAnsi="Times New Roman" w:cs="Times New Roman"/>
          <w:sz w:val="24"/>
          <w:szCs w:val="24"/>
        </w:rPr>
        <w:t> China wants to push the Security Council to return to its focus on traditional security threats. The United States insists that any resolution should mention the origins of the virus, despite Chinese objections.</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For weeks, the Security Council has been </w:t>
      </w:r>
      <w:hyperlink r:id="rId22" w:history="1">
        <w:r w:rsidRPr="00B915A7">
          <w:rPr>
            <w:rFonts w:ascii="Times New Roman" w:eastAsia="Times New Roman" w:hAnsi="Times New Roman" w:cs="Times New Roman"/>
            <w:sz w:val="24"/>
            <w:szCs w:val="24"/>
          </w:rPr>
          <w:t>negotiating</w:t>
        </w:r>
      </w:hyperlink>
      <w:r w:rsidRPr="00B915A7">
        <w:rPr>
          <w:rFonts w:ascii="Times New Roman" w:eastAsia="Times New Roman" w:hAnsi="Times New Roman" w:cs="Times New Roman"/>
          <w:sz w:val="24"/>
          <w:szCs w:val="24"/>
        </w:rPr>
        <w:t xml:space="preserve"> a draft resolution on a global cease-fire during the pandemic. Without a concerted call for global solidarity among the world’s great powers, </w:t>
      </w:r>
      <w:proofErr w:type="spellStart"/>
      <w:r w:rsidRPr="00B915A7">
        <w:rPr>
          <w:rFonts w:ascii="Times New Roman" w:eastAsia="Times New Roman" w:hAnsi="Times New Roman" w:cs="Times New Roman"/>
          <w:sz w:val="24"/>
          <w:szCs w:val="24"/>
        </w:rPr>
        <w:t>Guterres</w:t>
      </w:r>
      <w:proofErr w:type="spellEnd"/>
      <w:r w:rsidRPr="00B915A7">
        <w:rPr>
          <w:rFonts w:ascii="Times New Roman" w:eastAsia="Times New Roman" w:hAnsi="Times New Roman" w:cs="Times New Roman"/>
          <w:sz w:val="24"/>
          <w:szCs w:val="24"/>
        </w:rPr>
        <w:t xml:space="preserve"> has focused on the need for “</w:t>
      </w:r>
      <w:hyperlink r:id="rId23" w:history="1">
        <w:r w:rsidRPr="00B915A7">
          <w:rPr>
            <w:rFonts w:ascii="Times New Roman" w:eastAsia="Times New Roman" w:hAnsi="Times New Roman" w:cs="Times New Roman"/>
            <w:sz w:val="24"/>
            <w:szCs w:val="24"/>
          </w:rPr>
          <w:t>science and solidarity</w:t>
        </w:r>
      </w:hyperlink>
      <w:r w:rsidRPr="00B915A7">
        <w:rPr>
          <w:rFonts w:ascii="Times New Roman" w:eastAsia="Times New Roman" w:hAnsi="Times New Roman" w:cs="Times New Roman"/>
          <w:sz w:val="24"/>
          <w:szCs w:val="24"/>
        </w:rPr>
        <w:t>,” and the U.N. has launched a new communication effort to counter </w:t>
      </w:r>
      <w:hyperlink r:id="rId24" w:history="1">
        <w:r w:rsidRPr="00B915A7">
          <w:rPr>
            <w:rFonts w:ascii="Times New Roman" w:eastAsia="Times New Roman" w:hAnsi="Times New Roman" w:cs="Times New Roman"/>
            <w:sz w:val="24"/>
            <w:szCs w:val="24"/>
          </w:rPr>
          <w:t>misinformation</w:t>
        </w:r>
      </w:hyperlink>
      <w:r w:rsidRPr="00B915A7">
        <w:rPr>
          <w:rFonts w:ascii="Times New Roman" w:eastAsia="Times New Roman" w:hAnsi="Times New Roman" w:cs="Times New Roman"/>
          <w:sz w:val="24"/>
          <w:szCs w:val="24"/>
        </w:rPr>
        <w:t> about the pandemic. And the U.N. also launched a </w:t>
      </w:r>
      <w:hyperlink r:id="rId25" w:history="1">
        <w:r w:rsidRPr="00B915A7">
          <w:rPr>
            <w:rFonts w:ascii="Times New Roman" w:eastAsia="Times New Roman" w:hAnsi="Times New Roman" w:cs="Times New Roman"/>
            <w:sz w:val="24"/>
            <w:szCs w:val="24"/>
          </w:rPr>
          <w:t>$2 billion global humanitarian response plan</w:t>
        </w:r>
      </w:hyperlink>
      <w:r w:rsidRPr="00B915A7">
        <w:rPr>
          <w:rFonts w:ascii="Times New Roman" w:eastAsia="Times New Roman" w:hAnsi="Times New Roman" w:cs="Times New Roman"/>
          <w:sz w:val="24"/>
          <w:szCs w:val="24"/>
        </w:rPr>
        <w:t> together with UNICEF and the WHO.</w:t>
      </w:r>
    </w:p>
    <w:p w:rsidR="00B915A7" w:rsidRDefault="00B915A7" w:rsidP="00B915A7">
      <w:pPr>
        <w:spacing w:after="0" w:line="240" w:lineRule="auto"/>
        <w:rPr>
          <w:rFonts w:ascii="Times New Roman" w:eastAsia="Times New Roman" w:hAnsi="Times New Roman" w:cs="Times New Roman"/>
          <w:b/>
          <w:bCs/>
          <w:sz w:val="24"/>
          <w:szCs w:val="24"/>
        </w:rPr>
      </w:pPr>
    </w:p>
    <w:p w:rsidR="00B915A7" w:rsidRPr="00B915A7" w:rsidRDefault="00B915A7" w:rsidP="00B915A7">
      <w:pPr>
        <w:spacing w:after="0" w:line="240" w:lineRule="auto"/>
        <w:jc w:val="center"/>
        <w:rPr>
          <w:rFonts w:ascii="Times New Roman" w:eastAsia="Times New Roman" w:hAnsi="Times New Roman" w:cs="Times New Roman"/>
          <w:sz w:val="32"/>
          <w:szCs w:val="32"/>
        </w:rPr>
      </w:pPr>
      <w:r w:rsidRPr="00B915A7">
        <w:rPr>
          <w:rFonts w:ascii="Times New Roman" w:eastAsia="Times New Roman" w:hAnsi="Times New Roman" w:cs="Times New Roman"/>
          <w:b/>
          <w:bCs/>
          <w:sz w:val="32"/>
          <w:szCs w:val="32"/>
        </w:rPr>
        <w:t>The E.U. can act — but not on all issues equally well</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The European Union also has difficulty launching coordinated solutions that go beyond its bureaucrats’ competences and which require each member states’ consent — particularly with regard to economic and fiscal policies. There is German and Dutch opposition to “</w:t>
      </w:r>
      <w:proofErr w:type="spellStart"/>
      <w:r w:rsidR="00A2225C" w:rsidRPr="00B915A7">
        <w:rPr>
          <w:rFonts w:ascii="Times New Roman" w:eastAsia="Times New Roman" w:hAnsi="Times New Roman" w:cs="Times New Roman"/>
          <w:sz w:val="24"/>
          <w:szCs w:val="24"/>
        </w:rPr>
        <w:fldChar w:fldCharType="begin"/>
      </w:r>
      <w:r w:rsidRPr="00B915A7">
        <w:rPr>
          <w:rFonts w:ascii="Times New Roman" w:eastAsia="Times New Roman" w:hAnsi="Times New Roman" w:cs="Times New Roman"/>
          <w:sz w:val="24"/>
          <w:szCs w:val="24"/>
        </w:rPr>
        <w:instrText xml:space="preserve"> HYPERLINK "https://voxeu.org/article/long-run-view-coronabonds-debate" </w:instrText>
      </w:r>
      <w:r w:rsidR="00A2225C" w:rsidRPr="00B915A7">
        <w:rPr>
          <w:rFonts w:ascii="Times New Roman" w:eastAsia="Times New Roman" w:hAnsi="Times New Roman" w:cs="Times New Roman"/>
          <w:sz w:val="24"/>
          <w:szCs w:val="24"/>
        </w:rPr>
        <w:fldChar w:fldCharType="separate"/>
      </w:r>
      <w:r w:rsidRPr="00B915A7">
        <w:rPr>
          <w:rFonts w:ascii="Times New Roman" w:eastAsia="Times New Roman" w:hAnsi="Times New Roman" w:cs="Times New Roman"/>
          <w:sz w:val="24"/>
          <w:szCs w:val="24"/>
        </w:rPr>
        <w:t>coronabonds</w:t>
      </w:r>
      <w:proofErr w:type="spellEnd"/>
      <w:r w:rsidR="00A2225C" w:rsidRPr="00B915A7">
        <w:rPr>
          <w:rFonts w:ascii="Times New Roman" w:eastAsia="Times New Roman" w:hAnsi="Times New Roman" w:cs="Times New Roman"/>
          <w:sz w:val="24"/>
          <w:szCs w:val="24"/>
        </w:rPr>
        <w:fldChar w:fldCharType="end"/>
      </w:r>
      <w:r w:rsidRPr="00B915A7">
        <w:rPr>
          <w:rFonts w:ascii="Times New Roman" w:eastAsia="Times New Roman" w:hAnsi="Times New Roman" w:cs="Times New Roman"/>
          <w:sz w:val="24"/>
          <w:szCs w:val="24"/>
        </w:rPr>
        <w:t>,” which could spread the cost of helping the hardest-hit countries — like Spain and Italy — across the E.U. This led the E.U. to settle for </w:t>
      </w:r>
      <w:hyperlink r:id="rId26" w:history="1">
        <w:r w:rsidRPr="00B915A7">
          <w:rPr>
            <w:rFonts w:ascii="Times New Roman" w:eastAsia="Times New Roman" w:hAnsi="Times New Roman" w:cs="Times New Roman"/>
            <w:sz w:val="24"/>
            <w:szCs w:val="24"/>
          </w:rPr>
          <w:t>less ambitious plans</w:t>
        </w:r>
      </w:hyperlink>
      <w:r w:rsidRPr="00B915A7">
        <w:rPr>
          <w:rFonts w:ascii="Times New Roman" w:eastAsia="Times New Roman" w:hAnsi="Times New Roman" w:cs="Times New Roman"/>
          <w:sz w:val="24"/>
          <w:szCs w:val="24"/>
        </w:rPr>
        <w:t> and lofty promises for economic recovery boosts after the crisis.</w:t>
      </w:r>
    </w:p>
    <w:p w:rsidR="00B915A7" w:rsidRPr="00B915A7" w:rsidRDefault="00A2225C" w:rsidP="00B915A7">
      <w:pPr>
        <w:spacing w:after="360" w:line="240" w:lineRule="auto"/>
        <w:rPr>
          <w:rFonts w:ascii="Times New Roman" w:eastAsia="Times New Roman" w:hAnsi="Times New Roman" w:cs="Times New Roman"/>
          <w:i/>
          <w:iCs/>
          <w:sz w:val="24"/>
          <w:szCs w:val="24"/>
        </w:rPr>
      </w:pPr>
      <w:hyperlink r:id="rId27" w:history="1">
        <w:proofErr w:type="gramStart"/>
        <w:r w:rsidR="00B915A7" w:rsidRPr="00B915A7">
          <w:rPr>
            <w:rFonts w:ascii="Times New Roman" w:eastAsia="Times New Roman" w:hAnsi="Times New Roman" w:cs="Times New Roman"/>
            <w:i/>
            <w:iCs/>
            <w:sz w:val="24"/>
            <w:szCs w:val="24"/>
          </w:rPr>
          <w:t>The risk of Sweden’s corona virus strategy?</w:t>
        </w:r>
        <w:proofErr w:type="gramEnd"/>
        <w:r w:rsidR="00B915A7" w:rsidRPr="00B915A7">
          <w:rPr>
            <w:rFonts w:ascii="Times New Roman" w:eastAsia="Times New Roman" w:hAnsi="Times New Roman" w:cs="Times New Roman"/>
            <w:i/>
            <w:iCs/>
            <w:sz w:val="24"/>
            <w:szCs w:val="24"/>
          </w:rPr>
          <w:t xml:space="preserve"> </w:t>
        </w:r>
        <w:proofErr w:type="gramStart"/>
        <w:r w:rsidR="00B915A7" w:rsidRPr="00B915A7">
          <w:rPr>
            <w:rFonts w:ascii="Times New Roman" w:eastAsia="Times New Roman" w:hAnsi="Times New Roman" w:cs="Times New Roman"/>
            <w:i/>
            <w:iCs/>
            <w:sz w:val="24"/>
            <w:szCs w:val="24"/>
          </w:rPr>
          <w:t>Blind patriotism.</w:t>
        </w:r>
        <w:proofErr w:type="gramEnd"/>
      </w:hyperlink>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The European Commission, the E.U.’s executive body, has been able to impose solutions in less politically controversial areas. Initially, it got the 27 E.U. members to agree on a common ban on travel from outside the E.U. and </w:t>
      </w:r>
      <w:hyperlink r:id="rId28" w:history="1">
        <w:r w:rsidRPr="00B915A7">
          <w:rPr>
            <w:rFonts w:ascii="Times New Roman" w:eastAsia="Times New Roman" w:hAnsi="Times New Roman" w:cs="Times New Roman"/>
            <w:sz w:val="24"/>
            <w:szCs w:val="24"/>
          </w:rPr>
          <w:t>suspended</w:t>
        </w:r>
      </w:hyperlink>
      <w:r w:rsidRPr="00B915A7">
        <w:rPr>
          <w:rFonts w:ascii="Times New Roman" w:eastAsia="Times New Roman" w:hAnsi="Times New Roman" w:cs="Times New Roman"/>
          <w:sz w:val="24"/>
          <w:szCs w:val="24"/>
        </w:rPr>
        <w:t> its Stability and Growth Pact rules to facilitate state aid. It has recently launched </w:t>
      </w:r>
      <w:hyperlink r:id="rId29" w:history="1">
        <w:r w:rsidRPr="00B915A7">
          <w:rPr>
            <w:rFonts w:ascii="Times New Roman" w:eastAsia="Times New Roman" w:hAnsi="Times New Roman" w:cs="Times New Roman"/>
            <w:sz w:val="24"/>
            <w:szCs w:val="24"/>
          </w:rPr>
          <w:t>SURE</w:t>
        </w:r>
      </w:hyperlink>
      <w:r w:rsidRPr="00B915A7">
        <w:rPr>
          <w:rFonts w:ascii="Times New Roman" w:eastAsia="Times New Roman" w:hAnsi="Times New Roman" w:cs="Times New Roman"/>
          <w:sz w:val="24"/>
          <w:szCs w:val="24"/>
        </w:rPr>
        <w:t>, a temporary 100 billion euro unemployment support scheme and </w:t>
      </w:r>
      <w:hyperlink r:id="rId30" w:history="1">
        <w:r w:rsidRPr="00B915A7">
          <w:rPr>
            <w:rFonts w:ascii="Times New Roman" w:eastAsia="Times New Roman" w:hAnsi="Times New Roman" w:cs="Times New Roman"/>
            <w:sz w:val="24"/>
            <w:szCs w:val="24"/>
          </w:rPr>
          <w:t>redirected</w:t>
        </w:r>
      </w:hyperlink>
      <w:r w:rsidRPr="00B915A7">
        <w:rPr>
          <w:rFonts w:ascii="Times New Roman" w:eastAsia="Times New Roman" w:hAnsi="Times New Roman" w:cs="Times New Roman"/>
          <w:sz w:val="24"/>
          <w:szCs w:val="24"/>
        </w:rPr>
        <w:t xml:space="preserve"> 37 billion </w:t>
      </w:r>
      <w:proofErr w:type="spellStart"/>
      <w:r w:rsidRPr="00B915A7">
        <w:rPr>
          <w:rFonts w:ascii="Times New Roman" w:eastAsia="Times New Roman" w:hAnsi="Times New Roman" w:cs="Times New Roman"/>
          <w:sz w:val="24"/>
          <w:szCs w:val="24"/>
        </w:rPr>
        <w:t>euros</w:t>
      </w:r>
      <w:proofErr w:type="spellEnd"/>
      <w:r w:rsidRPr="00B915A7">
        <w:rPr>
          <w:rFonts w:ascii="Times New Roman" w:eastAsia="Times New Roman" w:hAnsi="Times New Roman" w:cs="Times New Roman"/>
          <w:sz w:val="24"/>
          <w:szCs w:val="24"/>
        </w:rPr>
        <w:t xml:space="preserve"> of its budget to help its members with the covid-19 crises. The commission has also proposed a </w:t>
      </w:r>
      <w:hyperlink r:id="rId31" w:history="1">
        <w:r w:rsidRPr="00B915A7">
          <w:rPr>
            <w:rFonts w:ascii="Times New Roman" w:eastAsia="Times New Roman" w:hAnsi="Times New Roman" w:cs="Times New Roman"/>
            <w:sz w:val="24"/>
            <w:szCs w:val="24"/>
          </w:rPr>
          <w:t>coordinated exit strategy</w:t>
        </w:r>
      </w:hyperlink>
      <w:r w:rsidRPr="00B915A7">
        <w:rPr>
          <w:rFonts w:ascii="Times New Roman" w:eastAsia="Times New Roman" w:hAnsi="Times New Roman" w:cs="Times New Roman"/>
          <w:sz w:val="24"/>
          <w:szCs w:val="24"/>
        </w:rPr>
        <w:t> from lockdown.</w:t>
      </w:r>
    </w:p>
    <w:p w:rsidR="00B915A7" w:rsidRPr="00B915A7" w:rsidRDefault="00B915A7" w:rsidP="00B915A7">
      <w:pPr>
        <w:shd w:val="clear" w:color="auto" w:fill="F7F7F7"/>
        <w:spacing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AD</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b/>
          <w:bCs/>
          <w:sz w:val="24"/>
          <w:szCs w:val="24"/>
        </w:rPr>
        <w:t>The African Union’s problem is resources</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The African Union, which fosters cooperation among its 55 members, has different problems — it </w:t>
      </w:r>
      <w:hyperlink r:id="rId32" w:history="1">
        <w:r w:rsidRPr="00B915A7">
          <w:rPr>
            <w:rFonts w:ascii="Times New Roman" w:eastAsia="Times New Roman" w:hAnsi="Times New Roman" w:cs="Times New Roman"/>
            <w:sz w:val="24"/>
            <w:szCs w:val="24"/>
          </w:rPr>
          <w:t>depends heavily on outside resources</w:t>
        </w:r>
      </w:hyperlink>
      <w:r w:rsidRPr="00B915A7">
        <w:rPr>
          <w:rFonts w:ascii="Times New Roman" w:eastAsia="Times New Roman" w:hAnsi="Times New Roman" w:cs="Times New Roman"/>
          <w:sz w:val="24"/>
          <w:szCs w:val="24"/>
        </w:rPr>
        <w:t> for its activities. The virus has spread across the continent, where </w:t>
      </w:r>
      <w:hyperlink r:id="rId33" w:history="1">
        <w:r w:rsidRPr="00B915A7">
          <w:rPr>
            <w:rFonts w:ascii="Times New Roman" w:eastAsia="Times New Roman" w:hAnsi="Times New Roman" w:cs="Times New Roman"/>
            <w:sz w:val="24"/>
            <w:szCs w:val="24"/>
          </w:rPr>
          <w:t>testing capacities</w:t>
        </w:r>
      </w:hyperlink>
      <w:r w:rsidRPr="00B915A7">
        <w:rPr>
          <w:rFonts w:ascii="Times New Roman" w:eastAsia="Times New Roman" w:hAnsi="Times New Roman" w:cs="Times New Roman"/>
          <w:sz w:val="24"/>
          <w:szCs w:val="24"/>
        </w:rPr>
        <w:t xml:space="preserve"> remain limited. The chair of the A.U. Commission, </w:t>
      </w:r>
      <w:proofErr w:type="spellStart"/>
      <w:r w:rsidRPr="00B915A7">
        <w:rPr>
          <w:rFonts w:ascii="Times New Roman" w:eastAsia="Times New Roman" w:hAnsi="Times New Roman" w:cs="Times New Roman"/>
          <w:sz w:val="24"/>
          <w:szCs w:val="24"/>
        </w:rPr>
        <w:t>Moussa</w:t>
      </w:r>
      <w:proofErr w:type="spellEnd"/>
      <w:r w:rsidRPr="00B915A7">
        <w:rPr>
          <w:rFonts w:ascii="Times New Roman" w:eastAsia="Times New Roman" w:hAnsi="Times New Roman" w:cs="Times New Roman"/>
          <w:sz w:val="24"/>
          <w:szCs w:val="24"/>
        </w:rPr>
        <w:t xml:space="preserve"> </w:t>
      </w:r>
      <w:proofErr w:type="spellStart"/>
      <w:r w:rsidRPr="00B915A7">
        <w:rPr>
          <w:rFonts w:ascii="Times New Roman" w:eastAsia="Times New Roman" w:hAnsi="Times New Roman" w:cs="Times New Roman"/>
          <w:sz w:val="24"/>
          <w:szCs w:val="24"/>
        </w:rPr>
        <w:t>Faki</w:t>
      </w:r>
      <w:proofErr w:type="spellEnd"/>
      <w:r w:rsidRPr="00B915A7">
        <w:rPr>
          <w:rFonts w:ascii="Times New Roman" w:eastAsia="Times New Roman" w:hAnsi="Times New Roman" w:cs="Times New Roman"/>
          <w:sz w:val="24"/>
          <w:szCs w:val="24"/>
        </w:rPr>
        <w:t xml:space="preserve"> </w:t>
      </w:r>
      <w:proofErr w:type="spellStart"/>
      <w:r w:rsidRPr="00B915A7">
        <w:rPr>
          <w:rFonts w:ascii="Times New Roman" w:eastAsia="Times New Roman" w:hAnsi="Times New Roman" w:cs="Times New Roman"/>
          <w:sz w:val="24"/>
          <w:szCs w:val="24"/>
        </w:rPr>
        <w:t>Mahamat</w:t>
      </w:r>
      <w:proofErr w:type="spellEnd"/>
      <w:r w:rsidRPr="00B915A7">
        <w:rPr>
          <w:rFonts w:ascii="Times New Roman" w:eastAsia="Times New Roman" w:hAnsi="Times New Roman" w:cs="Times New Roman"/>
          <w:sz w:val="24"/>
          <w:szCs w:val="24"/>
        </w:rPr>
        <w:t>, called the U.S. decision to suspend WHO funding “</w:t>
      </w:r>
      <w:hyperlink r:id="rId34" w:history="1">
        <w:r w:rsidRPr="00B915A7">
          <w:rPr>
            <w:rFonts w:ascii="Times New Roman" w:eastAsia="Times New Roman" w:hAnsi="Times New Roman" w:cs="Times New Roman"/>
            <w:sz w:val="24"/>
            <w:szCs w:val="24"/>
          </w:rPr>
          <w:t>deeply regrettable</w:t>
        </w:r>
      </w:hyperlink>
      <w:r w:rsidRPr="00B915A7">
        <w:rPr>
          <w:rFonts w:ascii="Times New Roman" w:eastAsia="Times New Roman" w:hAnsi="Times New Roman" w:cs="Times New Roman"/>
          <w:sz w:val="24"/>
          <w:szCs w:val="24"/>
        </w:rPr>
        <w:t>.” Nonetheless, with the help of the WHO’s African office and the </w:t>
      </w:r>
      <w:hyperlink r:id="rId35" w:history="1">
        <w:r w:rsidRPr="00B915A7">
          <w:rPr>
            <w:rFonts w:ascii="Times New Roman" w:eastAsia="Times New Roman" w:hAnsi="Times New Roman" w:cs="Times New Roman"/>
            <w:sz w:val="24"/>
            <w:szCs w:val="24"/>
          </w:rPr>
          <w:t>World Bank</w:t>
        </w:r>
      </w:hyperlink>
      <w:r w:rsidRPr="00B915A7">
        <w:rPr>
          <w:rFonts w:ascii="Times New Roman" w:eastAsia="Times New Roman" w:hAnsi="Times New Roman" w:cs="Times New Roman"/>
          <w:sz w:val="24"/>
          <w:szCs w:val="24"/>
        </w:rPr>
        <w:t> as well as </w:t>
      </w:r>
      <w:hyperlink r:id="rId36" w:history="1">
        <w:r w:rsidRPr="00B915A7">
          <w:rPr>
            <w:rFonts w:ascii="Times New Roman" w:eastAsia="Times New Roman" w:hAnsi="Times New Roman" w:cs="Times New Roman"/>
            <w:sz w:val="24"/>
            <w:szCs w:val="24"/>
          </w:rPr>
          <w:t>lessons learned</w:t>
        </w:r>
      </w:hyperlink>
      <w:r w:rsidRPr="00B915A7">
        <w:rPr>
          <w:rFonts w:ascii="Times New Roman" w:eastAsia="Times New Roman" w:hAnsi="Times New Roman" w:cs="Times New Roman"/>
          <w:sz w:val="24"/>
          <w:szCs w:val="24"/>
        </w:rPr>
        <w:t> from the </w:t>
      </w:r>
      <w:hyperlink r:id="rId37" w:history="1">
        <w:r w:rsidRPr="00B915A7">
          <w:rPr>
            <w:rFonts w:ascii="Times New Roman" w:eastAsia="Times New Roman" w:hAnsi="Times New Roman" w:cs="Times New Roman"/>
            <w:sz w:val="24"/>
            <w:szCs w:val="24"/>
          </w:rPr>
          <w:t>Ebola crisis</w:t>
        </w:r>
      </w:hyperlink>
      <w:r w:rsidRPr="00B915A7">
        <w:rPr>
          <w:rFonts w:ascii="Times New Roman" w:eastAsia="Times New Roman" w:hAnsi="Times New Roman" w:cs="Times New Roman"/>
          <w:sz w:val="24"/>
          <w:szCs w:val="24"/>
        </w:rPr>
        <w:t>, the </w:t>
      </w:r>
      <w:hyperlink r:id="rId38" w:history="1">
        <w:r w:rsidRPr="00B915A7">
          <w:rPr>
            <w:rFonts w:ascii="Times New Roman" w:eastAsia="Times New Roman" w:hAnsi="Times New Roman" w:cs="Times New Roman"/>
            <w:sz w:val="24"/>
            <w:szCs w:val="24"/>
          </w:rPr>
          <w:t>A.U. has become</w:t>
        </w:r>
      </w:hyperlink>
      <w:r w:rsidRPr="00B915A7">
        <w:rPr>
          <w:rFonts w:ascii="Times New Roman" w:eastAsia="Times New Roman" w:hAnsi="Times New Roman" w:cs="Times New Roman"/>
          <w:sz w:val="24"/>
          <w:szCs w:val="24"/>
        </w:rPr>
        <w:t xml:space="preserve"> the main standard-setting body on the continent, building a common </w:t>
      </w:r>
      <w:r w:rsidR="00567674" w:rsidRPr="00B915A7">
        <w:rPr>
          <w:rFonts w:ascii="Times New Roman" w:eastAsia="Times New Roman" w:hAnsi="Times New Roman" w:cs="Times New Roman"/>
          <w:sz w:val="24"/>
          <w:szCs w:val="24"/>
        </w:rPr>
        <w:t>Corona virus</w:t>
      </w:r>
      <w:r w:rsidRPr="00B915A7">
        <w:rPr>
          <w:rFonts w:ascii="Times New Roman" w:eastAsia="Times New Roman" w:hAnsi="Times New Roman" w:cs="Times New Roman"/>
          <w:sz w:val="24"/>
          <w:szCs w:val="24"/>
        </w:rPr>
        <w:t xml:space="preserve"> Fund and sharing expertise among its members through its Centers for Disease Control and Prevention.</w:t>
      </w:r>
    </w:p>
    <w:p w:rsidR="00B915A7" w:rsidRPr="00B915A7" w:rsidRDefault="00A2225C" w:rsidP="00B915A7">
      <w:pPr>
        <w:spacing w:after="360" w:line="240" w:lineRule="auto"/>
        <w:rPr>
          <w:rFonts w:ascii="Times New Roman" w:eastAsia="Times New Roman" w:hAnsi="Times New Roman" w:cs="Times New Roman"/>
          <w:i/>
          <w:iCs/>
          <w:sz w:val="24"/>
          <w:szCs w:val="24"/>
        </w:rPr>
      </w:pPr>
      <w:hyperlink r:id="rId39" w:history="1">
        <w:r w:rsidR="00B915A7" w:rsidRPr="00B915A7">
          <w:rPr>
            <w:rFonts w:ascii="Times New Roman" w:eastAsia="Times New Roman" w:hAnsi="Times New Roman" w:cs="Times New Roman"/>
            <w:i/>
            <w:iCs/>
            <w:sz w:val="24"/>
            <w:szCs w:val="24"/>
          </w:rPr>
          <w:t xml:space="preserve">Many Africans distrust their governments. How will that affect their </w:t>
        </w:r>
        <w:r w:rsidR="00567674" w:rsidRPr="00B915A7">
          <w:rPr>
            <w:rFonts w:ascii="Times New Roman" w:eastAsia="Times New Roman" w:hAnsi="Times New Roman" w:cs="Times New Roman"/>
            <w:i/>
            <w:iCs/>
            <w:sz w:val="24"/>
            <w:szCs w:val="24"/>
          </w:rPr>
          <w:t>corona virus</w:t>
        </w:r>
        <w:r w:rsidR="00B915A7" w:rsidRPr="00B915A7">
          <w:rPr>
            <w:rFonts w:ascii="Times New Roman" w:eastAsia="Times New Roman" w:hAnsi="Times New Roman" w:cs="Times New Roman"/>
            <w:i/>
            <w:iCs/>
            <w:sz w:val="24"/>
            <w:szCs w:val="24"/>
          </w:rPr>
          <w:t xml:space="preserve"> response?</w:t>
        </w:r>
      </w:hyperlink>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b/>
          <w:bCs/>
          <w:sz w:val="24"/>
          <w:szCs w:val="24"/>
        </w:rPr>
        <w:t>Other international organizations take on more health-related tasks</w:t>
      </w:r>
    </w:p>
    <w:p w:rsidR="00B915A7" w:rsidRPr="00B915A7" w:rsidRDefault="00B915A7" w:rsidP="00567674">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Perhaps surprisingly, other international organizations that have risen to the challenge are not generally involved in global health. </w:t>
      </w:r>
      <w:hyperlink r:id="rId40" w:history="1">
        <w:r w:rsidRPr="00B915A7">
          <w:rPr>
            <w:rFonts w:ascii="Times New Roman" w:eastAsia="Times New Roman" w:hAnsi="Times New Roman" w:cs="Times New Roman"/>
            <w:sz w:val="24"/>
            <w:szCs w:val="24"/>
          </w:rPr>
          <w:t>NATO</w:t>
        </w:r>
      </w:hyperlink>
      <w:r w:rsidRPr="00B915A7">
        <w:rPr>
          <w:rFonts w:ascii="Times New Roman" w:eastAsia="Times New Roman" w:hAnsi="Times New Roman" w:cs="Times New Roman"/>
          <w:sz w:val="24"/>
          <w:szCs w:val="24"/>
        </w:rPr>
        <w:t> and the </w:t>
      </w:r>
      <w:hyperlink r:id="rId41" w:history="1">
        <w:r w:rsidR="00567674">
          <w:rPr>
            <w:rFonts w:ascii="Times New Roman" w:eastAsia="Times New Roman" w:hAnsi="Times New Roman" w:cs="Times New Roman"/>
            <w:sz w:val="24"/>
            <w:szCs w:val="24"/>
          </w:rPr>
          <w:t>World Food Program</w:t>
        </w:r>
      </w:hyperlink>
      <w:r w:rsidR="00567674">
        <w:rPr>
          <w:rFonts w:ascii="Times New Roman" w:eastAsia="Times New Roman" w:hAnsi="Times New Roman" w:cs="Times New Roman"/>
          <w:sz w:val="24"/>
          <w:szCs w:val="24"/>
        </w:rPr>
        <w:t xml:space="preserve"> </w:t>
      </w:r>
      <w:r w:rsidRPr="00B915A7">
        <w:rPr>
          <w:rFonts w:ascii="Times New Roman" w:eastAsia="Times New Roman" w:hAnsi="Times New Roman" w:cs="Times New Roman"/>
          <w:sz w:val="24"/>
          <w:szCs w:val="24"/>
        </w:rPr>
        <w:t>are just two examples. They have transferred their airlifting capabilities to move vital medical equipment and staff as well as share information. NATO’s secretary general has also been </w:t>
      </w:r>
      <w:hyperlink r:id="rId42" w:history="1">
        <w:r w:rsidRPr="00B915A7">
          <w:rPr>
            <w:rFonts w:ascii="Times New Roman" w:eastAsia="Times New Roman" w:hAnsi="Times New Roman" w:cs="Times New Roman"/>
            <w:sz w:val="24"/>
            <w:szCs w:val="24"/>
          </w:rPr>
          <w:t>countering misinformation</w:t>
        </w:r>
      </w:hyperlink>
      <w:r w:rsidRPr="00B915A7">
        <w:rPr>
          <w:rFonts w:ascii="Times New Roman" w:eastAsia="Times New Roman" w:hAnsi="Times New Roman" w:cs="Times New Roman"/>
          <w:sz w:val="24"/>
          <w:szCs w:val="24"/>
        </w:rPr>
        <w:t>, while WFP’s executive director has warned of a </w:t>
      </w:r>
      <w:hyperlink r:id="rId43" w:history="1">
        <w:r w:rsidRPr="00B915A7">
          <w:rPr>
            <w:rFonts w:ascii="Times New Roman" w:eastAsia="Times New Roman" w:hAnsi="Times New Roman" w:cs="Times New Roman"/>
            <w:sz w:val="24"/>
            <w:szCs w:val="24"/>
          </w:rPr>
          <w:t>hunger pandemic</w:t>
        </w:r>
      </w:hyperlink>
      <w:r w:rsidRPr="00B915A7">
        <w:rPr>
          <w:rFonts w:ascii="Times New Roman" w:eastAsia="Times New Roman" w:hAnsi="Times New Roman" w:cs="Times New Roman"/>
          <w:sz w:val="24"/>
          <w:szCs w:val="24"/>
        </w:rPr>
        <w:t>.</w:t>
      </w:r>
    </w:p>
    <w:p w:rsidR="00B915A7" w:rsidRPr="00B915A7" w:rsidRDefault="00B915A7" w:rsidP="00B915A7">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International organizations have not prevented covid-19 from spreading. Nobody has. But their bureaucracies carry out their assigned responsibilities. And organizations whose business is normally not international health policy have stepped up and offered their services.</w:t>
      </w:r>
    </w:p>
    <w:p w:rsidR="00B915A7" w:rsidRPr="00B915A7" w:rsidRDefault="00B915A7" w:rsidP="00567674">
      <w:pPr>
        <w:spacing w:after="0" w:line="240" w:lineRule="auto"/>
        <w:rPr>
          <w:rFonts w:ascii="Times New Roman" w:eastAsia="Times New Roman" w:hAnsi="Times New Roman" w:cs="Times New Roman"/>
          <w:sz w:val="24"/>
          <w:szCs w:val="24"/>
        </w:rPr>
      </w:pPr>
      <w:r w:rsidRPr="00B915A7">
        <w:rPr>
          <w:rFonts w:ascii="Times New Roman" w:eastAsia="Times New Roman" w:hAnsi="Times New Roman" w:cs="Times New Roman"/>
          <w:sz w:val="24"/>
          <w:szCs w:val="24"/>
        </w:rPr>
        <w:t>However, as government-led geopolitics push aside multilateral cooperation, it is becoming harder for countries to buffer the </w:t>
      </w:r>
      <w:hyperlink r:id="rId44" w:history="1">
        <w:r w:rsidRPr="00B915A7">
          <w:rPr>
            <w:rFonts w:ascii="Times New Roman" w:eastAsia="Times New Roman" w:hAnsi="Times New Roman" w:cs="Times New Roman"/>
            <w:sz w:val="24"/>
            <w:szCs w:val="24"/>
          </w:rPr>
          <w:t>social</w:t>
        </w:r>
      </w:hyperlink>
      <w:r w:rsidRPr="00B915A7">
        <w:rPr>
          <w:rFonts w:ascii="Times New Roman" w:eastAsia="Times New Roman" w:hAnsi="Times New Roman" w:cs="Times New Roman"/>
          <w:sz w:val="24"/>
          <w:szCs w:val="24"/>
        </w:rPr>
        <w:t>, </w:t>
      </w:r>
      <w:hyperlink r:id="rId45" w:history="1">
        <w:r w:rsidRPr="00B915A7">
          <w:rPr>
            <w:rFonts w:ascii="Times New Roman" w:eastAsia="Times New Roman" w:hAnsi="Times New Roman" w:cs="Times New Roman"/>
            <w:sz w:val="24"/>
            <w:szCs w:val="24"/>
          </w:rPr>
          <w:t>economic</w:t>
        </w:r>
      </w:hyperlink>
      <w:r w:rsidRPr="00B915A7">
        <w:rPr>
          <w:rFonts w:ascii="Times New Roman" w:eastAsia="Times New Roman" w:hAnsi="Times New Roman" w:cs="Times New Roman"/>
          <w:sz w:val="24"/>
          <w:szCs w:val="24"/>
        </w:rPr>
        <w:t> and </w:t>
      </w:r>
      <w:hyperlink r:id="rId46" w:history="1">
        <w:r w:rsidRPr="00B915A7">
          <w:rPr>
            <w:rFonts w:ascii="Times New Roman" w:eastAsia="Times New Roman" w:hAnsi="Times New Roman" w:cs="Times New Roman"/>
            <w:sz w:val="24"/>
            <w:szCs w:val="24"/>
          </w:rPr>
          <w:t>political</w:t>
        </w:r>
      </w:hyperlink>
      <w:r w:rsidRPr="00B915A7">
        <w:rPr>
          <w:rFonts w:ascii="Times New Roman" w:eastAsia="Times New Roman" w:hAnsi="Times New Roman" w:cs="Times New Roman"/>
          <w:sz w:val="24"/>
          <w:szCs w:val="24"/>
        </w:rPr>
        <w:t xml:space="preserve"> consequences of the </w:t>
      </w:r>
      <w:proofErr w:type="spellStart"/>
      <w:r w:rsidRPr="00B915A7">
        <w:rPr>
          <w:rFonts w:ascii="Times New Roman" w:eastAsia="Times New Roman" w:hAnsi="Times New Roman" w:cs="Times New Roman"/>
          <w:sz w:val="24"/>
          <w:szCs w:val="24"/>
        </w:rPr>
        <w:t>coronavirus</w:t>
      </w:r>
      <w:proofErr w:type="spellEnd"/>
      <w:r w:rsidRPr="00B915A7">
        <w:rPr>
          <w:rFonts w:ascii="Times New Roman" w:eastAsia="Times New Roman" w:hAnsi="Times New Roman" w:cs="Times New Roman"/>
          <w:sz w:val="24"/>
          <w:szCs w:val="24"/>
        </w:rPr>
        <w:t xml:space="preserve"> crisis. This places new pressure on all countries to devise governance schemes capable of stepping up a bolder global response to the next global health crisis. This is not the last pandemic we will face — and we may not have the same contingent of international organizations to help organize cooperation the next time around.</w:t>
      </w:r>
      <w:r w:rsidR="00567674" w:rsidRPr="00B915A7">
        <w:rPr>
          <w:rFonts w:ascii="Times New Roman" w:eastAsia="Times New Roman" w:hAnsi="Times New Roman" w:cs="Times New Roman"/>
          <w:sz w:val="24"/>
          <w:szCs w:val="24"/>
        </w:rPr>
        <w:t xml:space="preserve"> </w:t>
      </w:r>
    </w:p>
    <w:p w:rsidR="00EA4B61" w:rsidRPr="00B915A7" w:rsidRDefault="00EA4B61">
      <w:pPr>
        <w:rPr>
          <w:rFonts w:ascii="Times New Roman" w:hAnsi="Times New Roman" w:cs="Times New Roman"/>
        </w:rPr>
      </w:pPr>
    </w:p>
    <w:sectPr w:rsidR="00EA4B61" w:rsidRPr="00B915A7" w:rsidSect="00EA4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5A7"/>
    <w:rsid w:val="004E1E86"/>
    <w:rsid w:val="00567674"/>
    <w:rsid w:val="00983508"/>
    <w:rsid w:val="00A2225C"/>
    <w:rsid w:val="00B915A7"/>
    <w:rsid w:val="00EA4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61"/>
  </w:style>
  <w:style w:type="paragraph" w:styleId="Heading1">
    <w:name w:val="heading 1"/>
    <w:basedOn w:val="Normal"/>
    <w:link w:val="Heading1Char"/>
    <w:uiPriority w:val="9"/>
    <w:qFormat/>
    <w:rsid w:val="00B91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5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A7"/>
    <w:rPr>
      <w:rFonts w:ascii="Times New Roman" w:eastAsia="Times New Roman" w:hAnsi="Times New Roman" w:cs="Times New Roman"/>
      <w:b/>
      <w:bCs/>
      <w:sz w:val="36"/>
      <w:szCs w:val="36"/>
    </w:rPr>
  </w:style>
  <w:style w:type="character" w:customStyle="1" w:styleId="author-name">
    <w:name w:val="author-name"/>
    <w:basedOn w:val="DefaultParagraphFont"/>
    <w:rsid w:val="00B915A7"/>
  </w:style>
  <w:style w:type="character" w:customStyle="1" w:styleId="gray-dark">
    <w:name w:val="gray-dark"/>
    <w:basedOn w:val="DefaultParagraphFont"/>
    <w:rsid w:val="00B915A7"/>
  </w:style>
  <w:style w:type="paragraph" w:customStyle="1" w:styleId="font--body">
    <w:name w:val="font--body"/>
    <w:basedOn w:val="Normal"/>
    <w:rsid w:val="00B915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5A7"/>
    <w:rPr>
      <w:color w:val="0000FF"/>
      <w:u w:val="single"/>
    </w:rPr>
  </w:style>
  <w:style w:type="paragraph" w:styleId="BalloonText">
    <w:name w:val="Balloon Text"/>
    <w:basedOn w:val="Normal"/>
    <w:link w:val="BalloonTextChar"/>
    <w:uiPriority w:val="99"/>
    <w:semiHidden/>
    <w:unhideWhenUsed/>
    <w:rsid w:val="00B9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262149">
      <w:bodyDiv w:val="1"/>
      <w:marLeft w:val="0"/>
      <w:marRight w:val="0"/>
      <w:marTop w:val="0"/>
      <w:marBottom w:val="0"/>
      <w:divBdr>
        <w:top w:val="none" w:sz="0" w:space="0" w:color="auto"/>
        <w:left w:val="none" w:sz="0" w:space="0" w:color="auto"/>
        <w:bottom w:val="none" w:sz="0" w:space="0" w:color="auto"/>
        <w:right w:val="none" w:sz="0" w:space="0" w:color="auto"/>
      </w:divBdr>
      <w:divsChild>
        <w:div w:id="1108698744">
          <w:marLeft w:val="0"/>
          <w:marRight w:val="0"/>
          <w:marTop w:val="0"/>
          <w:marBottom w:val="0"/>
          <w:divBdr>
            <w:top w:val="none" w:sz="0" w:space="0" w:color="auto"/>
            <w:left w:val="none" w:sz="0" w:space="0" w:color="auto"/>
            <w:bottom w:val="none" w:sz="0" w:space="0" w:color="auto"/>
            <w:right w:val="none" w:sz="0" w:space="0" w:color="auto"/>
          </w:divBdr>
        </w:div>
        <w:div w:id="667562805">
          <w:marLeft w:val="0"/>
          <w:marRight w:val="0"/>
          <w:marTop w:val="0"/>
          <w:marBottom w:val="360"/>
          <w:divBdr>
            <w:top w:val="none" w:sz="0" w:space="0" w:color="auto"/>
            <w:left w:val="none" w:sz="0" w:space="0" w:color="auto"/>
            <w:bottom w:val="none" w:sz="0" w:space="0" w:color="auto"/>
            <w:right w:val="none" w:sz="0" w:space="0" w:color="auto"/>
          </w:divBdr>
          <w:divsChild>
            <w:div w:id="1512838113">
              <w:marLeft w:val="0"/>
              <w:marRight w:val="0"/>
              <w:marTop w:val="0"/>
              <w:marBottom w:val="0"/>
              <w:divBdr>
                <w:top w:val="none" w:sz="0" w:space="0" w:color="auto"/>
                <w:left w:val="none" w:sz="0" w:space="0" w:color="auto"/>
                <w:bottom w:val="none" w:sz="0" w:space="0" w:color="auto"/>
                <w:right w:val="none" w:sz="0" w:space="0" w:color="auto"/>
              </w:divBdr>
              <w:divsChild>
                <w:div w:id="7712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2845">
          <w:marLeft w:val="0"/>
          <w:marRight w:val="0"/>
          <w:marTop w:val="0"/>
          <w:marBottom w:val="360"/>
          <w:divBdr>
            <w:top w:val="none" w:sz="0" w:space="0" w:color="auto"/>
            <w:left w:val="none" w:sz="0" w:space="0" w:color="auto"/>
            <w:bottom w:val="none" w:sz="0" w:space="0" w:color="auto"/>
            <w:right w:val="none" w:sz="0" w:space="0" w:color="auto"/>
          </w:divBdr>
          <w:divsChild>
            <w:div w:id="56711134">
              <w:marLeft w:val="0"/>
              <w:marRight w:val="0"/>
              <w:marTop w:val="0"/>
              <w:marBottom w:val="0"/>
              <w:divBdr>
                <w:top w:val="none" w:sz="0" w:space="0" w:color="auto"/>
                <w:left w:val="none" w:sz="0" w:space="0" w:color="auto"/>
                <w:bottom w:val="none" w:sz="0" w:space="0" w:color="auto"/>
                <w:right w:val="none" w:sz="0" w:space="0" w:color="auto"/>
              </w:divBdr>
            </w:div>
          </w:divsChild>
        </w:div>
        <w:div w:id="1604335185">
          <w:marLeft w:val="0"/>
          <w:marRight w:val="0"/>
          <w:marTop w:val="0"/>
          <w:marBottom w:val="0"/>
          <w:divBdr>
            <w:top w:val="none" w:sz="0" w:space="0" w:color="auto"/>
            <w:left w:val="none" w:sz="0" w:space="0" w:color="auto"/>
            <w:bottom w:val="none" w:sz="0" w:space="0" w:color="auto"/>
            <w:right w:val="none" w:sz="0" w:space="0" w:color="auto"/>
          </w:divBdr>
          <w:divsChild>
            <w:div w:id="1701852537">
              <w:marLeft w:val="0"/>
              <w:marRight w:val="0"/>
              <w:marTop w:val="0"/>
              <w:marBottom w:val="0"/>
              <w:divBdr>
                <w:top w:val="none" w:sz="0" w:space="0" w:color="auto"/>
                <w:left w:val="none" w:sz="0" w:space="0" w:color="auto"/>
                <w:bottom w:val="none" w:sz="0" w:space="0" w:color="auto"/>
                <w:right w:val="none" w:sz="0" w:space="0" w:color="auto"/>
              </w:divBdr>
              <w:divsChild>
                <w:div w:id="407532527">
                  <w:marLeft w:val="0"/>
                  <w:marRight w:val="0"/>
                  <w:marTop w:val="0"/>
                  <w:marBottom w:val="0"/>
                  <w:divBdr>
                    <w:top w:val="none" w:sz="0" w:space="0" w:color="auto"/>
                    <w:left w:val="none" w:sz="0" w:space="0" w:color="auto"/>
                    <w:bottom w:val="none" w:sz="0" w:space="0" w:color="auto"/>
                    <w:right w:val="none" w:sz="0" w:space="0" w:color="auto"/>
                  </w:divBdr>
                </w:div>
                <w:div w:id="1246064987">
                  <w:marLeft w:val="0"/>
                  <w:marRight w:val="0"/>
                  <w:marTop w:val="0"/>
                  <w:marBottom w:val="0"/>
                  <w:divBdr>
                    <w:top w:val="none" w:sz="0" w:space="0" w:color="auto"/>
                    <w:left w:val="none" w:sz="0" w:space="0" w:color="auto"/>
                    <w:bottom w:val="none" w:sz="0" w:space="0" w:color="auto"/>
                    <w:right w:val="none" w:sz="0" w:space="0" w:color="auto"/>
                  </w:divBdr>
                </w:div>
              </w:divsChild>
            </w:div>
            <w:div w:id="1618364994">
              <w:marLeft w:val="0"/>
              <w:marRight w:val="0"/>
              <w:marTop w:val="0"/>
              <w:marBottom w:val="0"/>
              <w:divBdr>
                <w:top w:val="none" w:sz="0" w:space="0" w:color="auto"/>
                <w:left w:val="none" w:sz="0" w:space="0" w:color="auto"/>
                <w:bottom w:val="none" w:sz="0" w:space="0" w:color="auto"/>
                <w:right w:val="none" w:sz="0" w:space="0" w:color="auto"/>
              </w:divBdr>
              <w:divsChild>
                <w:div w:id="3440581">
                  <w:marLeft w:val="0"/>
                  <w:marRight w:val="0"/>
                  <w:marTop w:val="0"/>
                  <w:marBottom w:val="0"/>
                  <w:divBdr>
                    <w:top w:val="none" w:sz="0" w:space="0" w:color="auto"/>
                    <w:left w:val="none" w:sz="0" w:space="0" w:color="auto"/>
                    <w:bottom w:val="none" w:sz="0" w:space="0" w:color="auto"/>
                    <w:right w:val="none" w:sz="0" w:space="0" w:color="auto"/>
                  </w:divBdr>
                </w:div>
                <w:div w:id="1773432080">
                  <w:marLeft w:val="0"/>
                  <w:marRight w:val="0"/>
                  <w:marTop w:val="0"/>
                  <w:marBottom w:val="0"/>
                  <w:divBdr>
                    <w:top w:val="none" w:sz="0" w:space="0" w:color="auto"/>
                    <w:left w:val="none" w:sz="0" w:space="0" w:color="auto"/>
                    <w:bottom w:val="none" w:sz="0" w:space="0" w:color="auto"/>
                    <w:right w:val="none" w:sz="0" w:space="0" w:color="auto"/>
                  </w:divBdr>
                  <w:divsChild>
                    <w:div w:id="1294949158">
                      <w:marLeft w:val="0"/>
                      <w:marRight w:val="0"/>
                      <w:marTop w:val="60"/>
                      <w:marBottom w:val="480"/>
                      <w:divBdr>
                        <w:top w:val="none" w:sz="0" w:space="0" w:color="auto"/>
                        <w:left w:val="none" w:sz="0" w:space="0" w:color="auto"/>
                        <w:bottom w:val="none" w:sz="0" w:space="0" w:color="auto"/>
                        <w:right w:val="none" w:sz="0" w:space="0" w:color="auto"/>
                      </w:divBdr>
                      <w:divsChild>
                        <w:div w:id="1177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6654">
                  <w:marLeft w:val="0"/>
                  <w:marRight w:val="0"/>
                  <w:marTop w:val="0"/>
                  <w:marBottom w:val="0"/>
                  <w:divBdr>
                    <w:top w:val="none" w:sz="0" w:space="0" w:color="auto"/>
                    <w:left w:val="none" w:sz="0" w:space="0" w:color="auto"/>
                    <w:bottom w:val="none" w:sz="0" w:space="0" w:color="auto"/>
                    <w:right w:val="none" w:sz="0" w:space="0" w:color="auto"/>
                  </w:divBdr>
                </w:div>
                <w:div w:id="276527531">
                  <w:marLeft w:val="0"/>
                  <w:marRight w:val="0"/>
                  <w:marTop w:val="0"/>
                  <w:marBottom w:val="0"/>
                  <w:divBdr>
                    <w:top w:val="none" w:sz="0" w:space="0" w:color="auto"/>
                    <w:left w:val="none" w:sz="0" w:space="0" w:color="auto"/>
                    <w:bottom w:val="none" w:sz="0" w:space="0" w:color="auto"/>
                    <w:right w:val="none" w:sz="0" w:space="0" w:color="auto"/>
                  </w:divBdr>
                </w:div>
                <w:div w:id="1131556150">
                  <w:marLeft w:val="0"/>
                  <w:marRight w:val="0"/>
                  <w:marTop w:val="0"/>
                  <w:marBottom w:val="0"/>
                  <w:divBdr>
                    <w:top w:val="none" w:sz="0" w:space="0" w:color="auto"/>
                    <w:left w:val="none" w:sz="0" w:space="0" w:color="auto"/>
                    <w:bottom w:val="none" w:sz="0" w:space="0" w:color="auto"/>
                    <w:right w:val="none" w:sz="0" w:space="0" w:color="auto"/>
                  </w:divBdr>
                </w:div>
                <w:div w:id="21176481">
                  <w:marLeft w:val="0"/>
                  <w:marRight w:val="0"/>
                  <w:marTop w:val="0"/>
                  <w:marBottom w:val="0"/>
                  <w:divBdr>
                    <w:top w:val="none" w:sz="0" w:space="0" w:color="auto"/>
                    <w:left w:val="none" w:sz="0" w:space="0" w:color="auto"/>
                    <w:bottom w:val="none" w:sz="0" w:space="0" w:color="auto"/>
                    <w:right w:val="none" w:sz="0" w:space="0" w:color="auto"/>
                  </w:divBdr>
                </w:div>
                <w:div w:id="1489982447">
                  <w:marLeft w:val="0"/>
                  <w:marRight w:val="0"/>
                  <w:marTop w:val="0"/>
                  <w:marBottom w:val="0"/>
                  <w:divBdr>
                    <w:top w:val="none" w:sz="0" w:space="0" w:color="auto"/>
                    <w:left w:val="none" w:sz="0" w:space="0" w:color="auto"/>
                    <w:bottom w:val="none" w:sz="0" w:space="0" w:color="auto"/>
                    <w:right w:val="none" w:sz="0" w:space="0" w:color="auto"/>
                  </w:divBdr>
                </w:div>
                <w:div w:id="218251892">
                  <w:marLeft w:val="0"/>
                  <w:marRight w:val="0"/>
                  <w:marTop w:val="0"/>
                  <w:marBottom w:val="0"/>
                  <w:divBdr>
                    <w:top w:val="none" w:sz="0" w:space="0" w:color="auto"/>
                    <w:left w:val="none" w:sz="0" w:space="0" w:color="auto"/>
                    <w:bottom w:val="none" w:sz="0" w:space="0" w:color="auto"/>
                    <w:right w:val="none" w:sz="0" w:space="0" w:color="auto"/>
                  </w:divBdr>
                  <w:divsChild>
                    <w:div w:id="541406425">
                      <w:marLeft w:val="0"/>
                      <w:marRight w:val="0"/>
                      <w:marTop w:val="60"/>
                      <w:marBottom w:val="480"/>
                      <w:divBdr>
                        <w:top w:val="none" w:sz="0" w:space="0" w:color="auto"/>
                        <w:left w:val="none" w:sz="0" w:space="0" w:color="auto"/>
                        <w:bottom w:val="none" w:sz="0" w:space="0" w:color="auto"/>
                        <w:right w:val="none" w:sz="0" w:space="0" w:color="auto"/>
                      </w:divBdr>
                      <w:divsChild>
                        <w:div w:id="1997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7138">
                  <w:marLeft w:val="0"/>
                  <w:marRight w:val="0"/>
                  <w:marTop w:val="0"/>
                  <w:marBottom w:val="0"/>
                  <w:divBdr>
                    <w:top w:val="none" w:sz="0" w:space="0" w:color="auto"/>
                    <w:left w:val="none" w:sz="0" w:space="0" w:color="auto"/>
                    <w:bottom w:val="none" w:sz="0" w:space="0" w:color="auto"/>
                    <w:right w:val="none" w:sz="0" w:space="0" w:color="auto"/>
                  </w:divBdr>
                </w:div>
                <w:div w:id="1878154993">
                  <w:marLeft w:val="0"/>
                  <w:marRight w:val="0"/>
                  <w:marTop w:val="0"/>
                  <w:marBottom w:val="0"/>
                  <w:divBdr>
                    <w:top w:val="none" w:sz="0" w:space="0" w:color="auto"/>
                    <w:left w:val="none" w:sz="0" w:space="0" w:color="auto"/>
                    <w:bottom w:val="none" w:sz="0" w:space="0" w:color="auto"/>
                    <w:right w:val="none" w:sz="0" w:space="0" w:color="auto"/>
                  </w:divBdr>
                </w:div>
                <w:div w:id="1445270722">
                  <w:marLeft w:val="0"/>
                  <w:marRight w:val="0"/>
                  <w:marTop w:val="0"/>
                  <w:marBottom w:val="0"/>
                  <w:divBdr>
                    <w:top w:val="none" w:sz="0" w:space="0" w:color="auto"/>
                    <w:left w:val="none" w:sz="0" w:space="0" w:color="auto"/>
                    <w:bottom w:val="none" w:sz="0" w:space="0" w:color="auto"/>
                    <w:right w:val="none" w:sz="0" w:space="0" w:color="auto"/>
                  </w:divBdr>
                </w:div>
                <w:div w:id="1848321969">
                  <w:marLeft w:val="0"/>
                  <w:marRight w:val="0"/>
                  <w:marTop w:val="0"/>
                  <w:marBottom w:val="0"/>
                  <w:divBdr>
                    <w:top w:val="none" w:sz="0" w:space="0" w:color="auto"/>
                    <w:left w:val="none" w:sz="0" w:space="0" w:color="auto"/>
                    <w:bottom w:val="none" w:sz="0" w:space="0" w:color="auto"/>
                    <w:right w:val="none" w:sz="0" w:space="0" w:color="auto"/>
                  </w:divBdr>
                  <w:divsChild>
                    <w:div w:id="1642685336">
                      <w:marLeft w:val="0"/>
                      <w:marRight w:val="0"/>
                      <w:marTop w:val="60"/>
                      <w:marBottom w:val="480"/>
                      <w:divBdr>
                        <w:top w:val="none" w:sz="0" w:space="0" w:color="auto"/>
                        <w:left w:val="none" w:sz="0" w:space="0" w:color="auto"/>
                        <w:bottom w:val="none" w:sz="0" w:space="0" w:color="auto"/>
                        <w:right w:val="none" w:sz="0" w:space="0" w:color="auto"/>
                      </w:divBdr>
                      <w:divsChild>
                        <w:div w:id="1725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9610">
                  <w:marLeft w:val="0"/>
                  <w:marRight w:val="0"/>
                  <w:marTop w:val="0"/>
                  <w:marBottom w:val="0"/>
                  <w:divBdr>
                    <w:top w:val="none" w:sz="0" w:space="0" w:color="auto"/>
                    <w:left w:val="none" w:sz="0" w:space="0" w:color="auto"/>
                    <w:bottom w:val="none" w:sz="0" w:space="0" w:color="auto"/>
                    <w:right w:val="none" w:sz="0" w:space="0" w:color="auto"/>
                  </w:divBdr>
                </w:div>
                <w:div w:id="1567453887">
                  <w:marLeft w:val="0"/>
                  <w:marRight w:val="0"/>
                  <w:marTop w:val="0"/>
                  <w:marBottom w:val="0"/>
                  <w:divBdr>
                    <w:top w:val="none" w:sz="0" w:space="0" w:color="auto"/>
                    <w:left w:val="none" w:sz="0" w:space="0" w:color="auto"/>
                    <w:bottom w:val="none" w:sz="0" w:space="0" w:color="auto"/>
                    <w:right w:val="none" w:sz="0" w:space="0" w:color="auto"/>
                  </w:divBdr>
                </w:div>
                <w:div w:id="1110901741">
                  <w:marLeft w:val="0"/>
                  <w:marRight w:val="0"/>
                  <w:marTop w:val="0"/>
                  <w:marBottom w:val="0"/>
                  <w:divBdr>
                    <w:top w:val="none" w:sz="0" w:space="0" w:color="auto"/>
                    <w:left w:val="none" w:sz="0" w:space="0" w:color="auto"/>
                    <w:bottom w:val="none" w:sz="0" w:space="0" w:color="auto"/>
                    <w:right w:val="none" w:sz="0" w:space="0" w:color="auto"/>
                  </w:divBdr>
                </w:div>
                <w:div w:id="362168791">
                  <w:marLeft w:val="0"/>
                  <w:marRight w:val="0"/>
                  <w:marTop w:val="0"/>
                  <w:marBottom w:val="0"/>
                  <w:divBdr>
                    <w:top w:val="none" w:sz="0" w:space="0" w:color="auto"/>
                    <w:left w:val="none" w:sz="0" w:space="0" w:color="auto"/>
                    <w:bottom w:val="none" w:sz="0" w:space="0" w:color="auto"/>
                    <w:right w:val="none" w:sz="0" w:space="0" w:color="auto"/>
                  </w:divBdr>
                </w:div>
                <w:div w:id="1836072915">
                  <w:marLeft w:val="0"/>
                  <w:marRight w:val="0"/>
                  <w:marTop w:val="0"/>
                  <w:marBottom w:val="0"/>
                  <w:divBdr>
                    <w:top w:val="none" w:sz="0" w:space="0" w:color="auto"/>
                    <w:left w:val="none" w:sz="0" w:space="0" w:color="auto"/>
                    <w:bottom w:val="none" w:sz="0" w:space="0" w:color="auto"/>
                    <w:right w:val="none" w:sz="0" w:space="0" w:color="auto"/>
                  </w:divBdr>
                  <w:divsChild>
                    <w:div w:id="219287442">
                      <w:marLeft w:val="0"/>
                      <w:marRight w:val="0"/>
                      <w:marTop w:val="60"/>
                      <w:marBottom w:val="480"/>
                      <w:divBdr>
                        <w:top w:val="none" w:sz="0" w:space="0" w:color="auto"/>
                        <w:left w:val="none" w:sz="0" w:space="0" w:color="auto"/>
                        <w:bottom w:val="none" w:sz="0" w:space="0" w:color="auto"/>
                        <w:right w:val="none" w:sz="0" w:space="0" w:color="auto"/>
                      </w:divBdr>
                      <w:divsChild>
                        <w:div w:id="19630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79699">
                  <w:marLeft w:val="0"/>
                  <w:marRight w:val="0"/>
                  <w:marTop w:val="0"/>
                  <w:marBottom w:val="0"/>
                  <w:divBdr>
                    <w:top w:val="none" w:sz="0" w:space="0" w:color="auto"/>
                    <w:left w:val="none" w:sz="0" w:space="0" w:color="auto"/>
                    <w:bottom w:val="none" w:sz="0" w:space="0" w:color="auto"/>
                    <w:right w:val="none" w:sz="0" w:space="0" w:color="auto"/>
                  </w:divBdr>
                </w:div>
                <w:div w:id="1655380129">
                  <w:marLeft w:val="0"/>
                  <w:marRight w:val="0"/>
                  <w:marTop w:val="0"/>
                  <w:marBottom w:val="0"/>
                  <w:divBdr>
                    <w:top w:val="none" w:sz="0" w:space="0" w:color="auto"/>
                    <w:left w:val="none" w:sz="0" w:space="0" w:color="auto"/>
                    <w:bottom w:val="none" w:sz="0" w:space="0" w:color="auto"/>
                    <w:right w:val="none" w:sz="0" w:space="0" w:color="auto"/>
                  </w:divBdr>
                </w:div>
                <w:div w:id="1692951938">
                  <w:marLeft w:val="0"/>
                  <w:marRight w:val="0"/>
                  <w:marTop w:val="0"/>
                  <w:marBottom w:val="0"/>
                  <w:divBdr>
                    <w:top w:val="none" w:sz="0" w:space="0" w:color="auto"/>
                    <w:left w:val="none" w:sz="0" w:space="0" w:color="auto"/>
                    <w:bottom w:val="none" w:sz="0" w:space="0" w:color="auto"/>
                    <w:right w:val="none" w:sz="0" w:space="0" w:color="auto"/>
                  </w:divBdr>
                </w:div>
                <w:div w:id="1072846440">
                  <w:marLeft w:val="0"/>
                  <w:marRight w:val="0"/>
                  <w:marTop w:val="0"/>
                  <w:marBottom w:val="0"/>
                  <w:divBdr>
                    <w:top w:val="none" w:sz="0" w:space="0" w:color="auto"/>
                    <w:left w:val="none" w:sz="0" w:space="0" w:color="auto"/>
                    <w:bottom w:val="none" w:sz="0" w:space="0" w:color="auto"/>
                    <w:right w:val="none" w:sz="0" w:space="0" w:color="auto"/>
                  </w:divBdr>
                </w:div>
                <w:div w:id="1866747177">
                  <w:marLeft w:val="0"/>
                  <w:marRight w:val="0"/>
                  <w:marTop w:val="0"/>
                  <w:marBottom w:val="0"/>
                  <w:divBdr>
                    <w:top w:val="none" w:sz="0" w:space="0" w:color="auto"/>
                    <w:left w:val="none" w:sz="0" w:space="0" w:color="auto"/>
                    <w:bottom w:val="none" w:sz="0" w:space="0" w:color="auto"/>
                    <w:right w:val="none" w:sz="0" w:space="0" w:color="auto"/>
                  </w:divBdr>
                </w:div>
                <w:div w:id="1115907251">
                  <w:marLeft w:val="0"/>
                  <w:marRight w:val="0"/>
                  <w:marTop w:val="0"/>
                  <w:marBottom w:val="0"/>
                  <w:divBdr>
                    <w:top w:val="none" w:sz="0" w:space="0" w:color="auto"/>
                    <w:left w:val="none" w:sz="0" w:space="0" w:color="auto"/>
                    <w:bottom w:val="none" w:sz="0" w:space="0" w:color="auto"/>
                    <w:right w:val="none" w:sz="0" w:space="0" w:color="auto"/>
                  </w:divBdr>
                  <w:divsChild>
                    <w:div w:id="1880169706">
                      <w:marLeft w:val="0"/>
                      <w:marRight w:val="0"/>
                      <w:marTop w:val="60"/>
                      <w:marBottom w:val="480"/>
                      <w:divBdr>
                        <w:top w:val="none" w:sz="0" w:space="0" w:color="auto"/>
                        <w:left w:val="none" w:sz="0" w:space="0" w:color="auto"/>
                        <w:bottom w:val="none" w:sz="0" w:space="0" w:color="auto"/>
                        <w:right w:val="none" w:sz="0" w:space="0" w:color="auto"/>
                      </w:divBdr>
                      <w:divsChild>
                        <w:div w:id="11577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4797">
                  <w:marLeft w:val="0"/>
                  <w:marRight w:val="0"/>
                  <w:marTop w:val="0"/>
                  <w:marBottom w:val="0"/>
                  <w:divBdr>
                    <w:top w:val="none" w:sz="0" w:space="0" w:color="auto"/>
                    <w:left w:val="none" w:sz="0" w:space="0" w:color="auto"/>
                    <w:bottom w:val="none" w:sz="0" w:space="0" w:color="auto"/>
                    <w:right w:val="none" w:sz="0" w:space="0" w:color="auto"/>
                  </w:divBdr>
                </w:div>
                <w:div w:id="1060130837">
                  <w:marLeft w:val="0"/>
                  <w:marRight w:val="0"/>
                  <w:marTop w:val="0"/>
                  <w:marBottom w:val="0"/>
                  <w:divBdr>
                    <w:top w:val="none" w:sz="0" w:space="0" w:color="auto"/>
                    <w:left w:val="none" w:sz="0" w:space="0" w:color="auto"/>
                    <w:bottom w:val="none" w:sz="0" w:space="0" w:color="auto"/>
                    <w:right w:val="none" w:sz="0" w:space="0" w:color="auto"/>
                  </w:divBdr>
                </w:div>
                <w:div w:id="15156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eams/blueprint/covid-19" TargetMode="External"/><Relationship Id="rId13" Type="http://schemas.openxmlformats.org/officeDocument/2006/relationships/hyperlink" Target="https://www.who.int/news-room/articles-detail/updated-who-recommendations-for-international-traffic-in-relation-to-covid-19-outbreak" TargetMode="External"/><Relationship Id="rId18" Type="http://schemas.openxmlformats.org/officeDocument/2006/relationships/hyperlink" Target="https://apnews.com/7ebca40e0e9135b44459b99476077c1a" TargetMode="External"/><Relationship Id="rId26" Type="http://schemas.openxmlformats.org/officeDocument/2006/relationships/hyperlink" Target="https://www.consilium.europa.eu/en/press/press-releases/2020/04/09/remarks-by-mario-centeno-following-the-eurogroup-videoconference-of-9-april-2020/" TargetMode="External"/><Relationship Id="rId39" Type="http://schemas.openxmlformats.org/officeDocument/2006/relationships/hyperlink" Target="https://www.washingtonpost.com/politics/2020/05/01/many-africans-distrust-their-governments-how-will-that-affect-their-coronavirus-response/?itid=lk_interstitial_manual_29" TargetMode="External"/><Relationship Id="rId3" Type="http://schemas.openxmlformats.org/officeDocument/2006/relationships/webSettings" Target="webSettings.xml"/><Relationship Id="rId21" Type="http://schemas.openxmlformats.org/officeDocument/2006/relationships/hyperlink" Target="https://www.reuters.com/article/us-health-coronavirus-un/u-n-security-council-meets-over-coronavirus-as-it-struggles-to-act-idUSKCN21R3PB" TargetMode="External"/><Relationship Id="rId34" Type="http://schemas.openxmlformats.org/officeDocument/2006/relationships/hyperlink" Target="https://twitter.com/AUC_MoussaFaki/status/1250375313135198208?ref_src=twsrc%5Etfw%7Ctwcamp%5Etweetembed%7Ctwterm%5E1250375313135198208&amp;ref_url=https%3A%2F%2Fwww.aa.com.tr%2Fen%2Fafrica%2Fafrican-union-slams-trump-decision-to-stop-who-funding%2F1805900" TargetMode="External"/><Relationship Id="rId42" Type="http://schemas.openxmlformats.org/officeDocument/2006/relationships/hyperlink" Target="https://foreignpolicy.com/2020/04/17/nato-cheif-rebukes-china-coronavirus-disinformation/" TargetMode="External"/><Relationship Id="rId47" Type="http://schemas.openxmlformats.org/officeDocument/2006/relationships/fontTable" Target="fontTable.xml"/><Relationship Id="rId7" Type="http://schemas.openxmlformats.org/officeDocument/2006/relationships/hyperlink" Target="https://www.nato.int/nato_static_fl2014/assets/pdf/2020/4/pdf/200401-factsheet-COVID-19_en.pdf" TargetMode="External"/><Relationship Id="rId12" Type="http://schemas.openxmlformats.org/officeDocument/2006/relationships/hyperlink" Target="https://www.ft.com/content/2a70a02a-644a-11ea-a6cd-df28cc3c6a68" TargetMode="External"/><Relationship Id="rId17" Type="http://schemas.openxmlformats.org/officeDocument/2006/relationships/hyperlink" Target="https://www.who.int/emergencies/diseases/novel-coronavirus-2019/global-research-on-novel-coronavirus-2019-ncov/solidarity-trial-accelerating-a-safe-and-effective-covid-19-vaccine" TargetMode="External"/><Relationship Id="rId25" Type="http://schemas.openxmlformats.org/officeDocument/2006/relationships/hyperlink" Target="https://news.un.org/en/story/2020/03/1060222" TargetMode="External"/><Relationship Id="rId33" Type="http://schemas.openxmlformats.org/officeDocument/2006/relationships/hyperlink" Target="https://www.ft.com/content/e9cf5ed0-a590-4bd6-8c00-b41d0c4ae6e0" TargetMode="External"/><Relationship Id="rId38" Type="http://schemas.openxmlformats.org/officeDocument/2006/relationships/hyperlink" Target="https://blog.prif.org/2020/04/07/an-island-of-internationalism-the-african-unions-fight-against-corona/" TargetMode="External"/><Relationship Id="rId46" Type="http://schemas.openxmlformats.org/officeDocument/2006/relationships/hyperlink" Target="https://www.theatlantic.com/international/archive/2020/04/europe-hungary-viktor-orban-coronavirus-covid19-democracy/609313/" TargetMode="External"/><Relationship Id="rId2" Type="http://schemas.openxmlformats.org/officeDocument/2006/relationships/settings" Target="settings.xml"/><Relationship Id="rId16" Type="http://schemas.openxmlformats.org/officeDocument/2006/relationships/hyperlink" Target="https://www.who.int/emergencies/diseases/novel-coronavirus-2019/donate" TargetMode="External"/><Relationship Id="rId20" Type="http://schemas.openxmlformats.org/officeDocument/2006/relationships/hyperlink" Target="http://unscr.com/en/resolutions/doc/2177" TargetMode="External"/><Relationship Id="rId29" Type="http://schemas.openxmlformats.org/officeDocument/2006/relationships/hyperlink" Target="https://ec.europa.eu/info/sites/info/files/support_to_mitigate_unemployment_risks_in_an_emergency_sure_0.pdf" TargetMode="External"/><Relationship Id="rId41" Type="http://schemas.openxmlformats.org/officeDocument/2006/relationships/hyperlink" Target="https://news.un.org/en/story/2020/04/1061662" TargetMode="External"/><Relationship Id="rId1" Type="http://schemas.openxmlformats.org/officeDocument/2006/relationships/styles" Target="styles.xml"/><Relationship Id="rId6" Type="http://schemas.openxmlformats.org/officeDocument/2006/relationships/hyperlink" Target="https://www.washingtonpost.com/politics/2020/04/14/trump-threatened-defund-who-that-could-leave-another-global-initiative-under-chinas-influence/?itid=lk_inline_manual_4" TargetMode="External"/><Relationship Id="rId11" Type="http://schemas.openxmlformats.org/officeDocument/2006/relationships/hyperlink" Target="https://www.washingtonpost.com/opinions/2020/04/13/who-needs-us-funding-weakening-it-will-undermine-global-response/?itid=lk_inline_manual_10" TargetMode="External"/><Relationship Id="rId24" Type="http://schemas.openxmlformats.org/officeDocument/2006/relationships/hyperlink" Target="https://twitter.com/antonioguterres/status/1250095790959267841?ref_src=twsrc%5Etfw%7Ctwcamp%5Etweetembed%7Ctwterm%5E1250095790959267841&amp;ref_url=https%3A%2F%2Fwww.npr.org%2Fsections%2Fcoronavirus-live-updates%2F2020%2F04%2F14%2F834287961%2Fu-n-chief-targets-dangerous-epidemic-of-misinformation-on-coronavirus" TargetMode="External"/><Relationship Id="rId32" Type="http://schemas.openxmlformats.org/officeDocument/2006/relationships/hyperlink" Target="https://au.int/en/pressreleases/20200412/african-union-chair-president-cyril-ramaphosa-appoints-special-envoys" TargetMode="External"/><Relationship Id="rId37" Type="http://schemas.openxmlformats.org/officeDocument/2006/relationships/hyperlink" Target="https://www.theguardian.com/commentisfree/2020/mar/07/we-learned-four-valuable-lessons-from-ebola-they-can-help-us-fight-the-coronavirus" TargetMode="External"/><Relationship Id="rId40" Type="http://schemas.openxmlformats.org/officeDocument/2006/relationships/hyperlink" Target="https://www.nato.int/cps/en/natohq/official_texts_174855.htm?selectedLocale=en" TargetMode="External"/><Relationship Id="rId45" Type="http://schemas.openxmlformats.org/officeDocument/2006/relationships/hyperlink" Target="https://www.lrb.co.uk/the-paper/v42/n08/adam-tooze/shockwave" TargetMode="External"/><Relationship Id="rId5" Type="http://schemas.openxmlformats.org/officeDocument/2006/relationships/hyperlink" Target="https://www.washingtonpost.com/business/2020/04/03/white-house-scrambles-scoop-up-medical-supplies-angering-canada-germany/?itid=lk_inline_manual_2" TargetMode="External"/><Relationship Id="rId15" Type="http://schemas.openxmlformats.org/officeDocument/2006/relationships/hyperlink" Target="https://healthwise.punchng.com/covid-19who-inaugurates-supply-chain-task-force/" TargetMode="External"/><Relationship Id="rId23" Type="http://schemas.openxmlformats.org/officeDocument/2006/relationships/hyperlink" Target="https://www.npr.org/sections/coronavirus-live-updates/2020/04/14/834287961/u-n-chief-targets-dangerous-epidemic-of-misinformation-on-coronavirus?t=1587026559492" TargetMode="External"/><Relationship Id="rId28" Type="http://schemas.openxmlformats.org/officeDocument/2006/relationships/hyperlink" Target="https://eeas.europa.eu/headquarters/headquarters-homepage_en/77754/The%20EU%E2%80%99s%20corona%20marathon:%20moving%20on%20all%20tracks" TargetMode="External"/><Relationship Id="rId36" Type="http://schemas.openxmlformats.org/officeDocument/2006/relationships/hyperlink" Target="https://au.int/fr/newsevents/27030/14-lessons-prepare-future-health-emergencies-au-support-ebola-outbreak-west-africa" TargetMode="External"/><Relationship Id="rId10" Type="http://schemas.openxmlformats.org/officeDocument/2006/relationships/hyperlink" Target="https://www.cfr.org/blog/who-and-china-dereliction-duty" TargetMode="External"/><Relationship Id="rId19" Type="http://schemas.openxmlformats.org/officeDocument/2006/relationships/hyperlink" Target="http://unscr.com/en/resolutions/doc/1308" TargetMode="External"/><Relationship Id="rId31" Type="http://schemas.openxmlformats.org/officeDocument/2006/relationships/hyperlink" Target="https://www.euractiv.com/section/coronavirus/news/commission-to-call-for-a-coordinated-eu-exit-from-covid-19-lockdown/" TargetMode="External"/><Relationship Id="rId44" Type="http://schemas.openxmlformats.org/officeDocument/2006/relationships/hyperlink" Target="https://www.un.org/development/desa/dspd/2020/04/social-impact-of-covid-19/" TargetMode="External"/><Relationship Id="rId4" Type="http://schemas.openxmlformats.org/officeDocument/2006/relationships/hyperlink" Target="https://www.washingtonpost.com/world/europe/europe-food-supply-coronavirus/2020/03/31/f0650808-729a-11ea-ad9b-254ec99993bc_story.html?itid=lk_inline_manual_2" TargetMode="External"/><Relationship Id="rId9" Type="http://schemas.openxmlformats.org/officeDocument/2006/relationships/hyperlink" Target="https://unsdg.un.org/resources/secretary-generals-un-covid-19-response-and-recovery-fund" TargetMode="External"/><Relationship Id="rId14" Type="http://schemas.openxmlformats.org/officeDocument/2006/relationships/hyperlink" Target="https://www.who.int/emergencies/diseases/novel-coronavirus-2019/technical-guidance" TargetMode="External"/><Relationship Id="rId22" Type="http://schemas.openxmlformats.org/officeDocument/2006/relationships/hyperlink" Target="https://www.passblue.com/2020/04/30/estonia-to-deliver-high-tech-at-last-to-the-un-security-council/" TargetMode="External"/><Relationship Id="rId27" Type="http://schemas.openxmlformats.org/officeDocument/2006/relationships/hyperlink" Target="https://www.washingtonpost.com/politics/2020/05/03/risk-swedens-coronavirus-strategy-blind-patriotism/?itid=lk_interstitial_manual_23" TargetMode="External"/><Relationship Id="rId30" Type="http://schemas.openxmlformats.org/officeDocument/2006/relationships/hyperlink" Target="https://www.euractiv.com/section/economy-jobs/news/covid-19-commission-paves-way-to-draw-e37-billion-from-structural-funds/" TargetMode="External"/><Relationship Id="rId35" Type="http://schemas.openxmlformats.org/officeDocument/2006/relationships/hyperlink" Target="https://www.worldbank.org/en/news/feature/2020/04/03/in-the-face-of-coronavirus-african-countries-apply-lessons-from-ebola-response" TargetMode="External"/><Relationship Id="rId43" Type="http://schemas.openxmlformats.org/officeDocument/2006/relationships/hyperlink" Target="https://www.wfp.org/news/wfp-chief-warns-hunger-pandemic-covid-19-spreads-statement-un-security-counci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2020-06-28T18:53:00Z</dcterms:created>
  <dcterms:modified xsi:type="dcterms:W3CDTF">2020-06-28T18:53:00Z</dcterms:modified>
</cp:coreProperties>
</file>