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767" w:rsidRPr="002A63ED" w:rsidRDefault="00612C86">
      <w:pPr>
        <w:rPr>
          <w:sz w:val="28"/>
          <w:szCs w:val="28"/>
        </w:rPr>
      </w:pPr>
      <w:r w:rsidRPr="002A63ED">
        <w:rPr>
          <w:sz w:val="28"/>
          <w:szCs w:val="28"/>
        </w:rPr>
        <w:t>NAME; Afolayan Ayooluwa Oluwafunmilayo</w:t>
      </w:r>
    </w:p>
    <w:p w:rsidR="00612C86" w:rsidRPr="002A63ED" w:rsidRDefault="00612C86">
      <w:pPr>
        <w:rPr>
          <w:sz w:val="28"/>
          <w:szCs w:val="28"/>
        </w:rPr>
      </w:pPr>
      <w:r w:rsidRPr="002A63ED">
        <w:rPr>
          <w:sz w:val="28"/>
          <w:szCs w:val="28"/>
        </w:rPr>
        <w:t>MARIC NO; 19/ SMS02/ 02</w:t>
      </w:r>
    </w:p>
    <w:p w:rsidR="00612C86" w:rsidRPr="002A63ED" w:rsidRDefault="00612C86">
      <w:pPr>
        <w:rPr>
          <w:sz w:val="28"/>
          <w:szCs w:val="28"/>
        </w:rPr>
      </w:pPr>
      <w:r w:rsidRPr="002A63ED">
        <w:rPr>
          <w:sz w:val="28"/>
          <w:szCs w:val="28"/>
        </w:rPr>
        <w:t>DEPARTMENT; Accounting</w:t>
      </w:r>
    </w:p>
    <w:p w:rsidR="00612C86" w:rsidRDefault="00612C86">
      <w:pPr>
        <w:rPr>
          <w:sz w:val="28"/>
          <w:szCs w:val="28"/>
        </w:rPr>
      </w:pPr>
      <w:r w:rsidRPr="002A63ED">
        <w:rPr>
          <w:sz w:val="28"/>
          <w:szCs w:val="28"/>
        </w:rPr>
        <w:t>COLLEGE; Social and Management Science</w:t>
      </w:r>
    </w:p>
    <w:p w:rsidR="00934D98" w:rsidRDefault="00934D98">
      <w:pPr>
        <w:rPr>
          <w:sz w:val="28"/>
          <w:szCs w:val="28"/>
        </w:rPr>
      </w:pPr>
      <w:r>
        <w:rPr>
          <w:sz w:val="28"/>
          <w:szCs w:val="28"/>
        </w:rPr>
        <w:t>COURSE TITLE; COMMUNICATION IN ENGLISH</w:t>
      </w:r>
    </w:p>
    <w:p w:rsidR="00934D98" w:rsidRPr="002A63ED" w:rsidRDefault="00934D98">
      <w:pPr>
        <w:rPr>
          <w:sz w:val="28"/>
          <w:szCs w:val="28"/>
        </w:rPr>
      </w:pPr>
      <w:r>
        <w:rPr>
          <w:sz w:val="28"/>
          <w:szCs w:val="28"/>
        </w:rPr>
        <w:t>COURSE CODE; GST112</w:t>
      </w:r>
    </w:p>
    <w:p w:rsidR="00612C86" w:rsidRPr="002A63ED" w:rsidRDefault="00612C86">
      <w:pPr>
        <w:rPr>
          <w:sz w:val="28"/>
          <w:szCs w:val="28"/>
        </w:rPr>
      </w:pPr>
      <w:r w:rsidRPr="002A63ED">
        <w:rPr>
          <w:sz w:val="28"/>
          <w:szCs w:val="28"/>
        </w:rPr>
        <w:t>TOPIC; Divorce in Marriage</w:t>
      </w:r>
    </w:p>
    <w:p w:rsidR="00612C86" w:rsidRPr="002A63ED" w:rsidRDefault="00612C86">
      <w:pPr>
        <w:rPr>
          <w:sz w:val="28"/>
          <w:szCs w:val="28"/>
        </w:rPr>
      </w:pPr>
      <w:r w:rsidRPr="002A63ED">
        <w:rPr>
          <w:sz w:val="28"/>
          <w:szCs w:val="28"/>
        </w:rPr>
        <w:t xml:space="preserve">         This is a very common problem in Nigeria,</w:t>
      </w:r>
      <w:r w:rsidR="00917D51" w:rsidRPr="002A63ED">
        <w:rPr>
          <w:sz w:val="28"/>
          <w:szCs w:val="28"/>
        </w:rPr>
        <w:t xml:space="preserve"> which is my environment and in the world at </w:t>
      </w:r>
      <w:r w:rsidR="005B72D8" w:rsidRPr="002A63ED">
        <w:rPr>
          <w:sz w:val="28"/>
          <w:szCs w:val="28"/>
        </w:rPr>
        <w:t>large. It arises as major cause of problems in families and it’s usually as a result of arguments and resulting to constant ‘’nagging’’.</w:t>
      </w:r>
    </w:p>
    <w:p w:rsidR="005B72D8" w:rsidRDefault="005B72D8">
      <w:pPr>
        <w:rPr>
          <w:sz w:val="28"/>
          <w:szCs w:val="28"/>
        </w:rPr>
      </w:pPr>
      <w:r w:rsidRPr="002A63ED">
        <w:rPr>
          <w:sz w:val="28"/>
          <w:szCs w:val="28"/>
        </w:rPr>
        <w:t xml:space="preserve">            This is the worst experiences for child who loves both his parents and would do anything to see them happy, together. </w:t>
      </w:r>
      <w:r w:rsidR="002A63ED" w:rsidRPr="002A63ED">
        <w:rPr>
          <w:sz w:val="28"/>
          <w:szCs w:val="28"/>
        </w:rPr>
        <w:t>According to</w:t>
      </w:r>
      <w:r w:rsidRPr="002A63ED">
        <w:rPr>
          <w:sz w:val="28"/>
          <w:szCs w:val="28"/>
        </w:rPr>
        <w:t xml:space="preserve"> Wikipedia, divorce is also known as dissolution of marriage, it is the process of terminating a marriage or marital union. There </w:t>
      </w:r>
      <w:r w:rsidR="002A63ED" w:rsidRPr="002A63ED">
        <w:rPr>
          <w:sz w:val="28"/>
          <w:szCs w:val="28"/>
        </w:rPr>
        <w:t>areas</w:t>
      </w:r>
      <w:r w:rsidRPr="002A63ED">
        <w:rPr>
          <w:sz w:val="28"/>
          <w:szCs w:val="28"/>
        </w:rPr>
        <w:t xml:space="preserve"> of divorce and they vary consideration around the wor</w:t>
      </w:r>
      <w:r w:rsidR="002A63ED" w:rsidRPr="002A63ED">
        <w:rPr>
          <w:sz w:val="28"/>
          <w:szCs w:val="28"/>
        </w:rPr>
        <w:t>ld, but in most countries, divorce requires the sanctions of a country or other country authority in a legal process, which may involve issues of distribution of property, child custody, alimony child visitation, parenting time etc.</w:t>
      </w:r>
    </w:p>
    <w:p w:rsidR="002A63ED" w:rsidRDefault="002A63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The main causes of divorce according to the research in 2004 are; Adultery, Domestic violence, mid-life crisis, Addictions, Alcoholism, amongst others. Also, some of the </w:t>
      </w:r>
      <w:r w:rsidR="00113CE4">
        <w:rPr>
          <w:sz w:val="28"/>
          <w:szCs w:val="28"/>
        </w:rPr>
        <w:t>effects associated with divorce include</w:t>
      </w:r>
      <w:r>
        <w:rPr>
          <w:sz w:val="28"/>
          <w:szCs w:val="28"/>
        </w:rPr>
        <w:t xml:space="preserve"> Academic, Behavioral and psychological problems although, this may not always be true, studies suggest that children from divorced familities are more likely to exhibit such behavioral issues than those from non- divorced.</w:t>
      </w:r>
    </w:p>
    <w:p w:rsidR="002A63ED" w:rsidRDefault="002A63ED">
      <w:pPr>
        <w:rPr>
          <w:sz w:val="28"/>
          <w:szCs w:val="28"/>
        </w:rPr>
      </w:pPr>
    </w:p>
    <w:p w:rsidR="002A63ED" w:rsidRPr="002A63ED" w:rsidRDefault="002A63ED">
      <w:pPr>
        <w:rPr>
          <w:sz w:val="28"/>
          <w:szCs w:val="28"/>
        </w:rPr>
      </w:pPr>
    </w:p>
    <w:p w:rsidR="002A63ED" w:rsidRPr="002A63ED" w:rsidRDefault="002A63ED">
      <w:pPr>
        <w:rPr>
          <w:sz w:val="28"/>
          <w:szCs w:val="28"/>
        </w:rPr>
      </w:pPr>
    </w:p>
    <w:p w:rsidR="00612C86" w:rsidRPr="002A63ED" w:rsidRDefault="00612C86">
      <w:pPr>
        <w:rPr>
          <w:sz w:val="28"/>
          <w:szCs w:val="28"/>
        </w:rPr>
      </w:pPr>
    </w:p>
    <w:sectPr w:rsidR="00612C86" w:rsidRPr="002A63ED" w:rsidSect="00CC6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compat/>
  <w:rsids>
    <w:rsidRoot w:val="00612C86"/>
    <w:rsid w:val="00113CE4"/>
    <w:rsid w:val="002A63ED"/>
    <w:rsid w:val="005B72D8"/>
    <w:rsid w:val="00612C86"/>
    <w:rsid w:val="00917D51"/>
    <w:rsid w:val="00934D98"/>
    <w:rsid w:val="00A34959"/>
    <w:rsid w:val="00CC6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 COMPUTER</dc:creator>
  <cp:lastModifiedBy>PRISCILLA COMPUTER</cp:lastModifiedBy>
  <cp:revision>2</cp:revision>
  <dcterms:created xsi:type="dcterms:W3CDTF">2020-06-22T16:06:00Z</dcterms:created>
  <dcterms:modified xsi:type="dcterms:W3CDTF">2020-06-22T17:37:00Z</dcterms:modified>
</cp:coreProperties>
</file>