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pacing w:beforeAutospacing="0" w:line="21" w:lineRule="atLeast"/>
        <w:ind w:left="0" w:firstLine="0"/>
        <w:jc w:val="left"/>
        <w:rPr>
          <w:rFonts w:hint="default" w:ascii="Times New Roman" w:hAnsi="Times New Roman" w:eastAsia="Times New Roman" w:cs="Times New Roman"/>
          <w:b/>
          <w:bCs/>
          <w:i w:val="0"/>
          <w:caps w:val="0"/>
          <w:color w:val="121212"/>
          <w:spacing w:val="0"/>
          <w:sz w:val="21"/>
          <w:szCs w:val="21"/>
          <w:u w:val="none"/>
          <w:lang w:val="en-US"/>
        </w:rPr>
      </w:pPr>
      <w:r>
        <w:rPr>
          <w:rFonts w:hint="default" w:ascii="Times New Roman" w:hAnsi="Times New Roman" w:eastAsia="Times New Roman" w:cs="Times New Roman"/>
          <w:b/>
          <w:bCs/>
          <w:i w:val="0"/>
          <w:caps w:val="0"/>
          <w:color w:val="121212"/>
          <w:spacing w:val="0"/>
          <w:sz w:val="21"/>
          <w:szCs w:val="21"/>
          <w:u w:val="none"/>
          <w:lang w:val="en-US"/>
        </w:rPr>
        <w:t xml:space="preserve">Name: Brownson Deborah Paul </w:t>
      </w:r>
    </w:p>
    <w:p>
      <w:pPr>
        <w:pStyle w:val="4"/>
        <w:widowControl/>
        <w:spacing w:beforeAutospacing="0" w:line="21" w:lineRule="atLeast"/>
        <w:ind w:left="0" w:firstLine="0"/>
        <w:jc w:val="left"/>
        <w:rPr>
          <w:rFonts w:hint="default" w:ascii="Times New Roman" w:hAnsi="Times New Roman" w:eastAsia="Times New Roman" w:cs="Times New Roman"/>
          <w:b/>
          <w:bCs/>
          <w:i w:val="0"/>
          <w:caps w:val="0"/>
          <w:color w:val="121212"/>
          <w:spacing w:val="0"/>
          <w:sz w:val="21"/>
          <w:szCs w:val="21"/>
          <w:u w:val="none"/>
          <w:lang w:val="en-US"/>
        </w:rPr>
      </w:pPr>
      <w:r>
        <w:rPr>
          <w:rFonts w:hint="default" w:ascii="Times New Roman" w:hAnsi="Times New Roman" w:eastAsia="Times New Roman" w:cs="Times New Roman"/>
          <w:b/>
          <w:bCs/>
          <w:i w:val="0"/>
          <w:caps w:val="0"/>
          <w:color w:val="121212"/>
          <w:spacing w:val="0"/>
          <w:sz w:val="21"/>
          <w:szCs w:val="21"/>
          <w:u w:val="none"/>
          <w:lang w:val="en-US"/>
        </w:rPr>
        <w:t>Matric number: 18/mhs02/056</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1"/>
          <w:szCs w:val="21"/>
          <w:u w:val="none"/>
          <w:lang w:val="en-US"/>
        </w:rPr>
      </w:pPr>
      <w:r>
        <w:rPr>
          <w:rFonts w:hint="default" w:ascii="Times New Roman" w:hAnsi="Times New Roman" w:eastAsia="Times New Roman" w:cs="Times New Roman"/>
          <w:b/>
          <w:bCs/>
          <w:i w:val="0"/>
          <w:caps w:val="0"/>
          <w:color w:val="121212"/>
          <w:spacing w:val="0"/>
          <w:sz w:val="21"/>
          <w:szCs w:val="21"/>
          <w:u w:val="none"/>
          <w:lang w:val="en-US"/>
        </w:rPr>
        <w:t xml:space="preserve">Diseases of the renal system </w:t>
      </w:r>
      <w:bookmarkStart w:id="0" w:name="_GoBack"/>
      <w:bookmarkEnd w:id="0"/>
    </w:p>
    <w:p>
      <w:pPr>
        <w:pStyle w:val="2"/>
        <w:widowControl/>
        <w:spacing w:line="18" w:lineRule="atLeast"/>
        <w:ind w:left="0" w:firstLine="0"/>
        <w:jc w:val="left"/>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b w:val="0"/>
          <w:bCs w:val="0"/>
          <w:i w:val="0"/>
          <w:caps w:val="0"/>
          <w:color w:val="121212"/>
          <w:spacing w:val="0"/>
          <w:u w:val="single"/>
        </w:rPr>
        <w:t xml:space="preserve">1. Kidney Stones </w:t>
      </w:r>
    </w:p>
    <w:p>
      <w:pPr>
        <w:widowControl/>
        <w:jc w:val="left"/>
        <w:rPr>
          <w:rFonts w:hint="default" w:ascii="Times New Roman" w:hAnsi="Times New Roman" w:eastAsia="Times New Roman" w:cs="Times New Roman"/>
          <w:b w:val="0"/>
          <w:i w:val="0"/>
          <w:caps w:val="0"/>
          <w:color w:val="121212"/>
          <w:spacing w:val="0"/>
          <w:kern w:val="0"/>
          <w:sz w:val="21"/>
          <w:szCs w:val="21"/>
          <w:u w:val="none"/>
          <w:lang w:val="en-US" w:eastAsia="zh-CN" w:bidi="ar"/>
        </w:rPr>
      </w:pPr>
      <w:r>
        <w:rPr>
          <w:rFonts w:hint="default" w:ascii="Times New Roman" w:hAnsi="Times New Roman" w:eastAsia="Times New Roman" w:cs="Times New Roman"/>
          <w:b w:val="0"/>
          <w:i w:val="0"/>
          <w:caps w:val="0"/>
          <w:color w:val="121212"/>
          <w:spacing w:val="0"/>
          <w:kern w:val="0"/>
          <w:sz w:val="21"/>
          <w:szCs w:val="21"/>
          <w:u w:val="none"/>
          <w:lang w:val="en-US" w:eastAsia="zh-CN" w:bidi="ar"/>
        </w:rPr>
        <w:t>It is formed from substances in the urine. 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pPr>
        <w:widowControl/>
        <w:jc w:val="left"/>
        <w:rPr>
          <w:rFonts w:hint="default" w:ascii="Times New Roman" w:hAnsi="Times New Roman" w:eastAsia="Times New Roman" w:cs="Times New Roman"/>
          <w:b w:val="0"/>
          <w:i w:val="0"/>
          <w:caps w:val="0"/>
          <w:color w:val="121212"/>
          <w:spacing w:val="0"/>
          <w:kern w:val="0"/>
          <w:sz w:val="21"/>
          <w:szCs w:val="21"/>
          <w:u w:val="none"/>
          <w:lang w:val="en-US" w:eastAsia="zh-CN" w:bidi="ar"/>
        </w:rPr>
      </w:pPr>
    </w:p>
    <w:p>
      <w:pPr>
        <w:pStyle w:val="2"/>
        <w:widowControl/>
        <w:spacing w:line="18" w:lineRule="atLeast"/>
        <w:ind w:left="0" w:firstLine="0"/>
        <w:jc w:val="left"/>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i w:val="0"/>
          <w:caps w:val="0"/>
          <w:color w:val="121212"/>
          <w:spacing w:val="0"/>
          <w:u w:val="single"/>
        </w:rPr>
        <w:t>2. Urinary Incontinence</w:t>
      </w:r>
      <w:r>
        <w:rPr>
          <w:rFonts w:hint="default" w:ascii="Times New Roman" w:hAnsi="Times New Roman" w:eastAsia="Times New Roman" w:cs="Times New Roman"/>
          <w:i w:val="0"/>
          <w:caps w:val="0"/>
          <w:color w:val="121212"/>
          <w:spacing w:val="0"/>
          <w:u w:val="none"/>
        </w:rPr>
        <w:t xml:space="preserve"> </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1"/>
          <w:szCs w:val="21"/>
          <w:u w:val="none"/>
        </w:rPr>
      </w:pPr>
      <w:r>
        <w:rPr>
          <w:rFonts w:hint="default" w:ascii="Times New Roman" w:hAnsi="Times New Roman" w:eastAsia="Times New Roman" w:cs="Times New Roman"/>
          <w:b w:val="0"/>
          <w:i w:val="0"/>
          <w:caps w:val="0"/>
          <w:color w:val="121212"/>
          <w:spacing w:val="0"/>
          <w:sz w:val="21"/>
          <w:szCs w:val="21"/>
          <w:u w:val="none"/>
          <w:lang w:val="en-US"/>
        </w:rPr>
        <w:t xml:space="preserve">It is the loss of bladder control. </w:t>
      </w:r>
      <w:r>
        <w:rPr>
          <w:rFonts w:hint="default" w:ascii="Times New Roman" w:hAnsi="Times New Roman" w:eastAsia="Times New Roman" w:cs="Times New Roman"/>
          <w:b w:val="0"/>
          <w:i w:val="0"/>
          <w:caps w:val="0"/>
          <w:color w:val="121212"/>
          <w:spacing w:val="0"/>
          <w:sz w:val="21"/>
          <w:szCs w:val="21"/>
          <w:u w:val="none"/>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1"/>
          <w:szCs w:val="21"/>
          <w:u w:val="none"/>
        </w:rPr>
      </w:pPr>
    </w:p>
    <w:p>
      <w:pPr>
        <w:pStyle w:val="2"/>
        <w:widowControl/>
        <w:spacing w:line="18" w:lineRule="atLeast"/>
        <w:ind w:left="0" w:firstLine="0"/>
        <w:jc w:val="left"/>
        <w:rPr>
          <w:rFonts w:hint="default" w:ascii="Times New Roman" w:hAnsi="Times New Roman" w:eastAsia="Times New Roman" w:cs="Times New Roman"/>
          <w:b w:val="0"/>
          <w:i w:val="0"/>
          <w:caps w:val="0"/>
          <w:color w:val="121212"/>
          <w:spacing w:val="0"/>
          <w:sz w:val="21"/>
          <w:szCs w:val="21"/>
          <w:u w:val="none"/>
        </w:rPr>
      </w:pPr>
      <w:r>
        <w:rPr>
          <w:rFonts w:hint="default" w:ascii="Times New Roman" w:hAnsi="Times New Roman" w:eastAsia="Times New Roman" w:cs="Times New Roman"/>
          <w:i w:val="0"/>
          <w:caps w:val="0"/>
          <w:color w:val="121212"/>
          <w:spacing w:val="0"/>
          <w:u w:val="single"/>
        </w:rPr>
        <w:t>3. Fluid-filled Cysts</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1"/>
          <w:szCs w:val="21"/>
          <w:u w:val="none"/>
          <w:lang w:val="en-US"/>
        </w:rPr>
      </w:pPr>
      <w:r>
        <w:rPr>
          <w:rFonts w:hint="default" w:ascii="Times New Roman" w:hAnsi="Times New Roman" w:eastAsia="Times New Roman" w:cs="Times New Roman"/>
          <w:b w:val="0"/>
          <w:i w:val="0"/>
          <w:caps w:val="0"/>
          <w:color w:val="121212"/>
          <w:spacing w:val="0"/>
          <w:sz w:val="21"/>
          <w:szCs w:val="21"/>
          <w:u w:val="none"/>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r>
        <w:rPr>
          <w:rFonts w:hint="default" w:ascii="Times New Roman" w:hAnsi="Times New Roman" w:eastAsia="Times New Roman" w:cs="Times New Roman"/>
          <w:b w:val="0"/>
          <w:i w:val="0"/>
          <w:caps w:val="0"/>
          <w:color w:val="121212"/>
          <w:spacing w:val="0"/>
          <w:sz w:val="21"/>
          <w:szCs w:val="21"/>
          <w:u w:val="none"/>
          <w:lang w:val="en-US"/>
        </w:rPr>
        <w:t>.</w:t>
      </w: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1"/>
          <w:szCs w:val="21"/>
          <w:u w:val="none"/>
          <w:lang w:val="en-US"/>
        </w:rPr>
      </w:pP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1"/>
          <w:szCs w:val="21"/>
          <w:u w:val="none"/>
        </w:rPr>
      </w:pPr>
    </w:p>
    <w:p>
      <w:pPr>
        <w:pStyle w:val="2"/>
        <w:widowControl/>
        <w:spacing w:line="18" w:lineRule="atLeast"/>
        <w:ind w:left="0" w:firstLine="0"/>
        <w:jc w:val="left"/>
        <w:rPr>
          <w:rFonts w:hint="default" w:ascii="Times New Roman" w:hAnsi="Times New Roman" w:eastAsia="Times New Roman" w:cs="Times New Roman"/>
          <w:color w:val="121212"/>
        </w:rPr>
      </w:pPr>
      <w:r>
        <w:rPr>
          <w:rFonts w:hint="default" w:ascii="Times New Roman" w:hAnsi="Times New Roman" w:eastAsia="Times New Roman" w:cs="Times New Roman"/>
          <w:i w:val="0"/>
          <w:caps w:val="0"/>
          <w:color w:val="121212"/>
          <w:spacing w:val="0"/>
          <w:u w:val="single"/>
          <w:lang w:val="en-US"/>
        </w:rPr>
        <w:t xml:space="preserve">4. </w:t>
      </w:r>
      <w:r>
        <w:rPr>
          <w:rFonts w:hint="default" w:ascii="Times New Roman" w:hAnsi="Times New Roman" w:eastAsia="Times New Roman" w:cs="Times New Roman"/>
          <w:i w:val="0"/>
          <w:caps w:val="0"/>
          <w:color w:val="121212"/>
          <w:spacing w:val="0"/>
          <w:u w:val="single"/>
        </w:rPr>
        <w:t>Chronic Kidney Disease</w:t>
      </w:r>
    </w:p>
    <w:p>
      <w:pPr>
        <w:pStyle w:val="4"/>
        <w:widowControl/>
        <w:spacing w:beforeAutospacing="0" w:line="21" w:lineRule="atLeast"/>
        <w:jc w:val="left"/>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I</w:t>
      </w:r>
      <w:r>
        <w:rPr>
          <w:rFonts w:hint="default" w:ascii="Times New Roman" w:hAnsi="Times New Roman" w:eastAsia="Times New Roman" w:cs="Times New Roman"/>
          <w:color w:val="121212"/>
        </w:rPr>
        <w:t>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pPr>
        <w:pStyle w:val="4"/>
        <w:widowControl/>
        <w:spacing w:beforeAutospacing="0" w:line="21" w:lineRule="atLeast"/>
        <w:jc w:val="left"/>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drawing>
          <wp:inline distT="0" distB="0" distL="114300" distR="114300">
            <wp:extent cx="6982460" cy="4885055"/>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stretch>
                      <a:fillRect/>
                    </a:stretch>
                  </pic:blipFill>
                  <pic:spPr>
                    <a:xfrm>
                      <a:off x="0" y="0"/>
                      <a:ext cx="6982460" cy="4885055"/>
                    </a:xfrm>
                    <a:prstGeom prst="rect">
                      <a:avLst/>
                    </a:prstGeom>
                    <a:noFill/>
                    <a:ln w="9525">
                      <a:noFill/>
                    </a:ln>
                  </pic:spPr>
                </pic:pic>
              </a:graphicData>
            </a:graphic>
          </wp:inline>
        </w:drawing>
      </w:r>
    </w:p>
    <w:p>
      <w:pPr>
        <w:widowControl/>
        <w:jc w:val="left"/>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rPr>
      </w:pPr>
    </w:p>
    <w:p>
      <w:pPr>
        <w:pStyle w:val="4"/>
        <w:widowControl/>
        <w:spacing w:beforeAutospacing="0" w:line="21" w:lineRule="atLeast"/>
        <w:ind w:left="0" w:firstLine="0"/>
        <w:jc w:val="left"/>
        <w:rPr>
          <w:rFonts w:hint="default" w:ascii="Times New Roman" w:hAnsi="Times New Roman" w:eastAsia="Times New Roman" w:cs="Times New Roman"/>
          <w:b w:val="0"/>
          <w:i w:val="0"/>
          <w:caps w:val="0"/>
          <w:color w:val="121212"/>
          <w:spacing w:val="0"/>
          <w:sz w:val="21"/>
          <w:szCs w:val="21"/>
          <w:u w:val="none"/>
        </w:rPr>
      </w:pPr>
    </w:p>
    <w:p>
      <w:pPr>
        <w:widowControl/>
        <w:jc w:val="left"/>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yriad W01 Regula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2020-06-29T10:47:38Z</dcterms:created>
  <dc:creator>Angel’s iphone 💘</dc:creator>
  <cp:lastModifiedBy>Angel’s iphone 💘</cp:lastModifiedBy>
  <dcterms:modified xsi:type="dcterms:W3CDTF">2020-06-29T10:59:28Z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