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E4" w:rsidRPr="005D7CBB" w:rsidRDefault="004D316B" w:rsidP="004D316B">
      <w:pPr>
        <w:spacing w:line="360" w:lineRule="auto"/>
        <w:jc w:val="both"/>
        <w:rPr>
          <w:rFonts w:ascii="Times New Roman" w:hAnsi="Times New Roman" w:cs="Times New Roman"/>
          <w:b/>
          <w:sz w:val="36"/>
          <w:szCs w:val="36"/>
        </w:rPr>
      </w:pPr>
      <w:r w:rsidRPr="005D7CBB">
        <w:rPr>
          <w:rFonts w:ascii="Times New Roman" w:hAnsi="Times New Roman" w:cs="Times New Roman"/>
          <w:b/>
          <w:sz w:val="36"/>
          <w:szCs w:val="36"/>
        </w:rPr>
        <w:t xml:space="preserve">NAME: ORJI OROMA OVUNDA </w:t>
      </w:r>
    </w:p>
    <w:p w:rsidR="004D316B" w:rsidRPr="005D7CBB" w:rsidRDefault="004D316B" w:rsidP="004D316B">
      <w:pPr>
        <w:spacing w:line="360" w:lineRule="auto"/>
        <w:jc w:val="both"/>
        <w:rPr>
          <w:rFonts w:ascii="Times New Roman" w:hAnsi="Times New Roman" w:cs="Times New Roman"/>
          <w:b/>
          <w:sz w:val="36"/>
          <w:szCs w:val="36"/>
        </w:rPr>
      </w:pPr>
      <w:r w:rsidRPr="005D7CBB">
        <w:rPr>
          <w:rFonts w:ascii="Times New Roman" w:hAnsi="Times New Roman" w:cs="Times New Roman"/>
          <w:b/>
          <w:sz w:val="36"/>
          <w:szCs w:val="36"/>
        </w:rPr>
        <w:t xml:space="preserve">MATRIC </w:t>
      </w:r>
      <w:proofErr w:type="gramStart"/>
      <w:r w:rsidRPr="005D7CBB">
        <w:rPr>
          <w:rFonts w:ascii="Times New Roman" w:hAnsi="Times New Roman" w:cs="Times New Roman"/>
          <w:b/>
          <w:sz w:val="36"/>
          <w:szCs w:val="36"/>
        </w:rPr>
        <w:t>NO.,:</w:t>
      </w:r>
      <w:proofErr w:type="gramEnd"/>
      <w:r w:rsidRPr="005D7CBB">
        <w:rPr>
          <w:rFonts w:ascii="Times New Roman" w:hAnsi="Times New Roman" w:cs="Times New Roman"/>
          <w:b/>
          <w:sz w:val="36"/>
          <w:szCs w:val="36"/>
        </w:rPr>
        <w:t xml:space="preserve"> 18/MHS02/167</w:t>
      </w:r>
    </w:p>
    <w:p w:rsidR="004D316B" w:rsidRPr="005D7CBB" w:rsidRDefault="004D316B" w:rsidP="004D316B">
      <w:pPr>
        <w:spacing w:line="360" w:lineRule="auto"/>
        <w:jc w:val="both"/>
        <w:rPr>
          <w:rFonts w:ascii="Times New Roman" w:hAnsi="Times New Roman" w:cs="Times New Roman"/>
          <w:b/>
          <w:sz w:val="36"/>
          <w:szCs w:val="36"/>
        </w:rPr>
      </w:pPr>
      <w:r w:rsidRPr="005D7CBB">
        <w:rPr>
          <w:rFonts w:ascii="Times New Roman" w:hAnsi="Times New Roman" w:cs="Times New Roman"/>
          <w:b/>
          <w:sz w:val="36"/>
          <w:szCs w:val="36"/>
        </w:rPr>
        <w:t>DEPARTMENT: NURSING</w:t>
      </w:r>
    </w:p>
    <w:p w:rsidR="004D316B" w:rsidRPr="005D7CBB" w:rsidRDefault="004D316B" w:rsidP="004D316B">
      <w:pPr>
        <w:spacing w:line="360" w:lineRule="auto"/>
        <w:jc w:val="both"/>
        <w:rPr>
          <w:rFonts w:ascii="Times New Roman" w:hAnsi="Times New Roman" w:cs="Times New Roman"/>
          <w:b/>
          <w:sz w:val="36"/>
          <w:szCs w:val="36"/>
        </w:rPr>
      </w:pPr>
      <w:r w:rsidRPr="005D7CBB">
        <w:rPr>
          <w:rFonts w:ascii="Times New Roman" w:hAnsi="Times New Roman" w:cs="Times New Roman"/>
          <w:b/>
          <w:sz w:val="36"/>
          <w:szCs w:val="36"/>
        </w:rPr>
        <w:t>COURSE: PHS 212</w:t>
      </w:r>
    </w:p>
    <w:p w:rsidR="004D316B" w:rsidRPr="005D7CBB" w:rsidRDefault="004D316B" w:rsidP="004D316B">
      <w:pPr>
        <w:spacing w:line="360" w:lineRule="auto"/>
        <w:jc w:val="both"/>
        <w:rPr>
          <w:rFonts w:ascii="Times New Roman" w:hAnsi="Times New Roman" w:cs="Times New Roman"/>
          <w:b/>
          <w:sz w:val="36"/>
          <w:szCs w:val="36"/>
        </w:rPr>
      </w:pPr>
      <w:r w:rsidRPr="005D7CBB">
        <w:rPr>
          <w:rFonts w:ascii="Times New Roman" w:hAnsi="Times New Roman" w:cs="Times New Roman"/>
          <w:b/>
          <w:sz w:val="36"/>
          <w:szCs w:val="36"/>
        </w:rPr>
        <w:t>COLLEGE: MHS</w:t>
      </w:r>
    </w:p>
    <w:p w:rsidR="004D316B" w:rsidRPr="005D7CBB" w:rsidRDefault="004D316B" w:rsidP="004D316B">
      <w:pPr>
        <w:spacing w:line="360" w:lineRule="auto"/>
        <w:jc w:val="both"/>
        <w:rPr>
          <w:rFonts w:ascii="Times New Roman" w:hAnsi="Times New Roman" w:cs="Times New Roman"/>
          <w:b/>
          <w:sz w:val="36"/>
          <w:szCs w:val="36"/>
        </w:rPr>
      </w:pPr>
      <w:r w:rsidRPr="005D7CBB">
        <w:rPr>
          <w:rFonts w:ascii="Times New Roman" w:hAnsi="Times New Roman" w:cs="Times New Roman"/>
          <w:b/>
          <w:sz w:val="36"/>
          <w:szCs w:val="36"/>
        </w:rPr>
        <w:t>LEVEL: 200</w:t>
      </w:r>
    </w:p>
    <w:p w:rsidR="004D316B" w:rsidRDefault="004D316B" w:rsidP="004D316B">
      <w:pPr>
        <w:spacing w:line="360" w:lineRule="auto"/>
        <w:jc w:val="both"/>
        <w:rPr>
          <w:rFonts w:ascii="Times New Roman" w:hAnsi="Times New Roman" w:cs="Times New Roman"/>
          <w:b/>
          <w:sz w:val="40"/>
          <w:szCs w:val="40"/>
        </w:rPr>
      </w:pPr>
    </w:p>
    <w:p w:rsidR="004D316B" w:rsidRDefault="004D316B" w:rsidP="004D316B">
      <w:pPr>
        <w:spacing w:line="360" w:lineRule="auto"/>
        <w:jc w:val="both"/>
        <w:rPr>
          <w:rFonts w:ascii="Times New Roman" w:hAnsi="Times New Roman" w:cs="Times New Roman"/>
          <w:b/>
          <w:sz w:val="40"/>
          <w:szCs w:val="40"/>
        </w:rPr>
      </w:pPr>
      <w:r>
        <w:rPr>
          <w:rFonts w:ascii="Times New Roman" w:hAnsi="Times New Roman" w:cs="Times New Roman"/>
          <w:b/>
          <w:sz w:val="40"/>
          <w:szCs w:val="40"/>
        </w:rPr>
        <w:t>URINALYSIS</w:t>
      </w:r>
    </w:p>
    <w:p w:rsidR="00EB1E3D" w:rsidRDefault="004D316B" w:rsidP="004D316B">
      <w:pPr>
        <w:spacing w:line="360" w:lineRule="auto"/>
        <w:jc w:val="both"/>
        <w:rPr>
          <w:rFonts w:ascii="Times New Roman" w:hAnsi="Times New Roman" w:cs="Times New Roman"/>
          <w:sz w:val="24"/>
          <w:szCs w:val="24"/>
        </w:rPr>
      </w:pPr>
      <w:r>
        <w:rPr>
          <w:rFonts w:ascii="Times New Roman" w:hAnsi="Times New Roman" w:cs="Times New Roman"/>
          <w:sz w:val="24"/>
          <w:szCs w:val="24"/>
        </w:rPr>
        <w:t>Urinalysis is a laboratory test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test of your urine). It is used to detect and manage a wide range disorders, such as urinary tract infections, kidney diseases and diabetics. Urinalysis involves checking the appearance, concentration and content of urine. Abnormal urinalysis results may point to a disease or illness. Urinalysis is not the same as drug screening or pregnancy test, although all three tests involve a urine sample.</w:t>
      </w:r>
      <w:r w:rsidR="00EB1E3D">
        <w:rPr>
          <w:rFonts w:ascii="Times New Roman" w:hAnsi="Times New Roman" w:cs="Times New Roman"/>
          <w:sz w:val="24"/>
          <w:szCs w:val="24"/>
        </w:rPr>
        <w:t xml:space="preserve"> Urinalysis is often used: prior to surgery, as a pre-emptive screening during a pregnancy check-up and as part of a routine medical or physical exam. Urinalysis is done to: check your overall health, diagnose a medical condition and monitor a medical condition.</w:t>
      </w:r>
    </w:p>
    <w:p w:rsidR="00EB1E3D" w:rsidRPr="005D7CBB" w:rsidRDefault="00EB1E3D" w:rsidP="004D316B">
      <w:pPr>
        <w:spacing w:line="360" w:lineRule="auto"/>
        <w:jc w:val="both"/>
        <w:rPr>
          <w:rFonts w:ascii="Times New Roman" w:hAnsi="Times New Roman" w:cs="Times New Roman"/>
          <w:b/>
          <w:sz w:val="32"/>
          <w:szCs w:val="32"/>
        </w:rPr>
      </w:pPr>
      <w:r w:rsidRPr="005D7CBB">
        <w:rPr>
          <w:rFonts w:ascii="Times New Roman" w:hAnsi="Times New Roman" w:cs="Times New Roman"/>
          <w:b/>
          <w:sz w:val="32"/>
          <w:szCs w:val="32"/>
        </w:rPr>
        <w:t>HOW TO PREPARE</w:t>
      </w:r>
    </w:p>
    <w:p w:rsidR="004D316B" w:rsidRDefault="00EB1E3D" w:rsidP="004D316B">
      <w:pPr>
        <w:spacing w:line="360" w:lineRule="auto"/>
        <w:jc w:val="both"/>
        <w:rPr>
          <w:rFonts w:ascii="Times New Roman" w:hAnsi="Times New Roman" w:cs="Times New Roman"/>
          <w:sz w:val="24"/>
          <w:szCs w:val="24"/>
        </w:rPr>
      </w:pPr>
      <w:r>
        <w:rPr>
          <w:rFonts w:ascii="Times New Roman" w:hAnsi="Times New Roman" w:cs="Times New Roman"/>
          <w:sz w:val="24"/>
          <w:szCs w:val="24"/>
        </w:rPr>
        <w:t>If the urine is being te</w:t>
      </w:r>
      <w:r w:rsidR="00511417">
        <w:rPr>
          <w:rFonts w:ascii="Times New Roman" w:hAnsi="Times New Roman" w:cs="Times New Roman"/>
          <w:sz w:val="24"/>
          <w:szCs w:val="24"/>
        </w:rPr>
        <w:t>sted only urinalysis, he or she</w:t>
      </w:r>
      <w:r>
        <w:rPr>
          <w:rFonts w:ascii="Times New Roman" w:hAnsi="Times New Roman" w:cs="Times New Roman"/>
          <w:sz w:val="24"/>
          <w:szCs w:val="24"/>
        </w:rPr>
        <w:t xml:space="preserve"> can eat and drink normally before the test. But </w:t>
      </w:r>
      <w:r w:rsidR="00511417">
        <w:rPr>
          <w:rFonts w:ascii="Times New Roman" w:hAnsi="Times New Roman" w:cs="Times New Roman"/>
          <w:sz w:val="24"/>
          <w:szCs w:val="24"/>
        </w:rPr>
        <w:t>if he or she</w:t>
      </w:r>
      <w:r>
        <w:rPr>
          <w:rFonts w:ascii="Times New Roman" w:hAnsi="Times New Roman" w:cs="Times New Roman"/>
          <w:sz w:val="24"/>
          <w:szCs w:val="24"/>
        </w:rPr>
        <w:t xml:space="preserve"> is having other tests at the same time, </w:t>
      </w:r>
      <w:r w:rsidR="00511417">
        <w:rPr>
          <w:rFonts w:ascii="Times New Roman" w:hAnsi="Times New Roman" w:cs="Times New Roman"/>
          <w:sz w:val="24"/>
          <w:szCs w:val="24"/>
        </w:rPr>
        <w:t>he or she may need a fast for a certain amount of time before the test. The doctor will give he or she specific instructions. Many drugs, including non-prescription medications and supplements can affect the results of a urine analysis. Before a urinalysis, the doctor about any medications, vitamins or other supplements he or she is taking.</w:t>
      </w:r>
      <w:r>
        <w:rPr>
          <w:rFonts w:ascii="Times New Roman" w:hAnsi="Times New Roman" w:cs="Times New Roman"/>
          <w:sz w:val="24"/>
          <w:szCs w:val="24"/>
        </w:rPr>
        <w:t xml:space="preserve"> </w:t>
      </w:r>
    </w:p>
    <w:p w:rsidR="005D7CBB" w:rsidRDefault="005D7CBB" w:rsidP="004D316B">
      <w:pPr>
        <w:spacing w:line="360" w:lineRule="auto"/>
        <w:jc w:val="both"/>
        <w:rPr>
          <w:rFonts w:ascii="Times New Roman" w:hAnsi="Times New Roman" w:cs="Times New Roman"/>
          <w:sz w:val="24"/>
          <w:szCs w:val="24"/>
        </w:rPr>
      </w:pPr>
    </w:p>
    <w:p w:rsidR="00E55C07" w:rsidRPr="005D7CBB" w:rsidRDefault="00E55C07" w:rsidP="004D316B">
      <w:pPr>
        <w:spacing w:line="360" w:lineRule="auto"/>
        <w:jc w:val="both"/>
        <w:rPr>
          <w:rFonts w:ascii="Times New Roman" w:hAnsi="Times New Roman" w:cs="Times New Roman"/>
          <w:b/>
          <w:sz w:val="32"/>
          <w:szCs w:val="32"/>
        </w:rPr>
      </w:pPr>
      <w:r w:rsidRPr="005D7CBB">
        <w:rPr>
          <w:rFonts w:ascii="Times New Roman" w:hAnsi="Times New Roman" w:cs="Times New Roman"/>
          <w:b/>
          <w:sz w:val="32"/>
          <w:szCs w:val="32"/>
        </w:rPr>
        <w:lastRenderedPageBreak/>
        <w:t>WHAT TO EXPECT</w:t>
      </w:r>
    </w:p>
    <w:p w:rsidR="00E55C07" w:rsidRDefault="00E55C07" w:rsidP="004D316B">
      <w:pPr>
        <w:spacing w:line="360" w:lineRule="auto"/>
        <w:jc w:val="both"/>
        <w:rPr>
          <w:rFonts w:ascii="Times New Roman" w:hAnsi="Times New Roman" w:cs="Times New Roman"/>
          <w:sz w:val="24"/>
          <w:szCs w:val="24"/>
        </w:rPr>
      </w:pPr>
      <w:r>
        <w:rPr>
          <w:rFonts w:ascii="Times New Roman" w:hAnsi="Times New Roman" w:cs="Times New Roman"/>
          <w:sz w:val="24"/>
          <w:szCs w:val="24"/>
        </w:rPr>
        <w:t>Depending on the situation, you may collect a urine sample at home or at the doctor’s office. The doctor will provide a container for the urine sample. He or she may be asked to collect the sample first thing in the morning because at that time the he or she urine is more concentrated, and abnormal results may be more obvious.</w:t>
      </w:r>
    </w:p>
    <w:p w:rsidR="005D7CBB" w:rsidRDefault="005D7CBB" w:rsidP="004D316B">
      <w:pPr>
        <w:spacing w:line="360" w:lineRule="auto"/>
        <w:jc w:val="both"/>
        <w:rPr>
          <w:rFonts w:ascii="Times New Roman" w:hAnsi="Times New Roman" w:cs="Times New Roman"/>
          <w:sz w:val="24"/>
          <w:szCs w:val="24"/>
        </w:rPr>
      </w:pPr>
      <w:r>
        <w:rPr>
          <w:rFonts w:ascii="Times New Roman" w:hAnsi="Times New Roman" w:cs="Times New Roman"/>
          <w:sz w:val="24"/>
          <w:szCs w:val="24"/>
        </w:rPr>
        <w:t>To get the most accurate results, the sample may need to be collected midstream, using a clean-catch method. In some other cases the doctor may insert a thin, flexible tube (catheter) through the urinary tract opening and into the bladder to collect the urine sample. The urine is sent to the lab for analysis.</w:t>
      </w:r>
    </w:p>
    <w:p w:rsidR="00E55C07" w:rsidRDefault="005D7CBB" w:rsidP="004D316B">
      <w:pPr>
        <w:spacing w:line="360" w:lineRule="auto"/>
        <w:jc w:val="both"/>
        <w:rPr>
          <w:rFonts w:ascii="Times New Roman" w:hAnsi="Times New Roman" w:cs="Times New Roman"/>
          <w:sz w:val="24"/>
          <w:szCs w:val="24"/>
        </w:rPr>
      </w:pPr>
      <w:r w:rsidRPr="005D7CBB">
        <w:rPr>
          <w:rFonts w:ascii="Times New Roman" w:hAnsi="Times New Roman" w:cs="Times New Roman"/>
          <w:b/>
          <w:sz w:val="32"/>
          <w:szCs w:val="32"/>
        </w:rPr>
        <w:t>RESULTS</w:t>
      </w:r>
      <w:r w:rsidR="00E55C07" w:rsidRPr="005D7CBB">
        <w:rPr>
          <w:rFonts w:ascii="Times New Roman" w:hAnsi="Times New Roman" w:cs="Times New Roman"/>
          <w:sz w:val="32"/>
          <w:szCs w:val="32"/>
        </w:rPr>
        <w:t xml:space="preserve"> </w:t>
      </w:r>
    </w:p>
    <w:p w:rsidR="005D7CBB" w:rsidRDefault="005D7CBB" w:rsidP="004D316B">
      <w:pPr>
        <w:spacing w:line="360" w:lineRule="auto"/>
        <w:jc w:val="both"/>
        <w:rPr>
          <w:rFonts w:ascii="Times New Roman" w:hAnsi="Times New Roman" w:cs="Times New Roman"/>
          <w:sz w:val="24"/>
          <w:szCs w:val="24"/>
        </w:rPr>
      </w:pPr>
      <w:r>
        <w:rPr>
          <w:rFonts w:ascii="Times New Roman" w:hAnsi="Times New Roman" w:cs="Times New Roman"/>
          <w:sz w:val="24"/>
          <w:szCs w:val="24"/>
        </w:rPr>
        <w:t>For a urinalysis, he or she urine sample is evaluated in three ways: visual exam, dipstick test and microscopic exam.</w:t>
      </w:r>
    </w:p>
    <w:p w:rsidR="005D7CBB" w:rsidRDefault="005D7CBB" w:rsidP="004D316B">
      <w:pPr>
        <w:spacing w:line="360" w:lineRule="auto"/>
        <w:jc w:val="both"/>
        <w:rPr>
          <w:rFonts w:ascii="Times New Roman" w:hAnsi="Times New Roman" w:cs="Times New Roman"/>
          <w:sz w:val="24"/>
          <w:szCs w:val="24"/>
        </w:rPr>
      </w:pPr>
      <w:r>
        <w:rPr>
          <w:rFonts w:ascii="Times New Roman" w:hAnsi="Times New Roman" w:cs="Times New Roman"/>
          <w:b/>
          <w:sz w:val="24"/>
          <w:szCs w:val="24"/>
        </w:rPr>
        <w:t>VISUAL EXAM</w:t>
      </w:r>
    </w:p>
    <w:p w:rsidR="00A20EBF" w:rsidRDefault="005D7CBB" w:rsidP="004D316B">
      <w:pPr>
        <w:spacing w:line="360" w:lineRule="auto"/>
        <w:jc w:val="both"/>
        <w:rPr>
          <w:rFonts w:ascii="Times New Roman" w:hAnsi="Times New Roman" w:cs="Times New Roman"/>
          <w:sz w:val="24"/>
          <w:szCs w:val="24"/>
        </w:rPr>
      </w:pPr>
      <w:r>
        <w:rPr>
          <w:rFonts w:ascii="Times New Roman" w:hAnsi="Times New Roman" w:cs="Times New Roman"/>
          <w:sz w:val="24"/>
          <w:szCs w:val="24"/>
        </w:rPr>
        <w:t>A la</w:t>
      </w:r>
      <w:r w:rsidR="00A20EBF">
        <w:rPr>
          <w:rFonts w:ascii="Times New Roman" w:hAnsi="Times New Roman" w:cs="Times New Roman"/>
          <w:sz w:val="24"/>
          <w:szCs w:val="24"/>
        </w:rPr>
        <w:t>b technician examines the urine’s appearance. Urine is typically clear. Cloudiness or an unusual odour may indicate a problem, such as an infection. Blood in the urine may make it look red or brown. Urine colour can be influenced by what he or she has just eaten.</w:t>
      </w:r>
    </w:p>
    <w:p w:rsidR="00A20EBF" w:rsidRDefault="00A20EBF" w:rsidP="004D316B">
      <w:pPr>
        <w:spacing w:line="360" w:lineRule="auto"/>
        <w:jc w:val="both"/>
        <w:rPr>
          <w:rFonts w:ascii="Times New Roman" w:hAnsi="Times New Roman" w:cs="Times New Roman"/>
          <w:b/>
          <w:sz w:val="24"/>
          <w:szCs w:val="24"/>
        </w:rPr>
      </w:pPr>
      <w:r>
        <w:rPr>
          <w:rFonts w:ascii="Times New Roman" w:hAnsi="Times New Roman" w:cs="Times New Roman"/>
          <w:b/>
          <w:sz w:val="24"/>
          <w:szCs w:val="24"/>
        </w:rPr>
        <w:t>DIPSTICK</w:t>
      </w:r>
    </w:p>
    <w:p w:rsidR="005D7CBB" w:rsidRDefault="00C811D7" w:rsidP="004D316B">
      <w:pPr>
        <w:spacing w:line="360" w:lineRule="auto"/>
        <w:jc w:val="both"/>
        <w:rPr>
          <w:rFonts w:ascii="Times New Roman" w:hAnsi="Times New Roman" w:cs="Times New Roman"/>
          <w:sz w:val="24"/>
          <w:szCs w:val="24"/>
        </w:rPr>
      </w:pPr>
      <w:r w:rsidRPr="00C811D7">
        <w:rPr>
          <w:rFonts w:ascii="Times New Roman" w:hAnsi="Times New Roman" w:cs="Times New Roman"/>
          <w:sz w:val="24"/>
          <w:szCs w:val="24"/>
        </w:rPr>
        <w:t xml:space="preserve">A dipstick is a thin plastic </w:t>
      </w:r>
      <w:r>
        <w:rPr>
          <w:rFonts w:ascii="Times New Roman" w:hAnsi="Times New Roman" w:cs="Times New Roman"/>
          <w:sz w:val="24"/>
          <w:szCs w:val="24"/>
        </w:rPr>
        <w:t>with strips of chemicals on it. It is placed in the urine to detect abnormalities. The chemical strips change colour if certain substances are present or if their levels are above normal. A dipstick test checks for: acidity (pH)</w:t>
      </w:r>
      <w:r w:rsidR="00DD6AEC">
        <w:rPr>
          <w:rFonts w:ascii="Times New Roman" w:hAnsi="Times New Roman" w:cs="Times New Roman"/>
          <w:sz w:val="24"/>
          <w:szCs w:val="24"/>
        </w:rPr>
        <w:t>, concentration, protein, sugar, ketones, bilirubin, evidence of infection and blood.</w:t>
      </w:r>
    </w:p>
    <w:p w:rsidR="00DD6AEC" w:rsidRDefault="00DD6AEC" w:rsidP="004D316B">
      <w:pPr>
        <w:spacing w:line="360" w:lineRule="auto"/>
        <w:jc w:val="both"/>
        <w:rPr>
          <w:rFonts w:ascii="Times New Roman" w:hAnsi="Times New Roman" w:cs="Times New Roman"/>
          <w:b/>
          <w:sz w:val="24"/>
          <w:szCs w:val="24"/>
        </w:rPr>
      </w:pPr>
      <w:r>
        <w:rPr>
          <w:rFonts w:ascii="Times New Roman" w:hAnsi="Times New Roman" w:cs="Times New Roman"/>
          <w:b/>
          <w:sz w:val="24"/>
          <w:szCs w:val="24"/>
        </w:rPr>
        <w:t>MICROSCOPIC EXAM</w:t>
      </w:r>
    </w:p>
    <w:p w:rsidR="00DD6AEC" w:rsidRDefault="00DD6AEC" w:rsidP="004D316B">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this exam, several drops of urine are viewed with a microscope. If any of the flowing are observed in above average levels, additional testing may be necessary:</w:t>
      </w:r>
    </w:p>
    <w:p w:rsidR="00DD6AEC" w:rsidRPr="00DD6AEC" w:rsidRDefault="00DD6AEC" w:rsidP="004D316B">
      <w:pPr>
        <w:spacing w:line="360" w:lineRule="auto"/>
        <w:jc w:val="both"/>
        <w:rPr>
          <w:rFonts w:ascii="Times New Roman" w:hAnsi="Times New Roman" w:cs="Times New Roman"/>
          <w:b/>
          <w:sz w:val="24"/>
          <w:szCs w:val="24"/>
        </w:rPr>
      </w:pPr>
      <w:r>
        <w:rPr>
          <w:rFonts w:ascii="Times New Roman" w:hAnsi="Times New Roman" w:cs="Times New Roman"/>
          <w:b/>
          <w:sz w:val="52"/>
          <w:szCs w:val="52"/>
        </w:rPr>
        <w:t>.</w:t>
      </w:r>
      <w:r>
        <w:rPr>
          <w:rFonts w:ascii="Times New Roman" w:hAnsi="Times New Roman" w:cs="Times New Roman"/>
          <w:sz w:val="24"/>
          <w:szCs w:val="24"/>
        </w:rPr>
        <w:t xml:space="preserve"> </w:t>
      </w:r>
      <w:r w:rsidRPr="00DF449F">
        <w:rPr>
          <w:rFonts w:ascii="Times New Roman" w:hAnsi="Times New Roman" w:cs="Times New Roman"/>
          <w:sz w:val="24"/>
          <w:szCs w:val="24"/>
        </w:rPr>
        <w:t>WHITE BLOOD CELLS</w:t>
      </w:r>
      <w:r>
        <w:rPr>
          <w:rFonts w:ascii="Times New Roman" w:hAnsi="Times New Roman" w:cs="Times New Roman"/>
          <w:b/>
          <w:sz w:val="24"/>
          <w:szCs w:val="24"/>
        </w:rPr>
        <w:t xml:space="preserve"> </w:t>
      </w:r>
      <w:r w:rsidRPr="00DD6AEC">
        <w:rPr>
          <w:rFonts w:ascii="Times New Roman" w:hAnsi="Times New Roman" w:cs="Times New Roman"/>
          <w:sz w:val="24"/>
          <w:szCs w:val="24"/>
        </w:rPr>
        <w:t>(leukocytes)</w:t>
      </w:r>
      <w:r>
        <w:rPr>
          <w:rFonts w:ascii="Times New Roman" w:hAnsi="Times New Roman" w:cs="Times New Roman"/>
          <w:sz w:val="24"/>
          <w:szCs w:val="24"/>
        </w:rPr>
        <w:t>--- may be a sign of an infection</w:t>
      </w:r>
    </w:p>
    <w:p w:rsidR="00DD6AEC" w:rsidRPr="00DD6AEC" w:rsidRDefault="00DD6AEC" w:rsidP="004D316B">
      <w:pPr>
        <w:spacing w:line="360" w:lineRule="auto"/>
        <w:jc w:val="both"/>
        <w:rPr>
          <w:rFonts w:ascii="Times New Roman" w:hAnsi="Times New Roman" w:cs="Times New Roman"/>
          <w:sz w:val="24"/>
          <w:szCs w:val="24"/>
        </w:rPr>
      </w:pPr>
      <w:r>
        <w:rPr>
          <w:rFonts w:ascii="Times New Roman" w:hAnsi="Times New Roman" w:cs="Times New Roman"/>
          <w:b/>
          <w:sz w:val="52"/>
          <w:szCs w:val="52"/>
        </w:rPr>
        <w:lastRenderedPageBreak/>
        <w:t xml:space="preserve">. </w:t>
      </w:r>
      <w:r w:rsidRPr="00DF449F">
        <w:rPr>
          <w:rFonts w:ascii="Times New Roman" w:hAnsi="Times New Roman" w:cs="Times New Roman"/>
          <w:sz w:val="24"/>
          <w:szCs w:val="24"/>
        </w:rPr>
        <w:t>RED BLOOD CELL</w:t>
      </w:r>
      <w:r>
        <w:rPr>
          <w:rFonts w:ascii="Times New Roman" w:hAnsi="Times New Roman" w:cs="Times New Roman"/>
          <w:b/>
          <w:sz w:val="24"/>
          <w:szCs w:val="24"/>
        </w:rPr>
        <w:t>S</w:t>
      </w:r>
      <w:r>
        <w:rPr>
          <w:rFonts w:ascii="Times New Roman" w:hAnsi="Times New Roman" w:cs="Times New Roman"/>
          <w:sz w:val="24"/>
          <w:szCs w:val="24"/>
        </w:rPr>
        <w:t xml:space="preserve"> (erythrocytes)--- may be a sign of kidney disease, </w:t>
      </w:r>
      <w:r w:rsidR="006522DA">
        <w:rPr>
          <w:rFonts w:ascii="Times New Roman" w:hAnsi="Times New Roman" w:cs="Times New Roman"/>
          <w:sz w:val="24"/>
          <w:szCs w:val="24"/>
        </w:rPr>
        <w:t>blood disorder or                                                      bladder cancer</w:t>
      </w:r>
    </w:p>
    <w:p w:rsidR="006522DA" w:rsidRPr="006522DA" w:rsidRDefault="00DD6AEC" w:rsidP="004D316B">
      <w:pPr>
        <w:spacing w:line="360" w:lineRule="auto"/>
        <w:jc w:val="both"/>
        <w:rPr>
          <w:rFonts w:ascii="Times New Roman" w:hAnsi="Times New Roman" w:cs="Times New Roman"/>
          <w:sz w:val="24"/>
          <w:szCs w:val="24"/>
        </w:rPr>
      </w:pPr>
      <w:r>
        <w:rPr>
          <w:rFonts w:ascii="Times New Roman" w:hAnsi="Times New Roman" w:cs="Times New Roman"/>
          <w:b/>
          <w:sz w:val="52"/>
          <w:szCs w:val="52"/>
        </w:rPr>
        <w:t>.</w:t>
      </w:r>
      <w:r w:rsidR="006522DA">
        <w:rPr>
          <w:rFonts w:ascii="Times New Roman" w:hAnsi="Times New Roman" w:cs="Times New Roman"/>
          <w:b/>
          <w:sz w:val="24"/>
          <w:szCs w:val="24"/>
        </w:rPr>
        <w:t xml:space="preserve"> </w:t>
      </w:r>
      <w:r w:rsidR="006522DA" w:rsidRPr="00DF449F">
        <w:rPr>
          <w:rFonts w:ascii="Times New Roman" w:hAnsi="Times New Roman" w:cs="Times New Roman"/>
          <w:sz w:val="24"/>
          <w:szCs w:val="24"/>
        </w:rPr>
        <w:t>BACTERIA OR YEASTS</w:t>
      </w:r>
      <w:r w:rsidR="006522DA">
        <w:rPr>
          <w:rFonts w:ascii="Times New Roman" w:hAnsi="Times New Roman" w:cs="Times New Roman"/>
          <w:sz w:val="24"/>
          <w:szCs w:val="24"/>
        </w:rPr>
        <w:t>— may indicate an infection.</w:t>
      </w:r>
      <w:bookmarkStart w:id="0" w:name="_GoBack"/>
      <w:bookmarkEnd w:id="0"/>
    </w:p>
    <w:p w:rsidR="00DD6AEC" w:rsidRPr="006522DA" w:rsidRDefault="00DD6AEC" w:rsidP="004D316B">
      <w:pPr>
        <w:spacing w:line="360" w:lineRule="auto"/>
        <w:jc w:val="both"/>
        <w:rPr>
          <w:rFonts w:ascii="Times New Roman" w:hAnsi="Times New Roman" w:cs="Times New Roman"/>
          <w:sz w:val="24"/>
          <w:szCs w:val="24"/>
        </w:rPr>
      </w:pPr>
      <w:r>
        <w:rPr>
          <w:rFonts w:ascii="Times New Roman" w:hAnsi="Times New Roman" w:cs="Times New Roman"/>
          <w:b/>
          <w:sz w:val="52"/>
          <w:szCs w:val="52"/>
        </w:rPr>
        <w:t>.</w:t>
      </w:r>
      <w:r w:rsidR="006522DA">
        <w:rPr>
          <w:rFonts w:ascii="Times New Roman" w:hAnsi="Times New Roman" w:cs="Times New Roman"/>
          <w:b/>
          <w:sz w:val="52"/>
          <w:szCs w:val="52"/>
        </w:rPr>
        <w:t xml:space="preserve"> </w:t>
      </w:r>
      <w:r w:rsidR="006522DA" w:rsidRPr="00DF449F">
        <w:rPr>
          <w:rFonts w:ascii="Times New Roman" w:hAnsi="Times New Roman" w:cs="Times New Roman"/>
          <w:sz w:val="24"/>
          <w:szCs w:val="24"/>
        </w:rPr>
        <w:t>CASTS</w:t>
      </w:r>
      <w:r w:rsidR="006522DA">
        <w:rPr>
          <w:rFonts w:ascii="Times New Roman" w:hAnsi="Times New Roman" w:cs="Times New Roman"/>
          <w:b/>
          <w:sz w:val="24"/>
          <w:szCs w:val="24"/>
        </w:rPr>
        <w:t xml:space="preserve">— </w:t>
      </w:r>
      <w:r w:rsidR="006522DA">
        <w:rPr>
          <w:rFonts w:ascii="Times New Roman" w:hAnsi="Times New Roman" w:cs="Times New Roman"/>
          <w:sz w:val="24"/>
          <w:szCs w:val="24"/>
        </w:rPr>
        <w:t>tube shaped proteins may form as a result of kidney disorders.</w:t>
      </w:r>
    </w:p>
    <w:p w:rsidR="00DD6AEC" w:rsidRDefault="00DD6AEC" w:rsidP="004D316B">
      <w:pPr>
        <w:spacing w:line="360" w:lineRule="auto"/>
        <w:jc w:val="both"/>
        <w:rPr>
          <w:rFonts w:ascii="Times New Roman" w:hAnsi="Times New Roman" w:cs="Times New Roman"/>
          <w:sz w:val="24"/>
          <w:szCs w:val="24"/>
        </w:rPr>
      </w:pPr>
      <w:r>
        <w:rPr>
          <w:rFonts w:ascii="Times New Roman" w:hAnsi="Times New Roman" w:cs="Times New Roman"/>
          <w:b/>
          <w:sz w:val="52"/>
          <w:szCs w:val="52"/>
        </w:rPr>
        <w:t>.</w:t>
      </w:r>
      <w:r w:rsidR="006522DA">
        <w:rPr>
          <w:rFonts w:ascii="Times New Roman" w:hAnsi="Times New Roman" w:cs="Times New Roman"/>
          <w:b/>
          <w:sz w:val="52"/>
          <w:szCs w:val="52"/>
        </w:rPr>
        <w:t xml:space="preserve"> </w:t>
      </w:r>
      <w:r w:rsidR="006522DA" w:rsidRPr="00DF449F">
        <w:rPr>
          <w:rFonts w:ascii="Times New Roman" w:hAnsi="Times New Roman" w:cs="Times New Roman"/>
          <w:sz w:val="24"/>
          <w:szCs w:val="24"/>
        </w:rPr>
        <w:t>CRYSTALS</w:t>
      </w:r>
      <w:r w:rsidR="006522DA">
        <w:rPr>
          <w:rFonts w:ascii="Times New Roman" w:hAnsi="Times New Roman" w:cs="Times New Roman"/>
          <w:b/>
          <w:sz w:val="24"/>
          <w:szCs w:val="24"/>
        </w:rPr>
        <w:t xml:space="preserve">--- </w:t>
      </w:r>
      <w:r w:rsidR="006522DA">
        <w:rPr>
          <w:rFonts w:ascii="Times New Roman" w:hAnsi="Times New Roman" w:cs="Times New Roman"/>
          <w:sz w:val="24"/>
          <w:szCs w:val="24"/>
        </w:rPr>
        <w:t>that form from chemicals in urine may be a sign of kidney stones.</w:t>
      </w:r>
    </w:p>
    <w:p w:rsidR="006522DA" w:rsidRPr="006522DA" w:rsidRDefault="006522DA" w:rsidP="004D316B">
      <w:pPr>
        <w:spacing w:line="360" w:lineRule="auto"/>
        <w:jc w:val="both"/>
        <w:rPr>
          <w:rFonts w:ascii="Times New Roman" w:hAnsi="Times New Roman" w:cs="Times New Roman"/>
          <w:sz w:val="24"/>
          <w:szCs w:val="24"/>
        </w:rPr>
      </w:pPr>
    </w:p>
    <w:sectPr w:rsidR="006522DA" w:rsidRPr="00652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6B"/>
    <w:rsid w:val="004D316B"/>
    <w:rsid w:val="00511417"/>
    <w:rsid w:val="005D7CBB"/>
    <w:rsid w:val="006522DA"/>
    <w:rsid w:val="007D23E4"/>
    <w:rsid w:val="00A20EBF"/>
    <w:rsid w:val="00C811D7"/>
    <w:rsid w:val="00DD6AEC"/>
    <w:rsid w:val="00DF449F"/>
    <w:rsid w:val="00E55C07"/>
    <w:rsid w:val="00EB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C21B"/>
  <w15:chartTrackingRefBased/>
  <w15:docId w15:val="{1508DF37-D7AC-413B-9CCD-4972C1D8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orji</dc:creator>
  <cp:keywords/>
  <dc:description/>
  <cp:lastModifiedBy>oroma orji</cp:lastModifiedBy>
  <cp:revision>4</cp:revision>
  <dcterms:created xsi:type="dcterms:W3CDTF">2020-06-28T22:10:00Z</dcterms:created>
  <dcterms:modified xsi:type="dcterms:W3CDTF">2020-06-30T09:16:00Z</dcterms:modified>
</cp:coreProperties>
</file>