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 Ibezim Godsgift Nkemjika.</w:t>
      </w:r>
    </w:p>
    <w:p>
      <w:pPr>
        <w:pStyle w:val="style0"/>
        <w:rPr>
          <w:rFonts w:ascii="Times New Roman" w:cs="Times New Roman" w:hAnsi="Times New Roman"/>
          <w:sz w:val="24"/>
          <w:szCs w:val="24"/>
        </w:rPr>
      </w:pPr>
      <w:r>
        <w:rPr>
          <w:rFonts w:ascii="Times New Roman" w:cs="Times New Roman" w:hAnsi="Times New Roman"/>
          <w:sz w:val="24"/>
          <w:szCs w:val="24"/>
        </w:rPr>
        <w:t>COURSE TITLE: Communication in English.</w:t>
      </w:r>
    </w:p>
    <w:p>
      <w:pPr>
        <w:pStyle w:val="style0"/>
        <w:rPr>
          <w:rFonts w:ascii="Times New Roman" w:cs="Times New Roman" w:hAnsi="Times New Roman"/>
          <w:sz w:val="24"/>
          <w:szCs w:val="24"/>
        </w:rPr>
      </w:pPr>
      <w:r>
        <w:rPr>
          <w:rFonts w:ascii="Times New Roman" w:cs="Times New Roman" w:hAnsi="Times New Roman"/>
          <w:sz w:val="24"/>
          <w:szCs w:val="24"/>
        </w:rPr>
        <w:t>COURSE CODE: GST</w:t>
      </w:r>
    </w:p>
    <w:p>
      <w:pPr>
        <w:pStyle w:val="style0"/>
        <w:rPr>
          <w:rFonts w:ascii="Times New Roman" w:cs="Times New Roman" w:hAnsi="Times New Roman"/>
          <w:sz w:val="24"/>
          <w:szCs w:val="24"/>
        </w:rPr>
      </w:pPr>
      <w:r>
        <w:rPr>
          <w:rFonts w:ascii="Times New Roman" w:cs="Times New Roman" w:hAnsi="Times New Roman"/>
          <w:sz w:val="24"/>
          <w:szCs w:val="24"/>
        </w:rPr>
        <w:t>MATRIC NUMBER: 19/Law01/112.</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QUESTION</w:t>
      </w:r>
    </w:p>
    <w:p>
      <w:pPr>
        <w:pStyle w:val="style0"/>
        <w:rPr>
          <w:rFonts w:ascii="Times New Roman" w:cs="Times New Roman" w:hAnsi="Times New Roman"/>
          <w:sz w:val="24"/>
          <w:szCs w:val="24"/>
        </w:rPr>
      </w:pPr>
      <w:r>
        <w:rPr>
          <w:rFonts w:ascii="Times New Roman" w:cs="Times New Roman" w:hAnsi="Times New Roman"/>
          <w:sz w:val="24"/>
          <w:szCs w:val="24"/>
        </w:rPr>
        <w:t>You were taught that in writing an academic essay, you should start with the percepti</w:t>
      </w:r>
      <w:r>
        <w:rPr>
          <w:rFonts w:ascii="Times New Roman" w:cs="Times New Roman" w:hAnsi="Times New Roman"/>
          <w:sz w:val="24"/>
          <w:szCs w:val="24"/>
        </w:rPr>
        <w:t>on of a problem. Perceive a pro</w:t>
      </w:r>
      <w:r>
        <w:rPr>
          <w:rFonts w:ascii="Times New Roman" w:cs="Times New Roman" w:hAnsi="Times New Roman"/>
          <w:sz w:val="24"/>
          <w:szCs w:val="24"/>
        </w:rPr>
        <w:t>blem in your present environment, formulate a researchable topic for it, and await further instructions in our class on Thursday by 10am.</w:t>
      </w:r>
    </w:p>
    <w:p>
      <w:pPr>
        <w:pStyle w:val="style0"/>
        <w:rPr>
          <w:rFonts w:ascii="Times New Roman" w:cs="Times New Roman" w:hAnsi="Times New Roman"/>
          <w:sz w:val="24"/>
          <w:szCs w:val="24"/>
        </w:rPr>
      </w:pPr>
    </w:p>
    <w:p>
      <w:pPr>
        <w:pStyle w:val="style0"/>
        <w:tabs>
          <w:tab w:val="left" w:leader="none" w:pos="3525"/>
        </w:tabs>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STREET </w:t>
      </w:r>
      <w:r>
        <w:rPr>
          <w:rFonts w:ascii="Times New Roman" w:cs="Times New Roman" w:hAnsi="Times New Roman"/>
          <w:sz w:val="24"/>
          <w:szCs w:val="24"/>
        </w:rPr>
        <w:t xml:space="preserve">VENDORS AND </w:t>
      </w:r>
      <w:r>
        <w:rPr>
          <w:rFonts w:ascii="Times New Roman" w:cs="Times New Roman" w:hAnsi="Times New Roman"/>
          <w:sz w:val="24"/>
          <w:szCs w:val="24"/>
        </w:rPr>
        <w:t>THEIR POOR HYGIENE</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A vendor is a person or company offering something for sale, especially a trade in the street.</w:t>
      </w:r>
      <w:r>
        <w:rPr>
          <w:rFonts w:ascii="Times New Roman" w:cs="Times New Roman" w:hAnsi="Times New Roman"/>
          <w:sz w:val="24"/>
          <w:szCs w:val="24"/>
        </w:rPr>
        <w:t xml:space="preserve"> A street vendor is a person who offers goods or services for sale to the public without having a permanently built structure but with a temporary static structure</w:t>
      </w:r>
      <w:r>
        <w:rPr>
          <w:rFonts w:ascii="Times New Roman" w:cs="Times New Roman" w:hAnsi="Times New Roman"/>
          <w:sz w:val="24"/>
          <w:szCs w:val="24"/>
        </w:rPr>
        <w:t xml:space="preserve"> or mobile stall (or head-load).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 </w:t>
      </w:r>
      <w:r>
        <w:rPr>
          <w:rFonts w:ascii="Times New Roman" w:cs="Times New Roman" w:hAnsi="Times New Roman"/>
          <w:sz w:val="24"/>
          <w:szCs w:val="24"/>
        </w:rPr>
        <w:t>strongly believe it is safe to say that at least once or twice</w:t>
      </w:r>
      <w:r>
        <w:rPr>
          <w:rFonts w:ascii="Times New Roman" w:cs="Times New Roman" w:hAnsi="Times New Roman"/>
          <w:sz w:val="24"/>
          <w:szCs w:val="24"/>
        </w:rPr>
        <w:t>,</w:t>
      </w:r>
      <w:r>
        <w:rPr>
          <w:rFonts w:ascii="Times New Roman" w:cs="Times New Roman" w:hAnsi="Times New Roman"/>
          <w:sz w:val="24"/>
          <w:szCs w:val="24"/>
        </w:rPr>
        <w:t xml:space="preserve"> we all have purchased some</w:t>
      </w:r>
      <w:r>
        <w:rPr>
          <w:rFonts w:ascii="Times New Roman" w:cs="Times New Roman" w:hAnsi="Times New Roman"/>
          <w:sz w:val="24"/>
          <w:szCs w:val="24"/>
        </w:rPr>
        <w:t>t</w:t>
      </w:r>
      <w:r>
        <w:rPr>
          <w:rFonts w:ascii="Times New Roman" w:cs="Times New Roman" w:hAnsi="Times New Roman"/>
          <w:sz w:val="24"/>
          <w:szCs w:val="24"/>
        </w:rPr>
        <w:t xml:space="preserve">hing </w:t>
      </w:r>
      <w:r>
        <w:rPr>
          <w:rFonts w:ascii="Times New Roman" w:cs="Times New Roman" w:hAnsi="Times New Roman"/>
          <w:sz w:val="24"/>
          <w:szCs w:val="24"/>
        </w:rPr>
        <w:t>from a street vendor;</w:t>
      </w:r>
      <w:r>
        <w:rPr>
          <w:rFonts w:ascii="Times New Roman" w:cs="Times New Roman" w:hAnsi="Times New Roman"/>
          <w:sz w:val="24"/>
          <w:szCs w:val="24"/>
        </w:rPr>
        <w:t xml:space="preserve"> either we were driving, </w:t>
      </w:r>
      <w:r>
        <w:rPr>
          <w:rFonts w:ascii="Times New Roman" w:cs="Times New Roman" w:hAnsi="Times New Roman"/>
          <w:sz w:val="24"/>
          <w:szCs w:val="24"/>
        </w:rPr>
        <w:t>being driven or ju</w:t>
      </w:r>
      <w:r>
        <w:rPr>
          <w:rFonts w:ascii="Times New Roman" w:cs="Times New Roman" w:hAnsi="Times New Roman"/>
          <w:sz w:val="24"/>
          <w:szCs w:val="24"/>
        </w:rPr>
        <w:t>st randomly walking on the road.</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street foods play an important socioeconomic role in meeting food and nutritional requirements of city consumers at affordable prices to the lower and middle income groups and are appreciated for their unique flavors and convenience. Street foods also assure food security for low income urban population </w:t>
      </w:r>
      <w:r>
        <w:rPr>
          <w:rFonts w:ascii="Times New Roman" w:cs="Times New Roman" w:hAnsi="Times New Roman"/>
          <w:sz w:val="24"/>
          <w:szCs w:val="24"/>
        </w:rPr>
        <w:t>as well as</w:t>
      </w:r>
      <w:r>
        <w:rPr>
          <w:rFonts w:ascii="Times New Roman" w:cs="Times New Roman" w:hAnsi="Times New Roman"/>
          <w:sz w:val="24"/>
          <w:szCs w:val="24"/>
        </w:rPr>
        <w:t xml:space="preserve"> livelihood for a significant proportion of the population in many developing countries like Nigeria. </w:t>
      </w:r>
      <w:r>
        <w:rPr>
          <w:rFonts w:cs="Times New Roman" w:hAnsi="Times New Roman"/>
          <w:sz w:val="24"/>
          <w:szCs w:val="24"/>
          <w:lang w:val="en-US"/>
        </w:rPr>
        <w:t>These are</w:t>
      </w:r>
      <w:r>
        <w:rPr>
          <w:rFonts w:ascii="Times New Roman" w:cs="Times New Roman" w:hAnsi="Times New Roman"/>
          <w:sz w:val="24"/>
          <w:szCs w:val="24"/>
        </w:rPr>
        <w:t xml:space="preserve"> described as wide range of ready-to-eat foods and beverages or prepared </w:t>
      </w:r>
      <w:r>
        <w:rPr>
          <w:rFonts w:ascii="Times New Roman" w:cs="Times New Roman" w:hAnsi="Times New Roman"/>
          <w:sz w:val="24"/>
          <w:szCs w:val="24"/>
        </w:rPr>
        <w:t>at home and consumed on the streets without further preparation. Some examples of street foods are; meat pie, cooked maggot, buns, bole and akara.  These food items are usually sold by vendors and hawkers in the streets or</w:t>
      </w:r>
      <w:r>
        <w:rPr>
          <w:rFonts w:ascii="Times New Roman" w:cs="Times New Roman" w:hAnsi="Times New Roman"/>
          <w:sz w:val="24"/>
          <w:szCs w:val="24"/>
        </w:rPr>
        <w:t xml:space="preserve"> other similar public places. </w:t>
      </w:r>
    </w:p>
    <w:p>
      <w:pPr>
        <w:pStyle w:val="style0"/>
        <w:jc w:val="both"/>
        <w:rPr>
          <w:rFonts w:ascii="Times New Roman" w:cs="Times New Roman" w:hAnsi="Times New Roman"/>
          <w:sz w:val="24"/>
          <w:szCs w:val="24"/>
        </w:rPr>
      </w:pPr>
      <w:r>
        <w:rPr>
          <w:rFonts w:ascii="Times New Roman" w:cs="Times New Roman" w:hAnsi="Times New Roman"/>
          <w:sz w:val="24"/>
          <w:szCs w:val="24"/>
        </w:rPr>
        <w:t>In contrast to these potential benefits, it is also recognized that street food vendors are often poor, uneducated and lack knowledge in safe food handling, environment, sanitation and hygiene</w:t>
      </w:r>
      <w:r>
        <w:rPr>
          <w:rFonts w:ascii="Times New Roman" w:cs="Times New Roman" w:hAnsi="Times New Roman"/>
          <w:sz w:val="24"/>
          <w:szCs w:val="24"/>
        </w:rPr>
        <w:t>,</w:t>
      </w:r>
      <w:r>
        <w:rPr>
          <w:rFonts w:ascii="Times New Roman" w:cs="Times New Roman" w:hAnsi="Times New Roman"/>
          <w:sz w:val="24"/>
          <w:szCs w:val="24"/>
        </w:rPr>
        <w:t xml:space="preserve"> mode of food display, food service and hand washing, sources of raw materials an</w:t>
      </w:r>
      <w:r>
        <w:rPr>
          <w:rFonts w:cs="Times New Roman" w:hAnsi="Times New Roman"/>
          <w:sz w:val="24"/>
          <w:szCs w:val="24"/>
          <w:lang w:val="en-US"/>
        </w:rPr>
        <w:t>d us</w:t>
      </w:r>
      <w:r>
        <w:rPr>
          <w:rFonts w:cs="Times New Roman" w:hAnsi="Times New Roman"/>
          <w:sz w:val="24"/>
          <w:szCs w:val="24"/>
          <w:lang w:val="en-US"/>
        </w:rPr>
        <w:t xml:space="preserve">e </w:t>
      </w:r>
      <w:r>
        <w:rPr>
          <w:rFonts w:ascii="Times New Roman" w:cs="Times New Roman" w:hAnsi="Times New Roman"/>
          <w:sz w:val="24"/>
          <w:szCs w:val="24"/>
        </w:rPr>
        <w:t xml:space="preserve"> </w:t>
      </w:r>
      <w:r>
        <w:rPr>
          <w:rFonts w:cs="Times New Roman" w:hAnsi="Times New Roman"/>
          <w:sz w:val="24"/>
          <w:szCs w:val="24"/>
          <w:lang w:val="en-US"/>
        </w:rPr>
        <w:t>of</w:t>
      </w:r>
      <w:r>
        <w:rPr>
          <w:rFonts w:ascii="Times New Roman" w:cs="Times New Roman" w:hAnsi="Times New Roman"/>
          <w:sz w:val="24"/>
          <w:szCs w:val="24"/>
        </w:rPr>
        <w:t xml:space="preserve"> </w:t>
      </w:r>
      <w:r>
        <w:rPr>
          <w:rFonts w:cs="Times New Roman" w:hAnsi="Times New Roman"/>
          <w:sz w:val="24"/>
          <w:szCs w:val="24"/>
          <w:lang w:val="en-US"/>
        </w:rPr>
        <w:t>portable</w:t>
      </w:r>
      <w:r>
        <w:rPr>
          <w:rFonts w:ascii="Times New Roman" w:cs="Times New Roman" w:hAnsi="Times New Roman"/>
          <w:sz w:val="24"/>
          <w:szCs w:val="24"/>
        </w:rPr>
        <w:t xml:space="preserve"> water. Consequently, street foods are perceived to be a major</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cs="Times New Roman" w:hAnsi="Times New Roman"/>
          <w:sz w:val="24"/>
          <w:szCs w:val="24"/>
          <w:lang w:val="en-US"/>
        </w:rPr>
        <w:t xml:space="preserve">source </w:t>
      </w:r>
      <w:r>
        <w:rPr>
          <w:rFonts w:cs="Times New Roman" w:hAnsi="Times New Roman"/>
          <w:sz w:val="24"/>
          <w:szCs w:val="24"/>
          <w:lang w:val="en-US"/>
        </w:rPr>
        <w:t xml:space="preserve">of </w:t>
      </w:r>
      <w:r>
        <w:rPr>
          <w:rFonts w:cs="Times New Roman" w:hAnsi="Times New Roman"/>
          <w:sz w:val="24"/>
          <w:szCs w:val="24"/>
          <w:lang w:val="en-US"/>
        </w:rPr>
        <w:t xml:space="preserve">public </w:t>
      </w:r>
      <w:r>
        <w:rPr>
          <w:rFonts w:cs="Times New Roman" w:hAnsi="Times New Roman"/>
          <w:sz w:val="24"/>
          <w:szCs w:val="24"/>
          <w:lang w:val="en-US"/>
        </w:rPr>
        <w:t>he</w:t>
      </w:r>
      <w:r>
        <w:rPr>
          <w:rFonts w:cs="Times New Roman" w:hAnsi="Times New Roman"/>
          <w:sz w:val="24"/>
          <w:szCs w:val="24"/>
          <w:lang w:val="en-US"/>
        </w:rPr>
        <w:t>alth</w:t>
      </w:r>
      <w:r>
        <w:rPr>
          <w:rFonts w:ascii="Times New Roman" w:cs="Times New Roman" w:hAnsi="Times New Roman"/>
          <w:sz w:val="24"/>
          <w:szCs w:val="24"/>
        </w:rPr>
        <w:t xml:space="preserve"> risks</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Food borne illnesses of microbial origin are a major health problem associated with street food.</w:t>
      </w:r>
      <w:r>
        <w:rPr>
          <w:rFonts w:ascii="Times New Roman" w:cs="Times New Roman" w:hAnsi="Times New Roman"/>
          <w:sz w:val="24"/>
          <w:szCs w:val="24"/>
        </w:rPr>
        <w:t xml:space="preserve"> </w:t>
      </w:r>
      <w:r>
        <w:rPr>
          <w:rFonts w:cs="Times New Roman" w:hAnsi="Times New Roman"/>
          <w:sz w:val="24"/>
          <w:szCs w:val="24"/>
          <w:lang w:val="en-US"/>
        </w:rPr>
        <w:t>Diarrheal</w:t>
      </w:r>
      <w:r>
        <w:rPr>
          <w:rFonts w:ascii="Times New Roman" w:cs="Times New Roman" w:hAnsi="Times New Roman"/>
          <w:sz w:val="24"/>
          <w:szCs w:val="24"/>
        </w:rPr>
        <w:t xml:space="preserve"> diseases</w:t>
      </w:r>
      <w:r>
        <w:rPr>
          <w:rFonts w:ascii="Times New Roman" w:cs="Times New Roman" w:hAnsi="Times New Roman"/>
          <w:sz w:val="24"/>
          <w:szCs w:val="24"/>
        </w:rPr>
        <w:t xml:space="preserve"> </w:t>
      </w:r>
      <w:r>
        <w:rPr>
          <w:rFonts w:cs="Times New Roman" w:hAnsi="Times New Roman"/>
          <w:sz w:val="24"/>
          <w:szCs w:val="24"/>
          <w:lang w:val="en-US"/>
        </w:rPr>
        <w:t>however,</w:t>
      </w:r>
      <w:r>
        <w:rPr>
          <w:rFonts w:ascii="Times New Roman" w:cs="Times New Roman" w:hAnsi="Times New Roman"/>
          <w:sz w:val="24"/>
          <w:szCs w:val="24"/>
        </w:rPr>
        <w:t xml:space="preserve"> are the most common food poisoning cases in</w:t>
      </w:r>
      <w:r>
        <w:rPr>
          <w:rFonts w:ascii="Times New Roman" w:cs="Times New Roman" w:hAnsi="Times New Roman"/>
          <w:sz w:val="24"/>
          <w:szCs w:val="24"/>
        </w:rPr>
        <w:t xml:space="preserve"> Nigeria and in some cases, these</w:t>
      </w:r>
      <w:r>
        <w:rPr>
          <w:rFonts w:ascii="Times New Roman" w:cs="Times New Roman" w:hAnsi="Times New Roman"/>
          <w:sz w:val="24"/>
          <w:szCs w:val="24"/>
        </w:rPr>
        <w:t xml:space="preserve"> can cause death. </w:t>
      </w:r>
      <w:r>
        <w:rPr>
          <w:rFonts w:ascii="Times New Roman" w:cs="Times New Roman" w:hAnsi="Times New Roman"/>
          <w:sz w:val="24"/>
          <w:szCs w:val="24"/>
        </w:rPr>
        <w:t>The diseases are caused by either toxin from the microbe or by the human body’s reactions to the microbe.</w:t>
      </w:r>
      <w:r>
        <w:rPr>
          <w:rFonts w:ascii="Times New Roman" w:cs="Times New Roman" w:hAnsi="Times New Roman"/>
          <w:sz w:val="24"/>
          <w:szCs w:val="24"/>
        </w:rPr>
        <w:t xml:space="preserve"> The traditional processing methods that are used in the preparation, in</w:t>
      </w:r>
      <w:r>
        <w:rPr>
          <w:rFonts w:ascii="Times New Roman" w:cs="Times New Roman" w:hAnsi="Times New Roman"/>
          <w:sz w:val="24"/>
          <w:szCs w:val="24"/>
        </w:rPr>
        <w:t>appropriate holding temperature</w:t>
      </w:r>
      <w:r>
        <w:rPr>
          <w:rFonts w:ascii="Times New Roman" w:cs="Times New Roman" w:hAnsi="Times New Roman"/>
          <w:sz w:val="24"/>
          <w:szCs w:val="24"/>
        </w:rPr>
        <w:t xml:space="preserve"> and poor personal hygiene of food handlers are some of the main causes of contamination of food. Most street vendors don’t care about the health of those eating what they sell, as far as they are making profit</w:t>
      </w:r>
      <w:r>
        <w:rPr>
          <w:rFonts w:ascii="Times New Roman" w:cs="Times New Roman" w:hAnsi="Times New Roman"/>
          <w:sz w:val="24"/>
          <w:szCs w:val="24"/>
        </w:rPr>
        <w:t xml:space="preserve">. The foods are not </w:t>
      </w:r>
      <w:r>
        <w:rPr>
          <w:rFonts w:ascii="Times New Roman" w:cs="Times New Roman" w:hAnsi="Times New Roman"/>
          <w:sz w:val="24"/>
          <w:szCs w:val="24"/>
        </w:rPr>
        <w:t xml:space="preserve">always </w:t>
      </w:r>
      <w:r>
        <w:rPr>
          <w:rFonts w:ascii="Times New Roman" w:cs="Times New Roman" w:hAnsi="Times New Roman"/>
          <w:sz w:val="24"/>
          <w:szCs w:val="24"/>
        </w:rPr>
        <w:t>effectively protected from flies and dust.</w:t>
      </w:r>
    </w:p>
    <w:p>
      <w:pPr>
        <w:pStyle w:val="style0"/>
        <w:jc w:val="both"/>
        <w:rPr>
          <w:rFonts w:ascii="Times New Roman" w:cs="Times New Roman" w:hAnsi="Times New Roman"/>
          <w:sz w:val="24"/>
          <w:szCs w:val="24"/>
        </w:rPr>
      </w:pPr>
      <w:r>
        <w:rPr>
          <w:rFonts w:ascii="Times New Roman" w:cs="Times New Roman" w:hAnsi="Times New Roman"/>
          <w:sz w:val="24"/>
          <w:szCs w:val="24"/>
        </w:rPr>
        <w:t>Street vendors face unique kinds of livelih</w:t>
      </w:r>
      <w:r>
        <w:rPr>
          <w:rFonts w:cs="Times New Roman" w:hAnsi="Times New Roman"/>
          <w:sz w:val="24"/>
          <w:szCs w:val="24"/>
          <w:lang w:val="en-US"/>
        </w:rPr>
        <w:t>ood</w:t>
      </w:r>
      <w:r>
        <w:rPr>
          <w:rFonts w:ascii="Times New Roman" w:cs="Times New Roman" w:hAnsi="Times New Roman"/>
          <w:sz w:val="24"/>
          <w:szCs w:val="24"/>
        </w:rPr>
        <w:t xml:space="preserve"> risks because of the legal, physical and sociocultural environment in which they work. The most pressing and ongoing risk for many street vendors is the possibility that local government authorities will forcefully remove them from the streets </w:t>
      </w:r>
      <w:r>
        <w:rPr>
          <w:rFonts w:ascii="Times New Roman" w:cs="Times New Roman" w:hAnsi="Times New Roman"/>
          <w:sz w:val="24"/>
          <w:szCs w:val="24"/>
        </w:rPr>
        <w:t>or confiscate their merchandise.</w:t>
      </w:r>
      <w:r>
        <w:rPr>
          <w:rFonts w:ascii="Times New Roman" w:cs="Times New Roman" w:hAnsi="Times New Roman"/>
          <w:sz w:val="24"/>
          <w:szCs w:val="24"/>
        </w:rPr>
        <w:t xml:space="preserve"> The fear of this puts them at the edge as they do all they can to gain enough money to use to cater for </w:t>
      </w:r>
      <w:r>
        <w:rPr>
          <w:rFonts w:ascii="Times New Roman" w:cs="Times New Roman" w:hAnsi="Times New Roman"/>
          <w:sz w:val="24"/>
          <w:szCs w:val="24"/>
        </w:rPr>
        <w:t>themselves</w:t>
      </w:r>
      <w:r>
        <w:rPr>
          <w:rFonts w:ascii="Times New Roman" w:cs="Times New Roman" w:hAnsi="Times New Roman"/>
          <w:sz w:val="24"/>
          <w:szCs w:val="24"/>
        </w:rPr>
        <w:t xml:space="preserve"> when that happens, even if i</w:t>
      </w:r>
      <w:r>
        <w:rPr>
          <w:rFonts w:cs="Times New Roman" w:hAnsi="Times New Roman"/>
          <w:sz w:val="24"/>
          <w:szCs w:val="24"/>
          <w:lang w:val="en-US"/>
        </w:rPr>
        <w:t>t</w:t>
      </w:r>
      <w:r>
        <w:rPr>
          <w:rFonts w:ascii="Times New Roman" w:cs="Times New Roman" w:hAnsi="Times New Roman"/>
          <w:sz w:val="24"/>
          <w:szCs w:val="24"/>
        </w:rPr>
        <w:t xml:space="preserve"> involves jeopardizing the lives of their customers. The physical environments in which they work typically lack proper infrastructure, such as clean running water, toilets, and solid waste removal</w:t>
      </w:r>
      <w:r>
        <w:rPr>
          <w:rFonts w:ascii="Times New Roman" w:cs="Times New Roman" w:hAnsi="Times New Roman"/>
          <w:sz w:val="24"/>
          <w:szCs w:val="24"/>
        </w:rPr>
        <w:t xml:space="preserve">. Street vendors are exposed to physical harm from the improper provision of fire safety equipment and the improper regulation of traffic </w:t>
      </w:r>
      <w:r>
        <w:rPr>
          <w:rFonts w:ascii="Times New Roman" w:cs="Times New Roman" w:hAnsi="Times New Roman"/>
          <w:sz w:val="24"/>
          <w:szCs w:val="24"/>
        </w:rPr>
        <w:t xml:space="preserve">in commercial areas. The latter </w:t>
      </w:r>
      <w:r>
        <w:rPr>
          <w:rFonts w:ascii="Times New Roman" w:cs="Times New Roman" w:hAnsi="Times New Roman"/>
          <w:sz w:val="24"/>
          <w:szCs w:val="24"/>
        </w:rPr>
        <w:t>affects the food being sold as the smoke from cars may have contact with the food since it is exposed.</w:t>
      </w:r>
    </w:p>
    <w:p>
      <w:pPr>
        <w:pStyle w:val="style0"/>
        <w:jc w:val="both"/>
        <w:rPr>
          <w:rFonts w:ascii="Times New Roman" w:cs="Times New Roman" w:hAnsi="Times New Roman"/>
          <w:sz w:val="24"/>
          <w:szCs w:val="24"/>
        </w:rPr>
      </w:pPr>
      <w:r>
        <w:rPr>
          <w:rFonts w:ascii="Times New Roman" w:cs="Times New Roman" w:hAnsi="Times New Roman"/>
          <w:sz w:val="24"/>
          <w:szCs w:val="24"/>
        </w:rPr>
        <w:t>In as much as some of the street vendors</w:t>
      </w:r>
      <w:r>
        <w:rPr>
          <w:rFonts w:ascii="Times New Roman" w:cs="Times New Roman" w:hAnsi="Times New Roman"/>
          <w:sz w:val="24"/>
          <w:szCs w:val="24"/>
        </w:rPr>
        <w:t>’</w:t>
      </w:r>
      <w:r>
        <w:rPr>
          <w:rFonts w:ascii="Times New Roman" w:cs="Times New Roman" w:hAnsi="Times New Roman"/>
          <w:sz w:val="24"/>
          <w:szCs w:val="24"/>
        </w:rPr>
        <w:t xml:space="preserve"> poor hygiene isn’t their fault, they also play a role in it.</w:t>
      </w:r>
      <w:r>
        <w:rPr>
          <w:rFonts w:ascii="Times New Roman" w:cs="Times New Roman" w:hAnsi="Times New Roman"/>
          <w:sz w:val="24"/>
          <w:szCs w:val="24"/>
        </w:rPr>
        <w:t xml:space="preserve"> Although not all street vendors are unhygienic, majority is and as we all know, majority carries the vote.</w:t>
      </w:r>
      <w:r>
        <w:rPr>
          <w:rFonts w:ascii="Times New Roman" w:cs="Times New Roman" w:hAnsi="Times New Roman"/>
          <w:sz w:val="24"/>
          <w:szCs w:val="24"/>
        </w:rPr>
        <w:t xml:space="preserve"> Most of them are poor, as earlier stated so they don’t have the money to maintain themselves and proper food hygiene. But all is not about </w:t>
      </w:r>
      <w:r>
        <w:rPr>
          <w:rFonts w:ascii="Times New Roman" w:cs="Times New Roman" w:hAnsi="Times New Roman"/>
          <w:sz w:val="24"/>
          <w:szCs w:val="24"/>
        </w:rPr>
        <w:t>money,</w:t>
      </w:r>
      <w:r>
        <w:rPr>
          <w:rFonts w:ascii="Times New Roman" w:cs="Times New Roman" w:hAnsi="Times New Roman"/>
          <w:sz w:val="24"/>
          <w:szCs w:val="24"/>
        </w:rPr>
        <w:t xml:space="preserve"> they can start by washing their hand</w:t>
      </w:r>
      <w:r>
        <w:rPr>
          <w:rFonts w:ascii="Times New Roman" w:cs="Times New Roman" w:hAnsi="Times New Roman"/>
          <w:sz w:val="24"/>
          <w:szCs w:val="24"/>
        </w:rPr>
        <w:t>s</w:t>
      </w:r>
      <w:r>
        <w:rPr>
          <w:rFonts w:ascii="Times New Roman" w:cs="Times New Roman" w:hAnsi="Times New Roman"/>
          <w:sz w:val="24"/>
          <w:szCs w:val="24"/>
        </w:rPr>
        <w:t xml:space="preserve"> regularly, cleaning their environment and staying far away from </w:t>
      </w:r>
      <w:r>
        <w:rPr>
          <w:rFonts w:ascii="Times New Roman" w:cs="Times New Roman" w:hAnsi="Times New Roman"/>
          <w:sz w:val="24"/>
          <w:szCs w:val="24"/>
        </w:rPr>
        <w:t>d</w:t>
      </w:r>
      <w:r>
        <w:rPr>
          <w:rFonts w:cs="Times New Roman" w:hAnsi="Times New Roman"/>
          <w:sz w:val="24"/>
          <w:szCs w:val="24"/>
          <w:lang w:val="en-US"/>
        </w:rPr>
        <w:t>rainages</w:t>
      </w:r>
      <w:r>
        <w:rPr>
          <w:rFonts w:ascii="Times New Roman" w:cs="Times New Roman" w:hAnsi="Times New Roman"/>
          <w:sz w:val="24"/>
          <w:szCs w:val="24"/>
        </w:rPr>
        <w:t xml:space="preserve"> and stagnant water. For the sake of public health, it is important for street vendors to understand the epidemiology of food borne illnesses because it will help in prevention and control efforts</w:t>
      </w:r>
      <w:r>
        <w:rPr>
          <w:rFonts w:ascii="Times New Roman" w:cs="Times New Roman" w:hAnsi="Times New Roman"/>
          <w:sz w:val="24"/>
          <w:szCs w:val="24"/>
        </w:rPr>
        <w:t>. They should evaluate food safety measures and development of new food safety standards.</w:t>
      </w:r>
    </w:p>
    <w:p>
      <w:pPr>
        <w:pStyle w:val="style0"/>
        <w:jc w:val="both"/>
        <w:rPr>
          <w:rFonts w:ascii="Times New Roman" w:cs="Times New Roman" w:hAnsi="Times New Roman"/>
          <w:sz w:val="24"/>
          <w:szCs w:val="24"/>
          <w:u w:val="none"/>
        </w:rPr>
      </w:pPr>
      <w:r>
        <w:rPr>
          <w:rFonts w:ascii="Times New Roman" w:cs="Times New Roman" w:hAnsi="Times New Roman"/>
          <w:sz w:val="24"/>
          <w:szCs w:val="24"/>
          <w:u w:val="none"/>
        </w:rPr>
        <w:t xml:space="preserve">If </w:t>
      </w:r>
      <w:r>
        <w:rPr>
          <w:rFonts w:cs="Times New Roman" w:hAnsi="Times New Roman"/>
          <w:sz w:val="24"/>
          <w:szCs w:val="24"/>
          <w:u w:val="none"/>
          <w:lang w:val="en-US"/>
        </w:rPr>
        <w:t>t</w:t>
      </w:r>
      <w:r>
        <w:rPr>
          <w:rFonts w:ascii="Times New Roman" w:cs="Times New Roman" w:hAnsi="Times New Roman"/>
          <w:sz w:val="24"/>
          <w:szCs w:val="24"/>
          <w:u w:val="none"/>
        </w:rPr>
        <w:t xml:space="preserve">his is done, I can </w:t>
      </w:r>
      <w:r>
        <w:rPr>
          <w:rFonts w:cs="Times New Roman" w:hAnsi="Times New Roman"/>
          <w:sz w:val="24"/>
          <w:szCs w:val="24"/>
          <w:u w:val="none"/>
          <w:lang w:val="en-US"/>
        </w:rPr>
        <w:t>assure</w:t>
      </w:r>
      <w:r>
        <w:rPr>
          <w:rFonts w:ascii="Times New Roman" w:cs="Times New Roman" w:hAnsi="Times New Roman"/>
          <w:sz w:val="24"/>
          <w:szCs w:val="24"/>
          <w:u w:val="none"/>
        </w:rPr>
        <w:t xml:space="preserve"> </w:t>
      </w:r>
      <w:r>
        <w:rPr>
          <w:rFonts w:cs="Times New Roman" w:hAnsi="Times New Roman"/>
          <w:sz w:val="24"/>
          <w:szCs w:val="24"/>
          <w:u w:val="none"/>
          <w:lang w:val="en-US"/>
        </w:rPr>
        <w:t>t</w:t>
      </w:r>
      <w:r>
        <w:rPr>
          <w:rFonts w:ascii="Times New Roman" w:cs="Times New Roman" w:hAnsi="Times New Roman"/>
          <w:sz w:val="24"/>
          <w:szCs w:val="24"/>
          <w:u w:val="none"/>
        </w:rPr>
        <w:t>ha</w:t>
      </w:r>
      <w:r>
        <w:rPr>
          <w:rFonts w:cs="Times New Roman" w:hAnsi="Times New Roman"/>
          <w:sz w:val="24"/>
          <w:szCs w:val="24"/>
          <w:u w:val="none"/>
          <w:lang w:val="en-US"/>
        </w:rPr>
        <w:t xml:space="preserve">t </w:t>
      </w:r>
      <w:r>
        <w:rPr>
          <w:rFonts w:cs="Times New Roman" w:hAnsi="Times New Roman"/>
          <w:sz w:val="24"/>
          <w:szCs w:val="24"/>
          <w:u w:val="none"/>
          <w:lang w:val="en-US"/>
        </w:rPr>
        <w:t>t</w:t>
      </w:r>
      <w:r>
        <w:rPr>
          <w:rFonts w:cs="Times New Roman" w:hAnsi="Times New Roman"/>
          <w:sz w:val="24"/>
          <w:szCs w:val="24"/>
          <w:u w:val="none"/>
          <w:lang w:val="en-US"/>
        </w:rPr>
        <w:t>h</w:t>
      </w:r>
      <w:r>
        <w:rPr>
          <w:rFonts w:cs="Times New Roman" w:hAnsi="Times New Roman"/>
          <w:sz w:val="24"/>
          <w:szCs w:val="24"/>
          <w:u w:val="none"/>
          <w:lang w:val="en-US"/>
        </w:rPr>
        <w:t>e</w:t>
      </w:r>
      <w:r>
        <w:rPr>
          <w:rFonts w:cs="Times New Roman" w:hAnsi="Times New Roman"/>
          <w:sz w:val="24"/>
          <w:szCs w:val="24"/>
          <w:u w:val="none"/>
          <w:lang w:val="en-US"/>
        </w:rPr>
        <w:t xml:space="preserve">re </w:t>
      </w:r>
      <w:r>
        <w:rPr>
          <w:rFonts w:cs="Times New Roman" w:hAnsi="Times New Roman"/>
          <w:sz w:val="24"/>
          <w:szCs w:val="24"/>
          <w:u w:val="none"/>
          <w:lang w:val="en-US"/>
        </w:rPr>
        <w:t xml:space="preserve">will </w:t>
      </w:r>
      <w:r>
        <w:rPr>
          <w:rFonts w:cs="Times New Roman" w:hAnsi="Times New Roman"/>
          <w:sz w:val="24"/>
          <w:szCs w:val="24"/>
          <w:u w:val="none"/>
          <w:lang w:val="en-US"/>
        </w:rPr>
        <w:t>be</w:t>
      </w:r>
      <w:r>
        <w:rPr>
          <w:rFonts w:ascii="Times New Roman" w:cs="Times New Roman" w:hAnsi="Times New Roman"/>
          <w:sz w:val="24"/>
          <w:szCs w:val="24"/>
          <w:u w:val="none"/>
        </w:rPr>
        <w:t xml:space="preserve"> less cases o</w:t>
      </w:r>
      <w:r>
        <w:rPr>
          <w:rFonts w:cs="Times New Roman" w:hAnsi="Times New Roman"/>
          <w:sz w:val="24"/>
          <w:szCs w:val="24"/>
          <w:u w:val="none"/>
          <w:lang w:val="en-US"/>
        </w:rPr>
        <w:t xml:space="preserve">f </w:t>
      </w:r>
      <w:r>
        <w:rPr>
          <w:rFonts w:cs="Times New Roman" w:hAnsi="Times New Roman"/>
          <w:sz w:val="24"/>
          <w:szCs w:val="24"/>
          <w:u w:val="none"/>
          <w:lang w:val="en-US"/>
        </w:rPr>
        <w:t>food contaminaion</w:t>
      </w:r>
      <w:r>
        <w:rPr>
          <w:rFonts w:ascii="Times New Roman" w:cs="Times New Roman" w:hAnsi="Times New Roman"/>
          <w:sz w:val="24"/>
          <w:szCs w:val="24"/>
          <w:u w:val="none"/>
        </w:rPr>
        <w:t xml:space="preserve"> </w:t>
      </w:r>
      <w:r>
        <w:rPr>
          <w:rFonts w:cs="Times New Roman" w:hAnsi="Times New Roman"/>
          <w:sz w:val="24"/>
          <w:szCs w:val="24"/>
          <w:u w:val="none"/>
          <w:lang w:val="en-US"/>
        </w:rPr>
        <w:t>from</w:t>
      </w:r>
      <w:r>
        <w:rPr>
          <w:rFonts w:ascii="Times New Roman" w:cs="Times New Roman" w:hAnsi="Times New Roman"/>
          <w:sz w:val="24"/>
          <w:szCs w:val="24"/>
          <w:u w:val="none"/>
        </w:rPr>
        <w:t xml:space="preserve"> pa</w:t>
      </w:r>
      <w:r>
        <w:rPr>
          <w:rFonts w:cs="Times New Roman" w:hAnsi="Times New Roman"/>
          <w:sz w:val="24"/>
          <w:szCs w:val="24"/>
          <w:u w:val="none"/>
          <w:lang w:val="en-US"/>
        </w:rPr>
        <w:t>tro</w:t>
      </w:r>
      <w:r>
        <w:rPr>
          <w:rFonts w:ascii="Times New Roman" w:cs="Times New Roman" w:hAnsi="Times New Roman"/>
          <w:sz w:val="24"/>
          <w:szCs w:val="24"/>
          <w:u w:val="none"/>
        </w:rPr>
        <w:t>nizin</w:t>
      </w:r>
      <w:r>
        <w:rPr>
          <w:rFonts w:cs="Times New Roman" w:hAnsi="Times New Roman"/>
          <w:sz w:val="24"/>
          <w:szCs w:val="24"/>
          <w:u w:val="none"/>
          <w:lang w:val="en-US"/>
        </w:rPr>
        <w:t>g</w:t>
      </w:r>
      <w:r>
        <w:rPr>
          <w:rFonts w:ascii="Times New Roman" w:cs="Times New Roman" w:hAnsi="Times New Roman"/>
          <w:sz w:val="24"/>
          <w:szCs w:val="24"/>
          <w:u w:val="none"/>
        </w:rPr>
        <w:t xml:space="preserve"> </w:t>
      </w:r>
      <w:r>
        <w:rPr>
          <w:rFonts w:cs="Times New Roman" w:hAnsi="Times New Roman"/>
          <w:sz w:val="24"/>
          <w:szCs w:val="24"/>
          <w:u w:val="none"/>
          <w:lang w:val="en-US"/>
        </w:rPr>
        <w:t>t</w:t>
      </w:r>
      <w:r>
        <w:rPr>
          <w:rFonts w:ascii="Times New Roman" w:cs="Times New Roman" w:hAnsi="Times New Roman"/>
          <w:sz w:val="24"/>
          <w:szCs w:val="24"/>
          <w:u w:val="none"/>
        </w:rPr>
        <w:t>he s</w:t>
      </w:r>
      <w:r>
        <w:rPr>
          <w:rFonts w:cs="Times New Roman" w:hAnsi="Times New Roman"/>
          <w:sz w:val="24"/>
          <w:szCs w:val="24"/>
          <w:u w:val="none"/>
          <w:lang w:val="en-US"/>
        </w:rPr>
        <w:t xml:space="preserve">treet </w:t>
      </w:r>
      <w:r>
        <w:rPr>
          <w:rFonts w:cs="Times New Roman" w:hAnsi="Times New Roman"/>
          <w:sz w:val="24"/>
          <w:szCs w:val="24"/>
          <w:u w:val="none"/>
          <w:lang w:val="en-US"/>
        </w:rPr>
        <w:t>vendors</w:t>
      </w:r>
      <w:r>
        <w:rPr>
          <w:rFonts w:ascii="Times New Roman" w:cs="Times New Roman" w:hAnsi="Times New Roman"/>
          <w:sz w:val="24"/>
          <w:szCs w:val="24"/>
          <w:u w:val="none"/>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A00002EF" w:usb1="4000004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Words>748</Words>
  <Pages>1</Pages>
  <Characters>3812</Characters>
  <Application>WPS Office</Application>
  <DocSecurity>0</DocSecurity>
  <Paragraphs>39</Paragraphs>
  <ScaleCrop>false</ScaleCrop>
  <LinksUpToDate>false</LinksUpToDate>
  <CharactersWithSpaces>4563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2020-06-21T09:23:00Z</dcterms:created>
  <dc:creator>USER</dc:creator>
  <lastModifiedBy>TECNO B1f</lastModifiedBy>
  <dcterms:modified xsi:type="dcterms:W3CDTF">2020-06-30T10:04:10Z</dcterms:modified>
  <revision>7</revision>
</coreProperties>
</file>

<file path=docProps/custom.xml><?xml version="1.0" encoding="utf-8"?>
<Properties xmlns="http://schemas.openxmlformats.org/officeDocument/2006/custom-properties" xmlns:vt="http://schemas.openxmlformats.org/officeDocument/2006/docPropsVTypes"/>
</file>