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90" w:rsidRPr="007A6490" w:rsidRDefault="007A6490" w:rsidP="00807E7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A6490">
        <w:rPr>
          <w:rFonts w:ascii="Times New Roman" w:eastAsia="Times New Roman" w:hAnsi="Times New Roman" w:cs="Times New Roman"/>
          <w:b/>
          <w:bCs/>
          <w:kern w:val="36"/>
          <w:sz w:val="24"/>
          <w:szCs w:val="24"/>
        </w:rPr>
        <w:t>Urinary Formation Process in the Kidneys</w:t>
      </w:r>
    </w:p>
    <w:p w:rsidR="007A6490" w:rsidRPr="007A6490" w:rsidRDefault="007A6490" w:rsidP="00807E70">
      <w:pPr>
        <w:numPr>
          <w:ilvl w:val="0"/>
          <w:numId w:val="1"/>
        </w:numPr>
        <w:spacing w:after="0" w:afterAutospacing="1" w:line="240" w:lineRule="auto"/>
        <w:ind w:left="0"/>
        <w:rPr>
          <w:rFonts w:ascii="Times New Roman" w:eastAsia="Times New Roman" w:hAnsi="Times New Roman" w:cs="Times New Roman"/>
          <w:spacing w:val="13"/>
          <w:sz w:val="24"/>
          <w:szCs w:val="24"/>
        </w:rPr>
      </w:pPr>
      <w:hyperlink r:id="rId5" w:anchor="filtration" w:history="1">
        <w:r w:rsidRPr="00807E70">
          <w:rPr>
            <w:rFonts w:ascii="Times New Roman" w:eastAsia="Times New Roman" w:hAnsi="Times New Roman" w:cs="Times New Roman"/>
            <w:spacing w:val="13"/>
            <w:sz w:val="24"/>
            <w:szCs w:val="24"/>
            <w:u w:val="single"/>
          </w:rPr>
          <w:t xml:space="preserve">Filtration </w:t>
        </w:r>
      </w:hyperlink>
    </w:p>
    <w:p w:rsidR="007A6490" w:rsidRPr="007A6490" w:rsidRDefault="007A6490" w:rsidP="00807E70">
      <w:pPr>
        <w:numPr>
          <w:ilvl w:val="0"/>
          <w:numId w:val="1"/>
        </w:numPr>
        <w:spacing w:after="0" w:afterAutospacing="1" w:line="240" w:lineRule="auto"/>
        <w:ind w:left="0"/>
        <w:rPr>
          <w:rFonts w:ascii="Times New Roman" w:eastAsia="Times New Roman" w:hAnsi="Times New Roman" w:cs="Times New Roman"/>
          <w:spacing w:val="13"/>
          <w:sz w:val="24"/>
          <w:szCs w:val="24"/>
        </w:rPr>
      </w:pPr>
      <w:hyperlink r:id="rId6" w:anchor="reabsorption" w:history="1">
        <w:proofErr w:type="spellStart"/>
        <w:r w:rsidRPr="00807E70">
          <w:rPr>
            <w:rFonts w:ascii="Times New Roman" w:eastAsia="Times New Roman" w:hAnsi="Times New Roman" w:cs="Times New Roman"/>
            <w:spacing w:val="13"/>
            <w:sz w:val="24"/>
            <w:szCs w:val="24"/>
            <w:u w:val="single"/>
          </w:rPr>
          <w:t>Reabsorption</w:t>
        </w:r>
        <w:proofErr w:type="spellEnd"/>
        <w:r w:rsidRPr="00807E70">
          <w:rPr>
            <w:rFonts w:ascii="Times New Roman" w:eastAsia="Times New Roman" w:hAnsi="Times New Roman" w:cs="Times New Roman"/>
            <w:spacing w:val="13"/>
            <w:sz w:val="24"/>
            <w:szCs w:val="24"/>
            <w:u w:val="single"/>
          </w:rPr>
          <w:t xml:space="preserve"> </w:t>
        </w:r>
      </w:hyperlink>
    </w:p>
    <w:p w:rsidR="007A6490" w:rsidRPr="007A6490" w:rsidRDefault="007A6490" w:rsidP="00807E70">
      <w:pPr>
        <w:numPr>
          <w:ilvl w:val="0"/>
          <w:numId w:val="1"/>
        </w:numPr>
        <w:spacing w:after="0" w:afterAutospacing="1" w:line="240" w:lineRule="auto"/>
        <w:ind w:left="0"/>
        <w:rPr>
          <w:rFonts w:ascii="Times New Roman" w:eastAsia="Times New Roman" w:hAnsi="Times New Roman" w:cs="Times New Roman"/>
          <w:spacing w:val="13"/>
          <w:sz w:val="24"/>
          <w:szCs w:val="24"/>
        </w:rPr>
      </w:pPr>
      <w:hyperlink r:id="rId7" w:anchor="secretion" w:history="1">
        <w:r w:rsidRPr="00807E70">
          <w:rPr>
            <w:rFonts w:ascii="Times New Roman" w:eastAsia="Times New Roman" w:hAnsi="Times New Roman" w:cs="Times New Roman"/>
            <w:spacing w:val="13"/>
            <w:sz w:val="24"/>
            <w:szCs w:val="24"/>
            <w:u w:val="single"/>
          </w:rPr>
          <w:t xml:space="preserve">Secretion </w:t>
        </w:r>
      </w:hyperlink>
    </w:p>
    <w:p w:rsidR="007A6490" w:rsidRPr="007A6490" w:rsidRDefault="007A6490" w:rsidP="00807E70">
      <w:pPr>
        <w:spacing w:before="100" w:beforeAutospacing="1" w:after="100" w:afterAutospacing="1" w:line="240" w:lineRule="auto"/>
        <w:outlineLvl w:val="1"/>
        <w:rPr>
          <w:rFonts w:ascii="Times New Roman" w:eastAsia="Times New Roman" w:hAnsi="Times New Roman" w:cs="Times New Roman"/>
          <w:b/>
          <w:bCs/>
          <w:sz w:val="24"/>
          <w:szCs w:val="24"/>
        </w:rPr>
      </w:pPr>
      <w:r w:rsidRPr="007A6490">
        <w:rPr>
          <w:rFonts w:ascii="Times New Roman" w:eastAsia="Times New Roman" w:hAnsi="Times New Roman" w:cs="Times New Roman"/>
          <w:b/>
          <w:bCs/>
          <w:sz w:val="24"/>
          <w:szCs w:val="24"/>
        </w:rPr>
        <w:t>Filtration</w:t>
      </w:r>
    </w:p>
    <w:p w:rsidR="007A6490" w:rsidRPr="00807E70" w:rsidRDefault="007A6490" w:rsidP="00807E70">
      <w:pPr>
        <w:spacing w:before="100" w:beforeAutospacing="1" w:after="100" w:afterAutospacing="1" w:line="240" w:lineRule="auto"/>
        <w:rPr>
          <w:rFonts w:ascii="Times New Roman" w:eastAsia="Times New Roman" w:hAnsi="Times New Roman" w:cs="Times New Roman"/>
          <w:sz w:val="24"/>
          <w:szCs w:val="24"/>
        </w:rPr>
      </w:pPr>
      <w:r w:rsidRPr="007A6490">
        <w:rPr>
          <w:rFonts w:ascii="Times New Roman" w:eastAsia="Times New Roman" w:hAnsi="Times New Roman" w:cs="Times New Roman"/>
          <w:sz w:val="24"/>
          <w:szCs w:val="24"/>
        </w:rPr>
        <w:t xml:space="preserve">Each kidney has about a million </w:t>
      </w:r>
      <w:proofErr w:type="spellStart"/>
      <w:r w:rsidRPr="007A6490">
        <w:rPr>
          <w:rFonts w:ascii="Times New Roman" w:eastAsia="Times New Roman" w:hAnsi="Times New Roman" w:cs="Times New Roman"/>
          <w:sz w:val="24"/>
          <w:szCs w:val="24"/>
        </w:rPr>
        <w:t>nephrons</w:t>
      </w:r>
      <w:proofErr w:type="spellEnd"/>
      <w:r w:rsidRPr="007A6490">
        <w:rPr>
          <w:rFonts w:ascii="Times New Roman" w:eastAsia="Times New Roman" w:hAnsi="Times New Roman" w:cs="Times New Roman"/>
          <w:sz w:val="24"/>
          <w:szCs w:val="24"/>
        </w:rPr>
        <w:t xml:space="preserve">, where urine formation takes place. At any given time, about 20 percent of the blood is going through the kidneys to be filtered so that the body can eliminate waste and maintain hydration, blood pH and proper levels of blood </w:t>
      </w:r>
      <w:proofErr w:type="spellStart"/>
      <w:r w:rsidRPr="007A6490">
        <w:rPr>
          <w:rFonts w:ascii="Times New Roman" w:eastAsia="Times New Roman" w:hAnsi="Times New Roman" w:cs="Times New Roman"/>
          <w:sz w:val="24"/>
          <w:szCs w:val="24"/>
        </w:rPr>
        <w:t>substances.</w:t>
      </w:r>
      <w:r w:rsidRPr="00807E70">
        <w:rPr>
          <w:rFonts w:ascii="Times New Roman" w:hAnsi="Times New Roman" w:cs="Times New Roman"/>
          <w:sz w:val="24"/>
          <w:szCs w:val="24"/>
        </w:rPr>
        <w:t>The</w:t>
      </w:r>
      <w:proofErr w:type="spellEnd"/>
      <w:r w:rsidRPr="00807E70">
        <w:rPr>
          <w:rFonts w:ascii="Times New Roman" w:hAnsi="Times New Roman" w:cs="Times New Roman"/>
          <w:sz w:val="24"/>
          <w:szCs w:val="24"/>
        </w:rPr>
        <w:t xml:space="preserve"> first part of the process of urine formation occurs in the </w:t>
      </w:r>
      <w:proofErr w:type="spellStart"/>
      <w:r w:rsidRPr="00807E70">
        <w:rPr>
          <w:rFonts w:ascii="Times New Roman" w:hAnsi="Times New Roman" w:cs="Times New Roman"/>
          <w:sz w:val="24"/>
          <w:szCs w:val="24"/>
        </w:rPr>
        <w:t>glomeruli</w:t>
      </w:r>
      <w:proofErr w:type="spellEnd"/>
      <w:r w:rsidRPr="00807E70">
        <w:rPr>
          <w:rFonts w:ascii="Times New Roman" w:hAnsi="Times New Roman" w:cs="Times New Roman"/>
          <w:sz w:val="24"/>
          <w:szCs w:val="24"/>
        </w:rPr>
        <w:t xml:space="preserve">, which are small clumps of blood vessels. The </w:t>
      </w:r>
      <w:proofErr w:type="spellStart"/>
      <w:r w:rsidRPr="00807E70">
        <w:rPr>
          <w:rFonts w:ascii="Times New Roman" w:hAnsi="Times New Roman" w:cs="Times New Roman"/>
          <w:sz w:val="24"/>
          <w:szCs w:val="24"/>
        </w:rPr>
        <w:t>glomeruli</w:t>
      </w:r>
      <w:proofErr w:type="spellEnd"/>
      <w:r w:rsidRPr="00807E70">
        <w:rPr>
          <w:rFonts w:ascii="Times New Roman" w:hAnsi="Times New Roman" w:cs="Times New Roman"/>
          <w:sz w:val="24"/>
          <w:szCs w:val="24"/>
        </w:rPr>
        <w:t xml:space="preserve"> act as filters, allowing water, glucose, salt and waste materials to pass through to the Bowman's capsule, which surrounds each </w:t>
      </w:r>
      <w:proofErr w:type="spellStart"/>
      <w:r w:rsidRPr="00807E70">
        <w:rPr>
          <w:rFonts w:ascii="Times New Roman" w:hAnsi="Times New Roman" w:cs="Times New Roman"/>
          <w:sz w:val="24"/>
          <w:szCs w:val="24"/>
        </w:rPr>
        <w:t>glomerulus</w:t>
      </w:r>
      <w:proofErr w:type="spellEnd"/>
      <w:r w:rsidRPr="00807E70">
        <w:rPr>
          <w:rFonts w:ascii="Times New Roman" w:hAnsi="Times New Roman" w:cs="Times New Roman"/>
          <w:sz w:val="24"/>
          <w:szCs w:val="24"/>
        </w:rPr>
        <w:t xml:space="preserve">, but preventing the red blood cells from passing. The fluid in the Bowman's capsule is referred to as the </w:t>
      </w:r>
      <w:proofErr w:type="spellStart"/>
      <w:r w:rsidRPr="00807E70">
        <w:rPr>
          <w:rFonts w:ascii="Times New Roman" w:hAnsi="Times New Roman" w:cs="Times New Roman"/>
          <w:sz w:val="24"/>
          <w:szCs w:val="24"/>
        </w:rPr>
        <w:t>nephric</w:t>
      </w:r>
      <w:proofErr w:type="spellEnd"/>
      <w:r w:rsidRPr="00807E70">
        <w:rPr>
          <w:rFonts w:ascii="Times New Roman" w:hAnsi="Times New Roman" w:cs="Times New Roman"/>
          <w:sz w:val="24"/>
          <w:szCs w:val="24"/>
        </w:rPr>
        <w:t xml:space="preserve"> filtrate and resembles blood plasma. It also includes urea, produced from the ammonia which accumulates when the liver processes amino acids and is filtered out by the </w:t>
      </w:r>
      <w:proofErr w:type="spellStart"/>
      <w:r w:rsidRPr="00807E70">
        <w:rPr>
          <w:rFonts w:ascii="Times New Roman" w:hAnsi="Times New Roman" w:cs="Times New Roman"/>
          <w:sz w:val="24"/>
          <w:szCs w:val="24"/>
        </w:rPr>
        <w:t>glomeruli</w:t>
      </w:r>
      <w:proofErr w:type="spellEnd"/>
      <w:r w:rsidRPr="00807E70">
        <w:rPr>
          <w:rFonts w:ascii="Times New Roman" w:hAnsi="Times New Roman" w:cs="Times New Roman"/>
          <w:sz w:val="24"/>
          <w:szCs w:val="24"/>
        </w:rPr>
        <w:t>.</w:t>
      </w:r>
    </w:p>
    <w:p w:rsidR="007A6490" w:rsidRPr="00807E70" w:rsidRDefault="007A6490" w:rsidP="00807E70">
      <w:pPr>
        <w:pStyle w:val="Heading2"/>
        <w:rPr>
          <w:sz w:val="24"/>
          <w:szCs w:val="24"/>
        </w:rPr>
      </w:pPr>
      <w:proofErr w:type="spellStart"/>
      <w:r w:rsidRPr="00807E70">
        <w:rPr>
          <w:sz w:val="24"/>
          <w:szCs w:val="24"/>
        </w:rPr>
        <w:t>Reabsorption</w:t>
      </w:r>
      <w:proofErr w:type="spellEnd"/>
    </w:p>
    <w:p w:rsidR="007A6490" w:rsidRPr="00807E70" w:rsidRDefault="007A6490" w:rsidP="00807E70">
      <w:pPr>
        <w:pStyle w:val="NormalWeb"/>
      </w:pPr>
      <w:r w:rsidRPr="00807E70">
        <w:t xml:space="preserve">About 43 gallons of fluid goes through the filtration process, but most is subsequently reabsorbed rather than being eliminated. </w:t>
      </w:r>
      <w:proofErr w:type="spellStart"/>
      <w:r w:rsidRPr="00807E70">
        <w:t>Reabsorption</w:t>
      </w:r>
      <w:proofErr w:type="spellEnd"/>
      <w:r w:rsidRPr="00807E70">
        <w:t xml:space="preserve"> occurs in the proximal tubules of the </w:t>
      </w:r>
      <w:proofErr w:type="spellStart"/>
      <w:r w:rsidRPr="00807E70">
        <w:t>nephron</w:t>
      </w:r>
      <w:proofErr w:type="spellEnd"/>
      <w:r w:rsidRPr="00807E70">
        <w:t xml:space="preserve">, which is the portion beyond the capsule, in the loop of </w:t>
      </w:r>
      <w:proofErr w:type="spellStart"/>
      <w:r w:rsidRPr="00807E70">
        <w:t>Henle</w:t>
      </w:r>
      <w:proofErr w:type="spellEnd"/>
      <w:r w:rsidRPr="00807E70">
        <w:t xml:space="preserve">, and in the distal and collecting tubules, which are further along the </w:t>
      </w:r>
      <w:proofErr w:type="spellStart"/>
      <w:r w:rsidRPr="00807E70">
        <w:t>nephron</w:t>
      </w:r>
      <w:proofErr w:type="spellEnd"/>
      <w:r w:rsidRPr="00807E70">
        <w:t xml:space="preserve"> beyond the loop of </w:t>
      </w:r>
      <w:proofErr w:type="spellStart"/>
      <w:r w:rsidRPr="00807E70">
        <w:t>Henle.Water</w:t>
      </w:r>
      <w:proofErr w:type="spellEnd"/>
      <w:r w:rsidRPr="00807E70">
        <w:t xml:space="preserve">, glucose, amino acids, sodium and other nutrients are reabsorbed into the bloodstream in the capillaries surrounding the tubules. Water moves via the process of osmosis: movement of water from an area of higher concentration to one of lower </w:t>
      </w:r>
      <w:proofErr w:type="spellStart"/>
      <w:r w:rsidRPr="00807E70">
        <w:t>concentration.Usually</w:t>
      </w:r>
      <w:proofErr w:type="spellEnd"/>
      <w:r w:rsidRPr="00807E70">
        <w:t xml:space="preserve"> all the glucose is reabsorbed, but in diabetic individuals, excess glucose remains in the filtrate. Sodium and other ions are reabsorbed incompletely, with a greater proportion remaining in the filtrate when more is consumed in the diet, resulting in higher blood concentrations. Hormones regulate the process of active transport by which ions like sodium and phosphorus are reabsorbed.</w:t>
      </w:r>
    </w:p>
    <w:p w:rsidR="007A6490" w:rsidRPr="00807E70" w:rsidRDefault="007A6490" w:rsidP="00807E70">
      <w:pPr>
        <w:pStyle w:val="Heading2"/>
        <w:rPr>
          <w:sz w:val="24"/>
          <w:szCs w:val="24"/>
        </w:rPr>
      </w:pPr>
      <w:r w:rsidRPr="00807E70">
        <w:rPr>
          <w:sz w:val="24"/>
          <w:szCs w:val="24"/>
        </w:rPr>
        <w:t>Secretion</w:t>
      </w:r>
    </w:p>
    <w:p w:rsidR="007A6490" w:rsidRPr="007A6490" w:rsidRDefault="007A6490" w:rsidP="00807E70">
      <w:pPr>
        <w:spacing w:after="0" w:line="240" w:lineRule="auto"/>
        <w:rPr>
          <w:rFonts w:ascii="Times New Roman" w:eastAsia="Times New Roman" w:hAnsi="Times New Roman" w:cs="Times New Roman"/>
          <w:sz w:val="24"/>
          <w:szCs w:val="24"/>
        </w:rPr>
      </w:pPr>
      <w:r w:rsidRPr="007A6490">
        <w:rPr>
          <w:rFonts w:ascii="Times New Roman" w:eastAsia="Times New Roman" w:hAnsi="Times New Roman" w:cs="Times New Roman"/>
          <w:sz w:val="24"/>
          <w:szCs w:val="24"/>
        </w:rPr>
        <w:t xml:space="preserve">Secretion is the final step in the process of urine </w:t>
      </w:r>
      <w:proofErr w:type="spellStart"/>
      <w:r w:rsidRPr="007A6490">
        <w:rPr>
          <w:rFonts w:ascii="Times New Roman" w:eastAsia="Times New Roman" w:hAnsi="Times New Roman" w:cs="Times New Roman"/>
          <w:sz w:val="24"/>
          <w:szCs w:val="24"/>
        </w:rPr>
        <w:t>formation</w:t>
      </w:r>
      <w:proofErr w:type="gramStart"/>
      <w:r w:rsidRPr="00807E70">
        <w:rPr>
          <w:rFonts w:ascii="Times New Roman" w:eastAsia="Times New Roman" w:hAnsi="Times New Roman" w:cs="Times New Roman"/>
          <w:sz w:val="24"/>
          <w:szCs w:val="24"/>
        </w:rPr>
        <w:t>,</w:t>
      </w:r>
      <w:r w:rsidRPr="007A6490">
        <w:rPr>
          <w:rFonts w:ascii="Times New Roman" w:eastAsia="Times New Roman" w:hAnsi="Times New Roman" w:cs="Times New Roman"/>
          <w:sz w:val="24"/>
          <w:szCs w:val="24"/>
        </w:rPr>
        <w:t>Some</w:t>
      </w:r>
      <w:proofErr w:type="spellEnd"/>
      <w:proofErr w:type="gramEnd"/>
      <w:r w:rsidRPr="007A6490">
        <w:rPr>
          <w:rFonts w:ascii="Times New Roman" w:eastAsia="Times New Roman" w:hAnsi="Times New Roman" w:cs="Times New Roman"/>
          <w:sz w:val="24"/>
          <w:szCs w:val="24"/>
        </w:rPr>
        <w:t xml:space="preserve"> substances move directly from the blood in capillaries around the distal and collecting tubules into those tubules. Secretion of hydrogen ions via this process is part of the body's mechanism for maintaining proper pH, or acid-base balance. More ions are secreted when the blood is acidic, less when it is alkaline.</w:t>
      </w:r>
    </w:p>
    <w:p w:rsidR="007A6490" w:rsidRPr="00807E70" w:rsidRDefault="007A6490" w:rsidP="00807E70">
      <w:pPr>
        <w:spacing w:before="100" w:beforeAutospacing="1" w:after="100" w:afterAutospacing="1" w:line="240" w:lineRule="auto"/>
        <w:rPr>
          <w:rFonts w:ascii="Times New Roman" w:eastAsia="Times New Roman" w:hAnsi="Times New Roman" w:cs="Times New Roman"/>
          <w:sz w:val="24"/>
          <w:szCs w:val="24"/>
        </w:rPr>
      </w:pPr>
      <w:r w:rsidRPr="007A6490">
        <w:rPr>
          <w:rFonts w:ascii="Times New Roman" w:eastAsia="Times New Roman" w:hAnsi="Times New Roman" w:cs="Times New Roman"/>
          <w:sz w:val="24"/>
          <w:szCs w:val="24"/>
        </w:rPr>
        <w:t>Potassium ions, calcium ions and ammonia also are secreted at this stage, as are some medications. The kidney is considered a homeostatic organ, one that helps maintain the chemical</w:t>
      </w:r>
      <w:r w:rsidRPr="00807E70">
        <w:rPr>
          <w:rFonts w:ascii="Times New Roman" w:eastAsia="Times New Roman" w:hAnsi="Times New Roman" w:cs="Times New Roman"/>
          <w:sz w:val="24"/>
          <w:szCs w:val="24"/>
        </w:rPr>
        <w:t xml:space="preserve"> </w:t>
      </w:r>
      <w:r w:rsidRPr="007A6490">
        <w:rPr>
          <w:rFonts w:ascii="Times New Roman" w:eastAsia="Times New Roman" w:hAnsi="Times New Roman" w:cs="Times New Roman"/>
          <w:sz w:val="24"/>
          <w:szCs w:val="24"/>
        </w:rPr>
        <w:t xml:space="preserve">composition of the blood within strict limits. It does this partly by stepping up secretion of substances such as potassium and calcium when concentrations are high and by increasing </w:t>
      </w:r>
      <w:proofErr w:type="spellStart"/>
      <w:r w:rsidRPr="007A6490">
        <w:rPr>
          <w:rFonts w:ascii="Times New Roman" w:eastAsia="Times New Roman" w:hAnsi="Times New Roman" w:cs="Times New Roman"/>
          <w:sz w:val="24"/>
          <w:szCs w:val="24"/>
        </w:rPr>
        <w:t>reabsorption</w:t>
      </w:r>
      <w:proofErr w:type="spellEnd"/>
      <w:r w:rsidRPr="007A6490">
        <w:rPr>
          <w:rFonts w:ascii="Times New Roman" w:eastAsia="Times New Roman" w:hAnsi="Times New Roman" w:cs="Times New Roman"/>
          <w:sz w:val="24"/>
          <w:szCs w:val="24"/>
        </w:rPr>
        <w:t xml:space="preserve"> and reducing secretion when levels are </w:t>
      </w:r>
      <w:proofErr w:type="spellStart"/>
      <w:r w:rsidRPr="007A6490">
        <w:rPr>
          <w:rFonts w:ascii="Times New Roman" w:eastAsia="Times New Roman" w:hAnsi="Times New Roman" w:cs="Times New Roman"/>
          <w:sz w:val="24"/>
          <w:szCs w:val="24"/>
        </w:rPr>
        <w:t>low.The</w:t>
      </w:r>
      <w:proofErr w:type="spellEnd"/>
      <w:r w:rsidRPr="007A6490">
        <w:rPr>
          <w:rFonts w:ascii="Times New Roman" w:eastAsia="Times New Roman" w:hAnsi="Times New Roman" w:cs="Times New Roman"/>
          <w:sz w:val="24"/>
          <w:szCs w:val="24"/>
        </w:rPr>
        <w:t xml:space="preserve"> urine created by this process then passes to the central part of the kidney called the pelvis, where it flows into the </w:t>
      </w:r>
      <w:proofErr w:type="spellStart"/>
      <w:r w:rsidRPr="007A6490">
        <w:rPr>
          <w:rFonts w:ascii="Times New Roman" w:eastAsia="Times New Roman" w:hAnsi="Times New Roman" w:cs="Times New Roman"/>
          <w:sz w:val="24"/>
          <w:szCs w:val="24"/>
        </w:rPr>
        <w:t>ureters</w:t>
      </w:r>
      <w:proofErr w:type="spellEnd"/>
      <w:r w:rsidRPr="007A6490">
        <w:rPr>
          <w:rFonts w:ascii="Times New Roman" w:eastAsia="Times New Roman" w:hAnsi="Times New Roman" w:cs="Times New Roman"/>
          <w:sz w:val="24"/>
          <w:szCs w:val="24"/>
        </w:rPr>
        <w:t xml:space="preserve"> and then the bladder.</w:t>
      </w:r>
    </w:p>
    <w:p w:rsidR="00807E70" w:rsidRPr="00807E70" w:rsidRDefault="00807E70" w:rsidP="00807E70">
      <w:pPr>
        <w:spacing w:before="100" w:beforeAutospacing="1" w:after="100" w:afterAutospacing="1" w:line="240" w:lineRule="auto"/>
        <w:rPr>
          <w:rFonts w:ascii="Times New Roman" w:hAnsi="Times New Roman" w:cs="Times New Roman"/>
          <w:sz w:val="24"/>
          <w:szCs w:val="24"/>
        </w:rPr>
      </w:pPr>
      <w:hyperlink r:id="rId8" w:history="1">
        <w:r w:rsidRPr="00807E70">
          <w:rPr>
            <w:rStyle w:val="Hyperlink"/>
            <w:rFonts w:ascii="Times New Roman" w:hAnsi="Times New Roman" w:cs="Times New Roman"/>
            <w:b/>
            <w:bCs/>
            <w:color w:val="auto"/>
            <w:sz w:val="24"/>
            <w:szCs w:val="24"/>
            <w:u w:val="none"/>
            <w:bdr w:val="none" w:sz="0" w:space="0" w:color="auto" w:frame="1"/>
          </w:rPr>
          <w:t>Urine</w:t>
        </w:r>
      </w:hyperlink>
      <w:r w:rsidRPr="00807E70">
        <w:rPr>
          <w:rFonts w:ascii="Times New Roman" w:hAnsi="Times New Roman" w:cs="Times New Roman"/>
          <w:sz w:val="24"/>
          <w:szCs w:val="24"/>
          <w:shd w:val="clear" w:color="auto" w:fill="FFFFFF"/>
        </w:rPr>
        <w:t xml:space="preserve"> </w:t>
      </w:r>
      <w:hyperlink r:id="rId9" w:history="1">
        <w:r w:rsidRPr="00807E70">
          <w:rPr>
            <w:rStyle w:val="Hyperlink"/>
            <w:rFonts w:ascii="Times New Roman" w:hAnsi="Times New Roman" w:cs="Times New Roman"/>
            <w:b/>
            <w:bCs/>
            <w:color w:val="auto"/>
            <w:sz w:val="24"/>
            <w:szCs w:val="24"/>
            <w:u w:val="none"/>
            <w:bdr w:val="none" w:sz="0" w:space="0" w:color="auto" w:frame="1"/>
          </w:rPr>
          <w:t>concentration</w:t>
        </w:r>
      </w:hyperlink>
      <w:r w:rsidRPr="00807E70">
        <w:rPr>
          <w:rFonts w:ascii="Times New Roman" w:hAnsi="Times New Roman" w:cs="Times New Roman"/>
          <w:sz w:val="24"/>
          <w:szCs w:val="24"/>
        </w:rPr>
        <w:t xml:space="preserve"> </w:t>
      </w:r>
    </w:p>
    <w:p w:rsidR="00807E70" w:rsidRPr="00807E70" w:rsidRDefault="00807E70" w:rsidP="00807E70">
      <w:pPr>
        <w:spacing w:before="100" w:beforeAutospacing="1" w:after="100" w:afterAutospacing="1" w:line="240" w:lineRule="auto"/>
        <w:rPr>
          <w:rFonts w:ascii="Times New Roman" w:hAnsi="Times New Roman" w:cs="Times New Roman"/>
          <w:sz w:val="24"/>
          <w:szCs w:val="24"/>
          <w:shd w:val="clear" w:color="auto" w:fill="FFFFFF"/>
        </w:rPr>
      </w:pPr>
      <w:r w:rsidRPr="00807E70">
        <w:rPr>
          <w:rFonts w:ascii="Times New Roman" w:hAnsi="Times New Roman" w:cs="Times New Roman"/>
          <w:sz w:val="24"/>
          <w:szCs w:val="24"/>
          <w:shd w:val="clear" w:color="auto" w:fill="FFFFFF"/>
        </w:rPr>
        <w:t xml:space="preserve"> </w:t>
      </w:r>
      <w:proofErr w:type="gramStart"/>
      <w:r w:rsidRPr="00807E70">
        <w:rPr>
          <w:rFonts w:ascii="Times New Roman" w:hAnsi="Times New Roman" w:cs="Times New Roman"/>
          <w:sz w:val="24"/>
          <w:szCs w:val="24"/>
          <w:shd w:val="clear" w:color="auto" w:fill="FFFFFF"/>
        </w:rPr>
        <w:t>is</w:t>
      </w:r>
      <w:proofErr w:type="gramEnd"/>
      <w:r w:rsidRPr="00807E70">
        <w:rPr>
          <w:rFonts w:ascii="Times New Roman" w:hAnsi="Times New Roman" w:cs="Times New Roman"/>
          <w:sz w:val="24"/>
          <w:szCs w:val="24"/>
          <w:shd w:val="clear" w:color="auto" w:fill="FFFFFF"/>
        </w:rPr>
        <w:t xml:space="preserve"> the collection of waste materials in </w:t>
      </w:r>
      <w:r w:rsidRPr="00807E70">
        <w:rPr>
          <w:rStyle w:val="yellowfade"/>
          <w:rFonts w:ascii="Times New Roman" w:hAnsi="Times New Roman" w:cs="Times New Roman"/>
          <w:sz w:val="24"/>
          <w:szCs w:val="24"/>
          <w:bdr w:val="none" w:sz="0" w:space="0" w:color="auto" w:frame="1"/>
        </w:rPr>
        <w:t>urine</w:t>
      </w:r>
      <w:r w:rsidRPr="00807E70">
        <w:rPr>
          <w:rFonts w:ascii="Times New Roman" w:hAnsi="Times New Roman" w:cs="Times New Roman"/>
          <w:sz w:val="24"/>
          <w:szCs w:val="24"/>
          <w:shd w:val="clear" w:color="auto" w:fill="FFFFFF"/>
        </w:rPr>
        <w:t xml:space="preserve"> for excretion by the body. The ability to concentrate soluble waste is important to one's overall health, as it allows the body to eliminate it without losing vital fluids. Very young organisms tend to have trouble concentrating their </w:t>
      </w:r>
      <w:r w:rsidRPr="00807E70">
        <w:rPr>
          <w:rStyle w:val="yellowfade"/>
          <w:rFonts w:ascii="Times New Roman" w:hAnsi="Times New Roman" w:cs="Times New Roman"/>
          <w:sz w:val="24"/>
          <w:szCs w:val="24"/>
          <w:bdr w:val="none" w:sz="0" w:space="0" w:color="auto" w:frame="1"/>
        </w:rPr>
        <w:t>urine</w:t>
      </w:r>
      <w:r w:rsidRPr="00807E70">
        <w:rPr>
          <w:rFonts w:ascii="Times New Roman" w:hAnsi="Times New Roman" w:cs="Times New Roman"/>
          <w:sz w:val="24"/>
          <w:szCs w:val="24"/>
          <w:shd w:val="clear" w:color="auto" w:fill="FFFFFF"/>
        </w:rPr>
        <w:t xml:space="preserve"> and need more water to support </w:t>
      </w:r>
      <w:proofErr w:type="gramStart"/>
      <w:r w:rsidRPr="00807E70">
        <w:rPr>
          <w:rFonts w:ascii="Times New Roman" w:hAnsi="Times New Roman" w:cs="Times New Roman"/>
          <w:sz w:val="24"/>
          <w:szCs w:val="24"/>
          <w:shd w:val="clear" w:color="auto" w:fill="FFFFFF"/>
        </w:rPr>
        <w:t>themselves</w:t>
      </w:r>
      <w:proofErr w:type="gramEnd"/>
      <w:r w:rsidRPr="00807E70">
        <w:rPr>
          <w:rFonts w:ascii="Times New Roman" w:hAnsi="Times New Roman" w:cs="Times New Roman"/>
          <w:sz w:val="24"/>
          <w:szCs w:val="24"/>
          <w:shd w:val="clear" w:color="auto" w:fill="FFFFFF"/>
        </w:rPr>
        <w:t xml:space="preserve">. Likewise, illness can interfere with this process and may result in the production of very dilute </w:t>
      </w:r>
      <w:proofErr w:type="spellStart"/>
      <w:r w:rsidRPr="00807E70">
        <w:rPr>
          <w:rStyle w:val="yellowfade"/>
          <w:rFonts w:ascii="Times New Roman" w:hAnsi="Times New Roman" w:cs="Times New Roman"/>
          <w:sz w:val="24"/>
          <w:szCs w:val="24"/>
          <w:bdr w:val="none" w:sz="0" w:space="0" w:color="auto" w:frame="1"/>
        </w:rPr>
        <w:t>urine</w:t>
      </w:r>
      <w:r w:rsidRPr="00807E70">
        <w:rPr>
          <w:rFonts w:ascii="Times New Roman" w:hAnsi="Times New Roman" w:cs="Times New Roman"/>
          <w:sz w:val="24"/>
          <w:szCs w:val="24"/>
          <w:shd w:val="clear" w:color="auto" w:fill="FFFFFF"/>
        </w:rPr>
        <w:t>.</w:t>
      </w:r>
      <w:r w:rsidRPr="00807E70">
        <w:rPr>
          <w:rFonts w:ascii="Times New Roman" w:hAnsi="Times New Roman" w:cs="Times New Roman"/>
          <w:shd w:val="clear" w:color="auto" w:fill="FFFFFF"/>
        </w:rPr>
        <w:t>This</w:t>
      </w:r>
      <w:proofErr w:type="spellEnd"/>
      <w:r w:rsidRPr="00807E70">
        <w:rPr>
          <w:rFonts w:ascii="Times New Roman" w:hAnsi="Times New Roman" w:cs="Times New Roman"/>
          <w:shd w:val="clear" w:color="auto" w:fill="FFFFFF"/>
        </w:rPr>
        <w:t xml:space="preserve"> process takes place in the kidneys. Blood flows into the kidneys and through a network of structures known as </w:t>
      </w:r>
      <w:proofErr w:type="spellStart"/>
      <w:r w:rsidRPr="00807E70">
        <w:rPr>
          <w:rFonts w:ascii="Times New Roman" w:hAnsi="Times New Roman" w:cs="Times New Roman"/>
          <w:shd w:val="clear" w:color="auto" w:fill="FFFFFF"/>
        </w:rPr>
        <w:t>nephrons</w:t>
      </w:r>
      <w:proofErr w:type="spellEnd"/>
      <w:r w:rsidRPr="00807E70">
        <w:rPr>
          <w:rFonts w:ascii="Times New Roman" w:hAnsi="Times New Roman" w:cs="Times New Roman"/>
          <w:shd w:val="clear" w:color="auto" w:fill="FFFFFF"/>
        </w:rPr>
        <w:t xml:space="preserve"> that allow fluid and salts to flow across a semi-permeable membrane. When the body has excess salts and other materials it needs to eliminate, these pass readily through, leaving fluid behind. If there is too much fluid, the </w:t>
      </w:r>
      <w:proofErr w:type="spellStart"/>
      <w:r w:rsidRPr="00807E70">
        <w:rPr>
          <w:rFonts w:ascii="Times New Roman" w:hAnsi="Times New Roman" w:cs="Times New Roman"/>
          <w:shd w:val="clear" w:color="auto" w:fill="FFFFFF"/>
        </w:rPr>
        <w:t>nephrons</w:t>
      </w:r>
      <w:proofErr w:type="spellEnd"/>
      <w:r w:rsidRPr="00807E70">
        <w:rPr>
          <w:rFonts w:ascii="Times New Roman" w:hAnsi="Times New Roman" w:cs="Times New Roman"/>
          <w:shd w:val="clear" w:color="auto" w:fill="FFFFFF"/>
        </w:rPr>
        <w:t xml:space="preserve"> can excrete this across the membrane.</w:t>
      </w:r>
      <w:r w:rsidRPr="00807E70">
        <w:rPr>
          <w:rFonts w:ascii="Times New Roman" w:hAnsi="Times New Roman" w:cs="Times New Roman"/>
        </w:rPr>
        <w:t xml:space="preserve"> Waste materials are prepared for elimination, while materials the body still uses can be recycled and sent into the bloodstream through the process of </w:t>
      </w:r>
      <w:proofErr w:type="spellStart"/>
      <w:r w:rsidRPr="00807E70">
        <w:rPr>
          <w:rFonts w:ascii="Times New Roman" w:hAnsi="Times New Roman" w:cs="Times New Roman"/>
        </w:rPr>
        <w:t>reabsorption</w:t>
      </w:r>
      <w:proofErr w:type="spellEnd"/>
      <w:r w:rsidRPr="00807E70">
        <w:rPr>
          <w:rFonts w:ascii="Times New Roman" w:hAnsi="Times New Roman" w:cs="Times New Roman"/>
        </w:rPr>
        <w:t xml:space="preserve">. The amount of </w:t>
      </w:r>
      <w:r w:rsidRPr="00807E70">
        <w:rPr>
          <w:rStyle w:val="yellowfade"/>
          <w:rFonts w:ascii="Times New Roman" w:hAnsi="Times New Roman" w:cs="Times New Roman"/>
          <w:bdr w:val="none" w:sz="0" w:space="0" w:color="auto" w:frame="1"/>
        </w:rPr>
        <w:t>urine</w:t>
      </w:r>
      <w:r w:rsidRPr="00807E70">
        <w:rPr>
          <w:rFonts w:ascii="Times New Roman" w:hAnsi="Times New Roman" w:cs="Times New Roman"/>
        </w:rPr>
        <w:t xml:space="preserve"> </w:t>
      </w:r>
      <w:r w:rsidRPr="00807E70">
        <w:rPr>
          <w:rStyle w:val="yellowfade"/>
          <w:rFonts w:ascii="Times New Roman" w:hAnsi="Times New Roman" w:cs="Times New Roman"/>
          <w:bdr w:val="none" w:sz="0" w:space="0" w:color="auto" w:frame="1"/>
        </w:rPr>
        <w:t>concentration</w:t>
      </w:r>
      <w:r w:rsidRPr="00807E70">
        <w:rPr>
          <w:rFonts w:ascii="Times New Roman" w:hAnsi="Times New Roman" w:cs="Times New Roman"/>
        </w:rPr>
        <w:t xml:space="preserve"> that occurs depends on the hydration levels in the body and the production of a compound known as </w:t>
      </w:r>
      <w:proofErr w:type="spellStart"/>
      <w:r w:rsidRPr="00807E70">
        <w:rPr>
          <w:rFonts w:ascii="Times New Roman" w:hAnsi="Times New Roman" w:cs="Times New Roman"/>
        </w:rPr>
        <w:t>antidiuretic</w:t>
      </w:r>
      <w:proofErr w:type="spellEnd"/>
      <w:r w:rsidRPr="00807E70">
        <w:rPr>
          <w:rFonts w:ascii="Times New Roman" w:hAnsi="Times New Roman" w:cs="Times New Roman"/>
        </w:rPr>
        <w:t xml:space="preserve"> </w:t>
      </w:r>
      <w:hyperlink r:id="rId10" w:history="1">
        <w:r w:rsidRPr="00807E70">
          <w:rPr>
            <w:rStyle w:val="Hyperlink"/>
            <w:rFonts w:ascii="Times New Roman" w:hAnsi="Times New Roman" w:cs="Times New Roman"/>
            <w:b/>
            <w:bCs/>
            <w:color w:val="auto"/>
            <w:bdr w:val="none" w:sz="0" w:space="0" w:color="auto" w:frame="1"/>
          </w:rPr>
          <w:t>hormone</w:t>
        </w:r>
      </w:hyperlink>
      <w:r w:rsidRPr="00807E70">
        <w:rPr>
          <w:rFonts w:ascii="Times New Roman" w:hAnsi="Times New Roman" w:cs="Times New Roman"/>
        </w:rPr>
        <w:t xml:space="preserve">, or </w:t>
      </w:r>
      <w:hyperlink r:id="rId11" w:history="1">
        <w:r w:rsidRPr="00807E70">
          <w:rPr>
            <w:rStyle w:val="Hyperlink"/>
            <w:rFonts w:ascii="Times New Roman" w:hAnsi="Times New Roman" w:cs="Times New Roman"/>
            <w:b/>
            <w:bCs/>
            <w:color w:val="auto"/>
            <w:bdr w:val="none" w:sz="0" w:space="0" w:color="auto" w:frame="1"/>
          </w:rPr>
          <w:t>vasopressin</w:t>
        </w:r>
      </w:hyperlink>
      <w:r w:rsidRPr="00807E70">
        <w:rPr>
          <w:rFonts w:ascii="Times New Roman" w:hAnsi="Times New Roman" w:cs="Times New Roman"/>
        </w:rPr>
        <w:t xml:space="preserve">. This hormone triggers the kidneys to retain water, leading to more concentrated </w:t>
      </w:r>
      <w:r w:rsidRPr="00807E70">
        <w:rPr>
          <w:rStyle w:val="yellowfade"/>
          <w:rFonts w:ascii="Times New Roman" w:hAnsi="Times New Roman" w:cs="Times New Roman"/>
          <w:bdr w:val="none" w:sz="0" w:space="0" w:color="auto" w:frame="1"/>
        </w:rPr>
        <w:t>urine</w:t>
      </w:r>
      <w:r w:rsidRPr="00807E70">
        <w:rPr>
          <w:rFonts w:ascii="Times New Roman" w:hAnsi="Times New Roman" w:cs="Times New Roman"/>
        </w:rPr>
        <w:t>.</w:t>
      </w:r>
    </w:p>
    <w:p w:rsidR="00807E70" w:rsidRPr="00807E70" w:rsidRDefault="00807E70" w:rsidP="00807E70">
      <w:pPr>
        <w:pStyle w:val="NormalWeb"/>
        <w:spacing w:before="0" w:beforeAutospacing="0" w:after="0" w:afterAutospacing="0"/>
        <w:textAlignment w:val="baseline"/>
      </w:pPr>
      <w:r w:rsidRPr="00807E70">
        <w:t xml:space="preserve">The body regulates </w:t>
      </w:r>
      <w:r w:rsidRPr="00807E70">
        <w:rPr>
          <w:rStyle w:val="yellowfade"/>
          <w:bdr w:val="none" w:sz="0" w:space="0" w:color="auto" w:frame="1"/>
        </w:rPr>
        <w:t>urine</w:t>
      </w:r>
      <w:r w:rsidRPr="00807E70">
        <w:t xml:space="preserve"> </w:t>
      </w:r>
      <w:r w:rsidRPr="00807E70">
        <w:rPr>
          <w:rStyle w:val="yellowfade"/>
          <w:bdr w:val="none" w:sz="0" w:space="0" w:color="auto" w:frame="1"/>
        </w:rPr>
        <w:t>concentration</w:t>
      </w:r>
      <w:r w:rsidRPr="00807E70">
        <w:t xml:space="preserve"> to maintain a stable balance of fluids and salts in the blood chemistry. People who are dehydrated tend to produce extremely concentrated </w:t>
      </w:r>
      <w:r w:rsidRPr="00807E70">
        <w:rPr>
          <w:rStyle w:val="yellowfade"/>
          <w:bdr w:val="none" w:sz="0" w:space="0" w:color="auto" w:frame="1"/>
        </w:rPr>
        <w:t>urine</w:t>
      </w:r>
      <w:r w:rsidRPr="00807E70">
        <w:t xml:space="preserve"> which may be dark, with a strong odor. Dehydrated bodies need water, and can afford to excrete only a small amount to get rid of waste materials. After water loading, like drinking lots of water during sports to stay hydrated, the body may excrete relatively dilute </w:t>
      </w:r>
      <w:r w:rsidRPr="00807E70">
        <w:rPr>
          <w:rStyle w:val="yellowfade"/>
          <w:bdr w:val="none" w:sz="0" w:space="0" w:color="auto" w:frame="1"/>
        </w:rPr>
        <w:t>urine</w:t>
      </w:r>
      <w:r w:rsidRPr="00807E70">
        <w:t>.</w:t>
      </w:r>
    </w:p>
    <w:p w:rsidR="00807E70" w:rsidRPr="00807E70" w:rsidRDefault="00807E70" w:rsidP="00807E70">
      <w:pPr>
        <w:pStyle w:val="NormalWeb"/>
        <w:spacing w:before="0" w:beforeAutospacing="0" w:after="0" w:afterAutospacing="0"/>
        <w:textAlignment w:val="baseline"/>
      </w:pPr>
      <w:r w:rsidRPr="00807E70">
        <w:t xml:space="preserve">Health conditions can adversely affect </w:t>
      </w:r>
      <w:r w:rsidRPr="00807E70">
        <w:rPr>
          <w:rStyle w:val="yellowfade"/>
          <w:bdr w:val="none" w:sz="0" w:space="0" w:color="auto" w:frame="1"/>
        </w:rPr>
        <w:t>urine</w:t>
      </w:r>
      <w:r w:rsidRPr="00807E70">
        <w:t xml:space="preserve"> </w:t>
      </w:r>
      <w:r w:rsidRPr="00807E70">
        <w:rPr>
          <w:rStyle w:val="yellowfade"/>
          <w:bdr w:val="none" w:sz="0" w:space="0" w:color="auto" w:frame="1"/>
        </w:rPr>
        <w:t>concentration</w:t>
      </w:r>
      <w:r w:rsidRPr="00807E70">
        <w:t xml:space="preserve">. </w:t>
      </w:r>
      <w:hyperlink r:id="rId12" w:history="1">
        <w:r w:rsidRPr="00807E70">
          <w:rPr>
            <w:rStyle w:val="Hyperlink"/>
            <w:b/>
            <w:bCs/>
            <w:color w:val="auto"/>
            <w:bdr w:val="none" w:sz="0" w:space="0" w:color="auto" w:frame="1"/>
          </w:rPr>
          <w:t>Kidney</w:t>
        </w:r>
      </w:hyperlink>
      <w:r w:rsidRPr="00807E70">
        <w:t xml:space="preserve"> damage may make it harder to filter the blood, which creates excessive thirst and very dilute </w:t>
      </w:r>
      <w:r w:rsidRPr="00807E70">
        <w:rPr>
          <w:rStyle w:val="yellowfade"/>
          <w:bdr w:val="none" w:sz="0" w:space="0" w:color="auto" w:frame="1"/>
        </w:rPr>
        <w:t>urine</w:t>
      </w:r>
      <w:r w:rsidRPr="00807E70">
        <w:t xml:space="preserve">. Patients who cannot concentrate their </w:t>
      </w:r>
      <w:r w:rsidRPr="00807E70">
        <w:rPr>
          <w:rStyle w:val="yellowfade"/>
          <w:bdr w:val="none" w:sz="0" w:space="0" w:color="auto" w:frame="1"/>
        </w:rPr>
        <w:t>urine</w:t>
      </w:r>
      <w:r w:rsidRPr="00807E70">
        <w:t xml:space="preserve"> need ample supplies of water to flush unnecessary salts out of their bloodstream. Eventually, they may become so impaired that they require external </w:t>
      </w:r>
      <w:proofErr w:type="spellStart"/>
      <w:r w:rsidRPr="00807E70">
        <w:t>hemodialysis</w:t>
      </w:r>
      <w:proofErr w:type="spellEnd"/>
      <w:r w:rsidRPr="00807E70">
        <w:t xml:space="preserve"> to filter their blood. Such patients may ultimately need a </w:t>
      </w:r>
      <w:hyperlink r:id="rId13" w:history="1">
        <w:r w:rsidRPr="00807E70">
          <w:rPr>
            <w:rStyle w:val="Hyperlink"/>
            <w:b/>
            <w:bCs/>
            <w:color w:val="auto"/>
            <w:bdr w:val="none" w:sz="0" w:space="0" w:color="auto" w:frame="1"/>
          </w:rPr>
          <w:t>kidney transplant</w:t>
        </w:r>
      </w:hyperlink>
      <w:r w:rsidRPr="00807E70">
        <w:t>.</w:t>
      </w:r>
    </w:p>
    <w:p w:rsidR="00807E70" w:rsidRPr="007A6490" w:rsidRDefault="00807E70" w:rsidP="00807E70">
      <w:pPr>
        <w:spacing w:before="100" w:beforeAutospacing="1" w:after="100" w:afterAutospacing="1" w:line="240" w:lineRule="auto"/>
        <w:rPr>
          <w:rFonts w:ascii="Times New Roman" w:eastAsia="Times New Roman" w:hAnsi="Times New Roman" w:cs="Times New Roman"/>
          <w:sz w:val="24"/>
          <w:szCs w:val="24"/>
        </w:rPr>
      </w:pPr>
    </w:p>
    <w:p w:rsidR="007A6490" w:rsidRPr="00807E70" w:rsidRDefault="007A6490" w:rsidP="00807E70">
      <w:pPr>
        <w:pStyle w:val="Heading2"/>
        <w:rPr>
          <w:sz w:val="24"/>
          <w:szCs w:val="24"/>
        </w:rPr>
      </w:pPr>
    </w:p>
    <w:p w:rsidR="00A4161B" w:rsidRPr="00807E70" w:rsidRDefault="00A4161B" w:rsidP="00807E70">
      <w:pPr>
        <w:spacing w:line="240" w:lineRule="auto"/>
        <w:rPr>
          <w:rFonts w:ascii="Times New Roman" w:hAnsi="Times New Roman" w:cs="Times New Roman"/>
          <w:sz w:val="24"/>
          <w:szCs w:val="24"/>
        </w:rPr>
      </w:pPr>
    </w:p>
    <w:sectPr w:rsidR="00A4161B" w:rsidRPr="00807E70" w:rsidSect="00A41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77457"/>
    <w:multiLevelType w:val="multilevel"/>
    <w:tmpl w:val="163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6490"/>
    <w:rsid w:val="007A6490"/>
    <w:rsid w:val="00807E70"/>
    <w:rsid w:val="00A41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1B"/>
  </w:style>
  <w:style w:type="paragraph" w:styleId="Heading1">
    <w:name w:val="heading 1"/>
    <w:basedOn w:val="Normal"/>
    <w:link w:val="Heading1Char"/>
    <w:uiPriority w:val="9"/>
    <w:qFormat/>
    <w:rsid w:val="007A6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6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4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49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A6490"/>
    <w:rPr>
      <w:color w:val="0000FF"/>
      <w:u w:val="single"/>
    </w:rPr>
  </w:style>
  <w:style w:type="character" w:customStyle="1" w:styleId="author-headline">
    <w:name w:val="author-headline"/>
    <w:basedOn w:val="DefaultParagraphFont"/>
    <w:rsid w:val="007A6490"/>
  </w:style>
  <w:style w:type="character" w:customStyle="1" w:styleId="author">
    <w:name w:val="author"/>
    <w:basedOn w:val="DefaultParagraphFont"/>
    <w:rsid w:val="007A6490"/>
  </w:style>
  <w:style w:type="character" w:customStyle="1" w:styleId="date">
    <w:name w:val="date"/>
    <w:basedOn w:val="DefaultParagraphFont"/>
    <w:rsid w:val="007A6490"/>
  </w:style>
  <w:style w:type="paragraph" w:styleId="NormalWeb">
    <w:name w:val="Normal (Web)"/>
    <w:basedOn w:val="Normal"/>
    <w:uiPriority w:val="99"/>
    <w:semiHidden/>
    <w:unhideWhenUsed/>
    <w:rsid w:val="007A649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A6490"/>
    <w:rPr>
      <w:i/>
      <w:iCs/>
    </w:rPr>
  </w:style>
  <w:style w:type="character" w:customStyle="1" w:styleId="yellowfade">
    <w:name w:val="yellowfade"/>
    <w:basedOn w:val="DefaultParagraphFont"/>
    <w:rsid w:val="00807E70"/>
  </w:style>
</w:styles>
</file>

<file path=word/webSettings.xml><?xml version="1.0" encoding="utf-8"?>
<w:webSettings xmlns:r="http://schemas.openxmlformats.org/officeDocument/2006/relationships" xmlns:w="http://schemas.openxmlformats.org/wordprocessingml/2006/main">
  <w:divs>
    <w:div w:id="513033754">
      <w:bodyDiv w:val="1"/>
      <w:marLeft w:val="0"/>
      <w:marRight w:val="0"/>
      <w:marTop w:val="0"/>
      <w:marBottom w:val="0"/>
      <w:divBdr>
        <w:top w:val="none" w:sz="0" w:space="0" w:color="auto"/>
        <w:left w:val="none" w:sz="0" w:space="0" w:color="auto"/>
        <w:bottom w:val="none" w:sz="0" w:space="0" w:color="auto"/>
        <w:right w:val="none" w:sz="0" w:space="0" w:color="auto"/>
      </w:divBdr>
    </w:div>
    <w:div w:id="514539027">
      <w:bodyDiv w:val="1"/>
      <w:marLeft w:val="0"/>
      <w:marRight w:val="0"/>
      <w:marTop w:val="0"/>
      <w:marBottom w:val="0"/>
      <w:divBdr>
        <w:top w:val="none" w:sz="0" w:space="0" w:color="auto"/>
        <w:left w:val="none" w:sz="0" w:space="0" w:color="auto"/>
        <w:bottom w:val="none" w:sz="0" w:space="0" w:color="auto"/>
        <w:right w:val="none" w:sz="0" w:space="0" w:color="auto"/>
      </w:divBdr>
      <w:divsChild>
        <w:div w:id="1683580304">
          <w:marLeft w:val="0"/>
          <w:marRight w:val="0"/>
          <w:marTop w:val="0"/>
          <w:marBottom w:val="0"/>
          <w:divBdr>
            <w:top w:val="none" w:sz="0" w:space="0" w:color="auto"/>
            <w:left w:val="none" w:sz="0" w:space="0" w:color="auto"/>
            <w:bottom w:val="none" w:sz="0" w:space="0" w:color="auto"/>
            <w:right w:val="none" w:sz="0" w:space="0" w:color="auto"/>
          </w:divBdr>
          <w:divsChild>
            <w:div w:id="1338923504">
              <w:marLeft w:val="0"/>
              <w:marRight w:val="0"/>
              <w:marTop w:val="0"/>
              <w:marBottom w:val="0"/>
              <w:divBdr>
                <w:top w:val="none" w:sz="0" w:space="0" w:color="auto"/>
                <w:left w:val="none" w:sz="0" w:space="0" w:color="auto"/>
                <w:bottom w:val="none" w:sz="0" w:space="0" w:color="auto"/>
                <w:right w:val="none" w:sz="0" w:space="0" w:color="auto"/>
              </w:divBdr>
            </w:div>
          </w:divsChild>
        </w:div>
        <w:div w:id="1573656205">
          <w:marLeft w:val="0"/>
          <w:marRight w:val="0"/>
          <w:marTop w:val="0"/>
          <w:marBottom w:val="0"/>
          <w:divBdr>
            <w:top w:val="none" w:sz="0" w:space="0" w:color="auto"/>
            <w:left w:val="none" w:sz="0" w:space="0" w:color="auto"/>
            <w:bottom w:val="none" w:sz="0" w:space="0" w:color="auto"/>
            <w:right w:val="none" w:sz="0" w:space="0" w:color="auto"/>
          </w:divBdr>
          <w:divsChild>
            <w:div w:id="1633754477">
              <w:marLeft w:val="0"/>
              <w:marRight w:val="0"/>
              <w:marTop w:val="0"/>
              <w:marBottom w:val="0"/>
              <w:divBdr>
                <w:top w:val="none" w:sz="0" w:space="0" w:color="auto"/>
                <w:left w:val="none" w:sz="0" w:space="0" w:color="auto"/>
                <w:bottom w:val="none" w:sz="0" w:space="0" w:color="auto"/>
                <w:right w:val="none" w:sz="0" w:space="0" w:color="auto"/>
              </w:divBdr>
            </w:div>
            <w:div w:id="1734233002">
              <w:marLeft w:val="0"/>
              <w:marRight w:val="0"/>
              <w:marTop w:val="0"/>
              <w:marBottom w:val="0"/>
              <w:divBdr>
                <w:top w:val="none" w:sz="0" w:space="0" w:color="auto"/>
                <w:left w:val="none" w:sz="0" w:space="0" w:color="auto"/>
                <w:bottom w:val="none" w:sz="0" w:space="0" w:color="auto"/>
                <w:right w:val="none" w:sz="0" w:space="0" w:color="auto"/>
              </w:divBdr>
            </w:div>
          </w:divsChild>
        </w:div>
        <w:div w:id="759184149">
          <w:marLeft w:val="0"/>
          <w:marRight w:val="0"/>
          <w:marTop w:val="0"/>
          <w:marBottom w:val="0"/>
          <w:divBdr>
            <w:top w:val="none" w:sz="0" w:space="0" w:color="auto"/>
            <w:left w:val="none" w:sz="0" w:space="0" w:color="auto"/>
            <w:bottom w:val="none" w:sz="0" w:space="0" w:color="auto"/>
            <w:right w:val="none" w:sz="0" w:space="0" w:color="auto"/>
          </w:divBdr>
        </w:div>
      </w:divsChild>
    </w:div>
    <w:div w:id="979193602">
      <w:bodyDiv w:val="1"/>
      <w:marLeft w:val="0"/>
      <w:marRight w:val="0"/>
      <w:marTop w:val="0"/>
      <w:marBottom w:val="0"/>
      <w:divBdr>
        <w:top w:val="none" w:sz="0" w:space="0" w:color="auto"/>
        <w:left w:val="none" w:sz="0" w:space="0" w:color="auto"/>
        <w:bottom w:val="none" w:sz="0" w:space="0" w:color="auto"/>
        <w:right w:val="none" w:sz="0" w:space="0" w:color="auto"/>
      </w:divBdr>
      <w:divsChild>
        <w:div w:id="1515458001">
          <w:marLeft w:val="0"/>
          <w:marRight w:val="0"/>
          <w:marTop w:val="0"/>
          <w:marBottom w:val="0"/>
          <w:divBdr>
            <w:top w:val="single" w:sz="4" w:space="0" w:color="auto"/>
            <w:left w:val="single" w:sz="4" w:space="0" w:color="auto"/>
            <w:bottom w:val="single" w:sz="4" w:space="0" w:color="auto"/>
            <w:right w:val="single" w:sz="4" w:space="0" w:color="auto"/>
          </w:divBdr>
        </w:div>
        <w:div w:id="190269453">
          <w:marLeft w:val="0"/>
          <w:marRight w:val="0"/>
          <w:marTop w:val="0"/>
          <w:marBottom w:val="0"/>
          <w:divBdr>
            <w:top w:val="single" w:sz="4" w:space="0" w:color="auto"/>
            <w:left w:val="single" w:sz="36" w:space="0" w:color="FF7F7F"/>
            <w:bottom w:val="none" w:sz="0" w:space="0" w:color="auto"/>
            <w:right w:val="none" w:sz="0" w:space="0" w:color="auto"/>
          </w:divBdr>
          <w:divsChild>
            <w:div w:id="844050939">
              <w:marLeft w:val="0"/>
              <w:marRight w:val="0"/>
              <w:marTop w:val="0"/>
              <w:marBottom w:val="0"/>
              <w:divBdr>
                <w:top w:val="none" w:sz="0" w:space="0" w:color="auto"/>
                <w:left w:val="none" w:sz="0" w:space="0" w:color="auto"/>
                <w:bottom w:val="none" w:sz="0" w:space="0" w:color="auto"/>
                <w:right w:val="none" w:sz="0" w:space="0" w:color="auto"/>
              </w:divBdr>
              <w:divsChild>
                <w:div w:id="3958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11468">
      <w:bodyDiv w:val="1"/>
      <w:marLeft w:val="0"/>
      <w:marRight w:val="0"/>
      <w:marTop w:val="0"/>
      <w:marBottom w:val="0"/>
      <w:divBdr>
        <w:top w:val="none" w:sz="0" w:space="0" w:color="auto"/>
        <w:left w:val="none" w:sz="0" w:space="0" w:color="auto"/>
        <w:bottom w:val="none" w:sz="0" w:space="0" w:color="auto"/>
        <w:right w:val="none" w:sz="0" w:space="0" w:color="auto"/>
      </w:divBdr>
      <w:divsChild>
        <w:div w:id="1761750972">
          <w:marLeft w:val="0"/>
          <w:marRight w:val="0"/>
          <w:marTop w:val="0"/>
          <w:marBottom w:val="0"/>
          <w:divBdr>
            <w:top w:val="none" w:sz="0" w:space="0" w:color="auto"/>
            <w:left w:val="none" w:sz="0" w:space="0" w:color="auto"/>
            <w:bottom w:val="none" w:sz="0" w:space="0" w:color="auto"/>
            <w:right w:val="none" w:sz="0" w:space="0" w:color="auto"/>
          </w:divBdr>
          <w:divsChild>
            <w:div w:id="1835564327">
              <w:marLeft w:val="0"/>
              <w:marRight w:val="0"/>
              <w:marTop w:val="0"/>
              <w:marBottom w:val="0"/>
              <w:divBdr>
                <w:top w:val="none" w:sz="0" w:space="0" w:color="auto"/>
                <w:left w:val="none" w:sz="0" w:space="0" w:color="auto"/>
                <w:bottom w:val="none" w:sz="0" w:space="0" w:color="auto"/>
                <w:right w:val="none" w:sz="0" w:space="0" w:color="auto"/>
              </w:divBdr>
            </w:div>
          </w:divsChild>
        </w:div>
        <w:div w:id="1962955797">
          <w:marLeft w:val="0"/>
          <w:marRight w:val="0"/>
          <w:marTop w:val="0"/>
          <w:marBottom w:val="0"/>
          <w:divBdr>
            <w:top w:val="none" w:sz="0" w:space="0" w:color="auto"/>
            <w:left w:val="none" w:sz="0" w:space="0" w:color="auto"/>
            <w:bottom w:val="none" w:sz="0" w:space="0" w:color="auto"/>
            <w:right w:val="none" w:sz="0" w:space="0" w:color="auto"/>
          </w:divBdr>
          <w:divsChild>
            <w:div w:id="1278758372">
              <w:marLeft w:val="0"/>
              <w:marRight w:val="0"/>
              <w:marTop w:val="0"/>
              <w:marBottom w:val="0"/>
              <w:divBdr>
                <w:top w:val="none" w:sz="0" w:space="0" w:color="auto"/>
                <w:left w:val="none" w:sz="0" w:space="0" w:color="auto"/>
                <w:bottom w:val="none" w:sz="0" w:space="0" w:color="auto"/>
                <w:right w:val="none" w:sz="0" w:space="0" w:color="auto"/>
              </w:divBdr>
            </w:div>
            <w:div w:id="984815477">
              <w:marLeft w:val="0"/>
              <w:marRight w:val="0"/>
              <w:marTop w:val="0"/>
              <w:marBottom w:val="0"/>
              <w:divBdr>
                <w:top w:val="none" w:sz="0" w:space="0" w:color="auto"/>
                <w:left w:val="none" w:sz="0" w:space="0" w:color="auto"/>
                <w:bottom w:val="none" w:sz="0" w:space="0" w:color="auto"/>
                <w:right w:val="none" w:sz="0" w:space="0" w:color="auto"/>
              </w:divBdr>
            </w:div>
          </w:divsChild>
        </w:div>
        <w:div w:id="1153181890">
          <w:marLeft w:val="0"/>
          <w:marRight w:val="0"/>
          <w:marTop w:val="0"/>
          <w:marBottom w:val="0"/>
          <w:divBdr>
            <w:top w:val="none" w:sz="0" w:space="0" w:color="auto"/>
            <w:left w:val="none" w:sz="0" w:space="0" w:color="auto"/>
            <w:bottom w:val="none" w:sz="0" w:space="0" w:color="auto"/>
            <w:right w:val="none" w:sz="0" w:space="0" w:color="auto"/>
          </w:divBdr>
        </w:div>
      </w:divsChild>
    </w:div>
    <w:div w:id="1160274126">
      <w:bodyDiv w:val="1"/>
      <w:marLeft w:val="0"/>
      <w:marRight w:val="0"/>
      <w:marTop w:val="0"/>
      <w:marBottom w:val="0"/>
      <w:divBdr>
        <w:top w:val="none" w:sz="0" w:space="0" w:color="auto"/>
        <w:left w:val="none" w:sz="0" w:space="0" w:color="auto"/>
        <w:bottom w:val="none" w:sz="0" w:space="0" w:color="auto"/>
        <w:right w:val="none" w:sz="0" w:space="0" w:color="auto"/>
      </w:divBdr>
    </w:div>
    <w:div w:id="1971666979">
      <w:bodyDiv w:val="1"/>
      <w:marLeft w:val="0"/>
      <w:marRight w:val="0"/>
      <w:marTop w:val="0"/>
      <w:marBottom w:val="0"/>
      <w:divBdr>
        <w:top w:val="none" w:sz="0" w:space="0" w:color="auto"/>
        <w:left w:val="none" w:sz="0" w:space="0" w:color="auto"/>
        <w:bottom w:val="none" w:sz="0" w:space="0" w:color="auto"/>
        <w:right w:val="none" w:sz="0" w:space="0" w:color="auto"/>
      </w:divBdr>
      <w:divsChild>
        <w:div w:id="157043645">
          <w:marLeft w:val="0"/>
          <w:marRight w:val="0"/>
          <w:marTop w:val="0"/>
          <w:marBottom w:val="0"/>
          <w:divBdr>
            <w:top w:val="single" w:sz="4" w:space="0" w:color="auto"/>
            <w:left w:val="single" w:sz="4" w:space="0" w:color="auto"/>
            <w:bottom w:val="single" w:sz="4" w:space="0" w:color="auto"/>
            <w:right w:val="single" w:sz="4" w:space="0" w:color="auto"/>
          </w:divBdr>
        </w:div>
        <w:div w:id="633175672">
          <w:marLeft w:val="0"/>
          <w:marRight w:val="0"/>
          <w:marTop w:val="0"/>
          <w:marBottom w:val="0"/>
          <w:divBdr>
            <w:top w:val="single" w:sz="4" w:space="0" w:color="auto"/>
            <w:left w:val="single" w:sz="36" w:space="0" w:color="FF7F7F"/>
            <w:bottom w:val="none" w:sz="0" w:space="0" w:color="auto"/>
            <w:right w:val="none" w:sz="0" w:space="0" w:color="auto"/>
          </w:divBdr>
          <w:divsChild>
            <w:div w:id="1030766003">
              <w:marLeft w:val="0"/>
              <w:marRight w:val="0"/>
              <w:marTop w:val="0"/>
              <w:marBottom w:val="0"/>
              <w:divBdr>
                <w:top w:val="none" w:sz="0" w:space="0" w:color="auto"/>
                <w:left w:val="none" w:sz="0" w:space="0" w:color="auto"/>
                <w:bottom w:val="none" w:sz="0" w:space="0" w:color="auto"/>
                <w:right w:val="none" w:sz="0" w:space="0" w:color="auto"/>
              </w:divBdr>
              <w:divsChild>
                <w:div w:id="746801550">
                  <w:marLeft w:val="0"/>
                  <w:marRight w:val="0"/>
                  <w:marTop w:val="0"/>
                  <w:marBottom w:val="0"/>
                  <w:divBdr>
                    <w:top w:val="none" w:sz="0" w:space="0" w:color="auto"/>
                    <w:left w:val="none" w:sz="0" w:space="0" w:color="auto"/>
                    <w:bottom w:val="none" w:sz="0" w:space="0" w:color="auto"/>
                    <w:right w:val="none" w:sz="0" w:space="0" w:color="auto"/>
                  </w:divBdr>
                </w:div>
                <w:div w:id="15794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segeek.com/how-much-urine-does-a-person-produce.htm" TargetMode="External"/><Relationship Id="rId13" Type="http://schemas.openxmlformats.org/officeDocument/2006/relationships/hyperlink" Target="https://www.wisegeek.com/what-is-a-kidney-transplant.htm" TargetMode="External"/><Relationship Id="rId3" Type="http://schemas.openxmlformats.org/officeDocument/2006/relationships/settings" Target="settings.xml"/><Relationship Id="rId7" Type="http://schemas.openxmlformats.org/officeDocument/2006/relationships/hyperlink" Target="https://healthfully.com/urinary-formation-process-in-the-kidneys-3707393.html" TargetMode="External"/><Relationship Id="rId12" Type="http://schemas.openxmlformats.org/officeDocument/2006/relationships/hyperlink" Target="https://www.wisegeek.com/what-is-a-kidne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fully.com/urinary-formation-process-in-the-kidneys-3707393.html" TargetMode="External"/><Relationship Id="rId11" Type="http://schemas.openxmlformats.org/officeDocument/2006/relationships/hyperlink" Target="https://www.wisegeek.com/what-is-vasopressin.htm" TargetMode="External"/><Relationship Id="rId5" Type="http://schemas.openxmlformats.org/officeDocument/2006/relationships/hyperlink" Target="https://healthfully.com/urinary-formation-process-in-the-kidneys-3707393.html" TargetMode="External"/><Relationship Id="rId15" Type="http://schemas.openxmlformats.org/officeDocument/2006/relationships/theme" Target="theme/theme1.xml"/><Relationship Id="rId10" Type="http://schemas.openxmlformats.org/officeDocument/2006/relationships/hyperlink" Target="https://www.wisegeek.com/what-are-hormones.htm" TargetMode="External"/><Relationship Id="rId4" Type="http://schemas.openxmlformats.org/officeDocument/2006/relationships/webSettings" Target="webSettings.xml"/><Relationship Id="rId9" Type="http://schemas.openxmlformats.org/officeDocument/2006/relationships/hyperlink" Target="https://www.wisegeek.com/what-is-concentra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2020-06-30T16:04:00Z</dcterms:created>
  <dcterms:modified xsi:type="dcterms:W3CDTF">2020-06-30T16:17:00Z</dcterms:modified>
</cp:coreProperties>
</file>