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1C0F" w:rsidRDefault="00796230">
      <w:pPr>
        <w:pStyle w:val="NormalWeb"/>
        <w:shd w:val="clear" w:color="auto" w:fill="FFFFFF"/>
        <w:textAlignment w:val="baseline"/>
        <w:rPr>
          <w:rFonts w:ascii="Arial" w:hAnsi="Arial"/>
          <w:color w:val="373D3F"/>
        </w:rPr>
      </w:pPr>
      <w:r>
        <w:rPr>
          <w:rFonts w:ascii="Arial" w:hAnsi="Arial"/>
          <w:color w:val="373D3F"/>
        </w:rPr>
        <w:t>NAME: EFEMENA FAVOUR UMUTEME</w:t>
      </w:r>
    </w:p>
    <w:p w:rsidR="00796230" w:rsidRDefault="00796230">
      <w:pPr>
        <w:pStyle w:val="NormalWeb"/>
        <w:shd w:val="clear" w:color="auto" w:fill="FFFFFF"/>
        <w:textAlignment w:val="baseline"/>
        <w:rPr>
          <w:rFonts w:ascii="Arial" w:hAnsi="Arial"/>
          <w:color w:val="373D3F"/>
        </w:rPr>
      </w:pPr>
      <w:r>
        <w:rPr>
          <w:rFonts w:ascii="Arial" w:hAnsi="Arial"/>
          <w:color w:val="373D3F"/>
        </w:rPr>
        <w:t>MATRIC NUMBER: 18/MHS02/190</w:t>
      </w:r>
    </w:p>
    <w:p w:rsidR="00796230" w:rsidRDefault="00796230">
      <w:pPr>
        <w:pStyle w:val="NormalWeb"/>
        <w:shd w:val="clear" w:color="auto" w:fill="FFFFFF"/>
        <w:textAlignment w:val="baseline"/>
        <w:rPr>
          <w:rFonts w:ascii="Arial" w:hAnsi="Arial"/>
          <w:color w:val="373D3F"/>
        </w:rPr>
      </w:pPr>
      <w:r>
        <w:rPr>
          <w:rFonts w:ascii="Arial" w:hAnsi="Arial"/>
          <w:color w:val="373D3F"/>
        </w:rPr>
        <w:t>COURSE CODE :PHS 212</w:t>
      </w:r>
    </w:p>
    <w:p w:rsidR="00796230" w:rsidRDefault="00796230">
      <w:pPr>
        <w:pStyle w:val="NormalWeb"/>
        <w:shd w:val="clear" w:color="auto" w:fill="FFFFFF"/>
        <w:textAlignment w:val="baseline"/>
        <w:rPr>
          <w:rFonts w:ascii="Arial" w:hAnsi="Arial"/>
          <w:color w:val="373D3F"/>
        </w:rPr>
      </w:pPr>
      <w:r>
        <w:rPr>
          <w:rFonts w:ascii="Arial" w:hAnsi="Arial"/>
          <w:color w:val="373D3F"/>
        </w:rPr>
        <w:t>DEPARTMENT: NURSING</w:t>
      </w:r>
    </w:p>
    <w:p w:rsidR="009164B1" w:rsidRDefault="009164B1">
      <w:pPr>
        <w:pStyle w:val="NormalWeb"/>
        <w:shd w:val="clear" w:color="auto" w:fill="FFFFFF"/>
        <w:textAlignment w:val="baseline"/>
        <w:rPr>
          <w:rFonts w:ascii="Arial" w:hAnsi="Arial"/>
          <w:color w:val="373D3F"/>
        </w:rPr>
      </w:pPr>
      <w:r>
        <w:rPr>
          <w:rFonts w:ascii="Arial" w:hAnsi="Arial"/>
          <w:color w:val="373D3F"/>
        </w:rPr>
        <w:t>A urinalysis (UA), also known as routine and microscopy (R&amp;M), is an array of tests performed on urine, and one of the most common methods of medical diagnosis. Urinalysis means the analysis of urine, and it is used to diagnose several diseases. </w:t>
      </w:r>
    </w:p>
    <w:p w:rsidR="009164B1" w:rsidRDefault="009164B1">
      <w:pPr>
        <w:pStyle w:val="NormalWeb"/>
        <w:shd w:val="clear" w:color="auto" w:fill="FFFFFF"/>
        <w:textAlignment w:val="baseline"/>
        <w:rPr>
          <w:rFonts w:ascii="Arial" w:hAnsi="Arial"/>
          <w:color w:val="373D3F"/>
        </w:rPr>
      </w:pPr>
      <w:r>
        <w:rPr>
          <w:rFonts w:ascii="Arial" w:hAnsi="Arial"/>
          <w:color w:val="373D3F"/>
        </w:rPr>
        <w:t>The target parameters that are measured or quantified in urinalysis include many substances and cells, as well as other properties, such as specific gravity. A part of a urinalysis can be performed by using urine test strips, in which the test results can be read as the strip’s color changes. Another method is light microscopy of urine samples. </w:t>
      </w:r>
    </w:p>
    <w:p w:rsidR="009164B1" w:rsidRDefault="009164B1">
      <w:pPr>
        <w:pStyle w:val="NormalWeb"/>
        <w:shd w:val="clear" w:color="auto" w:fill="FFFFFF"/>
        <w:textAlignment w:val="baseline"/>
        <w:rPr>
          <w:rFonts w:ascii="Arial" w:hAnsi="Arial"/>
          <w:color w:val="373D3F"/>
        </w:rPr>
      </w:pPr>
      <w:r>
        <w:rPr>
          <w:rFonts w:ascii="Arial" w:hAnsi="Arial"/>
          <w:color w:val="373D3F"/>
        </w:rPr>
        <w:t>When doctors order a urinalysis, they will request either a routine urinalysis or a routine and microscopy (R&amp;M) urinalysis; the difference being that a routine urinalysis does not include microscopy or culture. R&amp;M is used specifically for culturing bacteria found in urine, which can make it an important tool for diagnosing specific urinary tract infections.</w:t>
      </w:r>
    </w:p>
    <w:p w:rsidR="009164B1" w:rsidRPr="00011C0F" w:rsidRDefault="002A647F" w:rsidP="00011C0F">
      <w:r>
        <w:rPr>
          <w:rFonts w:eastAsia="Times New Roman"/>
        </w:rPr>
        <w:t>Test strip urinalysis</w:t>
      </w:r>
    </w:p>
    <w:p w:rsidR="009164B1" w:rsidRDefault="009164B1">
      <w:pPr>
        <w:pStyle w:val="NormalWeb"/>
        <w:shd w:val="clear" w:color="auto" w:fill="FFFFFF"/>
        <w:textAlignment w:val="baseline"/>
        <w:rPr>
          <w:rFonts w:ascii="Arial" w:hAnsi="Arial"/>
          <w:color w:val="373D3F"/>
        </w:rPr>
      </w:pPr>
      <w:r>
        <w:rPr>
          <w:rFonts w:ascii="Arial" w:hAnsi="Arial"/>
          <w:color w:val="373D3F"/>
        </w:rPr>
        <w:t>Test strip urinalysis exposes urine to strips that react if the urine contains certain cells or molecules. Test strip urinalysis is the most common technique used in routine urinalysis. A urine test strip can identify:</w:t>
      </w:r>
    </w:p>
    <w:p w:rsidR="009164B1" w:rsidRDefault="009164B1" w:rsidP="009164B1">
      <w:pPr>
        <w:numPr>
          <w:ilvl w:val="0"/>
          <w:numId w:val="1"/>
        </w:numPr>
        <w:spacing w:after="120" w:line="240" w:lineRule="auto"/>
        <w:ind w:left="600"/>
        <w:textAlignment w:val="baseline"/>
        <w:rPr>
          <w:rFonts w:ascii="Arial" w:eastAsia="Times New Roman" w:hAnsi="Arial"/>
          <w:color w:val="373D3F"/>
        </w:rPr>
      </w:pPr>
      <w:r>
        <w:rPr>
          <w:rFonts w:ascii="Arial" w:eastAsia="Times New Roman" w:hAnsi="Arial"/>
          <w:color w:val="373D3F"/>
        </w:rPr>
        <w:t xml:space="preserve">Leukocytes—their presence in urine is known as </w:t>
      </w:r>
      <w:proofErr w:type="spellStart"/>
      <w:r>
        <w:rPr>
          <w:rFonts w:ascii="Arial" w:eastAsia="Times New Roman" w:hAnsi="Arial"/>
          <w:color w:val="373D3F"/>
        </w:rPr>
        <w:t>leukocyturia</w:t>
      </w:r>
      <w:proofErr w:type="spellEnd"/>
      <w:r>
        <w:rPr>
          <w:rFonts w:ascii="Arial" w:eastAsia="Times New Roman" w:hAnsi="Arial"/>
          <w:color w:val="373D3F"/>
        </w:rPr>
        <w:t>.</w:t>
      </w:r>
    </w:p>
    <w:p w:rsidR="009164B1" w:rsidRDefault="009164B1" w:rsidP="009164B1">
      <w:pPr>
        <w:numPr>
          <w:ilvl w:val="0"/>
          <w:numId w:val="1"/>
        </w:numPr>
        <w:spacing w:before="120" w:after="120" w:line="240" w:lineRule="auto"/>
        <w:ind w:left="600"/>
        <w:textAlignment w:val="baseline"/>
        <w:rPr>
          <w:rFonts w:ascii="Arial" w:eastAsia="Times New Roman" w:hAnsi="Arial"/>
          <w:color w:val="373D3F"/>
        </w:rPr>
      </w:pPr>
      <w:r>
        <w:rPr>
          <w:rFonts w:ascii="Arial" w:eastAsia="Times New Roman" w:hAnsi="Arial"/>
          <w:color w:val="373D3F"/>
        </w:rPr>
        <w:t xml:space="preserve">Nitrites—their presence in urine is known as </w:t>
      </w:r>
      <w:proofErr w:type="spellStart"/>
      <w:r>
        <w:rPr>
          <w:rFonts w:ascii="Arial" w:eastAsia="Times New Roman" w:hAnsi="Arial"/>
          <w:color w:val="373D3F"/>
        </w:rPr>
        <w:t>nitrituria</w:t>
      </w:r>
      <w:proofErr w:type="spellEnd"/>
      <w:r>
        <w:rPr>
          <w:rFonts w:ascii="Arial" w:eastAsia="Times New Roman" w:hAnsi="Arial"/>
          <w:color w:val="373D3F"/>
        </w:rPr>
        <w:t>.</w:t>
      </w:r>
    </w:p>
    <w:p w:rsidR="009164B1" w:rsidRDefault="009164B1" w:rsidP="009164B1">
      <w:pPr>
        <w:numPr>
          <w:ilvl w:val="0"/>
          <w:numId w:val="1"/>
        </w:numPr>
        <w:spacing w:before="120" w:after="120" w:line="240" w:lineRule="auto"/>
        <w:ind w:left="600"/>
        <w:textAlignment w:val="baseline"/>
        <w:rPr>
          <w:rFonts w:ascii="Arial" w:eastAsia="Times New Roman" w:hAnsi="Arial"/>
          <w:color w:val="373D3F"/>
        </w:rPr>
      </w:pPr>
      <w:r>
        <w:rPr>
          <w:rFonts w:ascii="Arial" w:eastAsia="Times New Roman" w:hAnsi="Arial"/>
          <w:color w:val="373D3F"/>
        </w:rPr>
        <w:t xml:space="preserve">Proteins —their presence in urine is known as proteinuria, albuminuria, or </w:t>
      </w:r>
      <w:proofErr w:type="spellStart"/>
      <w:r>
        <w:rPr>
          <w:rFonts w:ascii="Arial" w:eastAsia="Times New Roman" w:hAnsi="Arial"/>
          <w:color w:val="373D3F"/>
        </w:rPr>
        <w:t>microalbuminuria</w:t>
      </w:r>
      <w:proofErr w:type="spellEnd"/>
      <w:r>
        <w:rPr>
          <w:rFonts w:ascii="Arial" w:eastAsia="Times New Roman" w:hAnsi="Arial"/>
          <w:color w:val="373D3F"/>
        </w:rPr>
        <w:t>.</w:t>
      </w:r>
    </w:p>
    <w:p w:rsidR="009164B1" w:rsidRDefault="009164B1" w:rsidP="009164B1">
      <w:pPr>
        <w:numPr>
          <w:ilvl w:val="0"/>
          <w:numId w:val="1"/>
        </w:numPr>
        <w:spacing w:before="120" w:after="120" w:line="240" w:lineRule="auto"/>
        <w:ind w:left="600"/>
        <w:textAlignment w:val="baseline"/>
        <w:rPr>
          <w:rFonts w:ascii="Arial" w:eastAsia="Times New Roman" w:hAnsi="Arial"/>
          <w:color w:val="373D3F"/>
        </w:rPr>
      </w:pPr>
      <w:r>
        <w:rPr>
          <w:rFonts w:ascii="Arial" w:eastAsia="Times New Roman" w:hAnsi="Arial"/>
          <w:color w:val="373D3F"/>
        </w:rPr>
        <w:t>Blood—its presence in urine is known as hematuria.</w:t>
      </w:r>
    </w:p>
    <w:p w:rsidR="009164B1" w:rsidRDefault="009164B1" w:rsidP="009164B1">
      <w:pPr>
        <w:numPr>
          <w:ilvl w:val="0"/>
          <w:numId w:val="1"/>
        </w:numPr>
        <w:spacing w:before="120" w:after="120" w:line="240" w:lineRule="auto"/>
        <w:ind w:left="600"/>
        <w:textAlignment w:val="baseline"/>
        <w:rPr>
          <w:rFonts w:ascii="Arial" w:eastAsia="Times New Roman" w:hAnsi="Arial"/>
          <w:color w:val="373D3F"/>
        </w:rPr>
      </w:pPr>
      <w:r>
        <w:rPr>
          <w:rFonts w:ascii="Arial" w:eastAsia="Times New Roman" w:hAnsi="Arial"/>
          <w:color w:val="373D3F"/>
        </w:rPr>
        <w:t>pH—the acidity of urine is easily quantified by test strips, which can identify cases of metabolic acidosis or alkalosis.</w:t>
      </w:r>
    </w:p>
    <w:p w:rsidR="009164B1" w:rsidRDefault="009164B1"/>
    <w:sectPr w:rsidR="00916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D187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4B1"/>
    <w:rsid w:val="00011C0F"/>
    <w:rsid w:val="002A647F"/>
    <w:rsid w:val="00796230"/>
    <w:rsid w:val="0091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5EFC4D"/>
  <w15:chartTrackingRefBased/>
  <w15:docId w15:val="{682A4B38-BEF6-FE44-BEBB-5D82986A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64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164B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164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2349099593015</dc:creator>
  <cp:keywords/>
  <dc:description/>
  <cp:lastModifiedBy>2349099593015</cp:lastModifiedBy>
  <cp:revision>5</cp:revision>
  <dcterms:created xsi:type="dcterms:W3CDTF">2020-06-30T18:40:00Z</dcterms:created>
  <dcterms:modified xsi:type="dcterms:W3CDTF">2020-06-30T18:43:00Z</dcterms:modified>
</cp:coreProperties>
</file>