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BA" w:rsidRPr="0029158B" w:rsidRDefault="003D0DBA" w:rsidP="003D0DBA">
      <w:pPr>
        <w:rPr>
          <w:rFonts w:ascii="Times New Roman" w:hAnsi="Times New Roman" w:cs="Times New Roman"/>
          <w:sz w:val="32"/>
          <w:szCs w:val="32"/>
        </w:rPr>
      </w:pPr>
      <w:r w:rsidRPr="0029158B">
        <w:rPr>
          <w:rFonts w:ascii="Times New Roman" w:hAnsi="Times New Roman" w:cs="Times New Roman"/>
          <w:sz w:val="32"/>
          <w:szCs w:val="32"/>
        </w:rPr>
        <w:t>NAME: ABDULRAUF RABIAT</w:t>
      </w:r>
    </w:p>
    <w:p w:rsidR="003D0DBA" w:rsidRPr="0029158B" w:rsidRDefault="003D0DBA" w:rsidP="003D0DBA">
      <w:pPr>
        <w:rPr>
          <w:rFonts w:ascii="Times New Roman" w:hAnsi="Times New Roman" w:cs="Times New Roman"/>
          <w:sz w:val="32"/>
          <w:szCs w:val="32"/>
        </w:rPr>
      </w:pPr>
      <w:r w:rsidRPr="0029158B">
        <w:rPr>
          <w:rFonts w:ascii="Times New Roman" w:hAnsi="Times New Roman" w:cs="Times New Roman"/>
          <w:sz w:val="32"/>
          <w:szCs w:val="32"/>
        </w:rPr>
        <w:t>MATRIC NUMBER: 18/MHS02/002</w:t>
      </w:r>
    </w:p>
    <w:p w:rsidR="003D0DBA" w:rsidRPr="0029158B" w:rsidRDefault="003D0DBA" w:rsidP="003D0DBA">
      <w:pPr>
        <w:rPr>
          <w:rFonts w:ascii="Times New Roman" w:hAnsi="Times New Roman" w:cs="Times New Roman"/>
          <w:sz w:val="32"/>
          <w:szCs w:val="32"/>
        </w:rPr>
      </w:pPr>
      <w:r w:rsidRPr="0029158B">
        <w:rPr>
          <w:rFonts w:ascii="Times New Roman" w:hAnsi="Times New Roman" w:cs="Times New Roman"/>
          <w:sz w:val="32"/>
          <w:szCs w:val="32"/>
        </w:rPr>
        <w:t>DEPARTMENT: NURSING</w:t>
      </w:r>
    </w:p>
    <w:p w:rsidR="003D0DBA" w:rsidRPr="0029158B" w:rsidRDefault="003D0DBA" w:rsidP="003D0DBA">
      <w:pPr>
        <w:rPr>
          <w:rFonts w:ascii="Times New Roman" w:hAnsi="Times New Roman" w:cs="Times New Roman"/>
          <w:sz w:val="32"/>
          <w:szCs w:val="32"/>
        </w:rPr>
      </w:pPr>
      <w:r w:rsidRPr="0029158B">
        <w:rPr>
          <w:rFonts w:ascii="Times New Roman" w:hAnsi="Times New Roman" w:cs="Times New Roman"/>
          <w:sz w:val="32"/>
          <w:szCs w:val="32"/>
        </w:rPr>
        <w:t>COURSE: PHYSIOLOGY</w:t>
      </w:r>
    </w:p>
    <w:p w:rsidR="003D0DBA" w:rsidRDefault="003D0DBA" w:rsidP="003D0DBA"/>
    <w:p w:rsidR="003D0DBA" w:rsidRPr="003D0DBA" w:rsidRDefault="003D0DBA" w:rsidP="003D0DBA">
      <w:pPr>
        <w:rPr>
          <w:rFonts w:ascii="Times New Roman" w:hAnsi="Times New Roman" w:cs="Times New Roman"/>
          <w:sz w:val="32"/>
          <w:szCs w:val="32"/>
        </w:rPr>
      </w:pPr>
      <w:r w:rsidRPr="003D0D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0DBA">
        <w:rPr>
          <w:rFonts w:ascii="Times New Roman" w:hAnsi="Times New Roman" w:cs="Times New Roman"/>
          <w:sz w:val="32"/>
          <w:szCs w:val="32"/>
        </w:rPr>
        <w:t>write</w:t>
      </w:r>
      <w:proofErr w:type="gramEnd"/>
      <w:r w:rsidRPr="003D0DBA">
        <w:rPr>
          <w:rFonts w:ascii="Times New Roman" w:hAnsi="Times New Roman" w:cs="Times New Roman"/>
          <w:sz w:val="32"/>
          <w:szCs w:val="32"/>
        </w:rPr>
        <w:t xml:space="preserve"> a short note on </w:t>
      </w:r>
      <w:proofErr w:type="spellStart"/>
      <w:r w:rsidRPr="003D0DBA">
        <w:rPr>
          <w:rFonts w:ascii="Times New Roman" w:hAnsi="Times New Roman" w:cs="Times New Roman"/>
          <w:sz w:val="32"/>
          <w:szCs w:val="32"/>
        </w:rPr>
        <w:t>micturition</w:t>
      </w:r>
      <w:proofErr w:type="spellEnd"/>
    </w:p>
    <w:p w:rsidR="003D0DBA" w:rsidRPr="003D0DBA" w:rsidRDefault="003D0DBA" w:rsidP="003D0DB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D0DBA">
        <w:rPr>
          <w:rFonts w:ascii="Times New Roman" w:hAnsi="Times New Roman" w:cs="Times New Roman"/>
          <w:sz w:val="32"/>
          <w:szCs w:val="32"/>
        </w:rPr>
        <w:t>Micturition</w:t>
      </w:r>
      <w:proofErr w:type="spellEnd"/>
      <w:r w:rsidRPr="003D0DBA">
        <w:rPr>
          <w:rFonts w:ascii="Times New Roman" w:hAnsi="Times New Roman" w:cs="Times New Roman"/>
          <w:sz w:val="32"/>
          <w:szCs w:val="32"/>
        </w:rPr>
        <w:t xml:space="preserve"> or urination is the process of expelling urine from the bladder. This act is also known as voiding of the bladder. The excretory system in humans includes a pair of kidneys, two </w:t>
      </w:r>
      <w:proofErr w:type="spellStart"/>
      <w:r w:rsidRPr="003D0DBA">
        <w:rPr>
          <w:rFonts w:ascii="Times New Roman" w:hAnsi="Times New Roman" w:cs="Times New Roman"/>
          <w:sz w:val="32"/>
          <w:szCs w:val="32"/>
        </w:rPr>
        <w:t>ureters</w:t>
      </w:r>
      <w:proofErr w:type="spellEnd"/>
      <w:r w:rsidRPr="003D0DBA">
        <w:rPr>
          <w:rFonts w:ascii="Times New Roman" w:hAnsi="Times New Roman" w:cs="Times New Roman"/>
          <w:sz w:val="32"/>
          <w:szCs w:val="32"/>
        </w:rPr>
        <w:t xml:space="preserve">, a urinary bladder and a urethra. The kidneys filter the urine and it is transported to the urinary bladder via the </w:t>
      </w:r>
      <w:proofErr w:type="spellStart"/>
      <w:r w:rsidRPr="003D0DBA">
        <w:rPr>
          <w:rFonts w:ascii="Times New Roman" w:hAnsi="Times New Roman" w:cs="Times New Roman"/>
          <w:sz w:val="32"/>
          <w:szCs w:val="32"/>
        </w:rPr>
        <w:t>ureters</w:t>
      </w:r>
      <w:proofErr w:type="spellEnd"/>
      <w:r w:rsidRPr="003D0DBA">
        <w:rPr>
          <w:rFonts w:ascii="Times New Roman" w:hAnsi="Times New Roman" w:cs="Times New Roman"/>
          <w:sz w:val="32"/>
          <w:szCs w:val="32"/>
        </w:rPr>
        <w:t xml:space="preserve"> where it is stored till its expulsion. The process of </w:t>
      </w:r>
      <w:proofErr w:type="spellStart"/>
      <w:r w:rsidRPr="003D0DBA">
        <w:rPr>
          <w:rFonts w:ascii="Times New Roman" w:hAnsi="Times New Roman" w:cs="Times New Roman"/>
          <w:sz w:val="32"/>
          <w:szCs w:val="32"/>
        </w:rPr>
        <w:t>micturition</w:t>
      </w:r>
      <w:proofErr w:type="spellEnd"/>
      <w:r w:rsidRPr="003D0DBA">
        <w:rPr>
          <w:rFonts w:ascii="Times New Roman" w:hAnsi="Times New Roman" w:cs="Times New Roman"/>
          <w:sz w:val="32"/>
          <w:szCs w:val="32"/>
        </w:rPr>
        <w:t xml:space="preserve"> is regulated by the nervous system and the muscles of the bladder and urethra. The urinary bladder can store around 350-400ml of urine before it expels it out.</w:t>
      </w:r>
    </w:p>
    <w:p w:rsidR="003D0DBA" w:rsidRPr="003D0DBA" w:rsidRDefault="003D0DBA" w:rsidP="003D0DBA">
      <w:pPr>
        <w:rPr>
          <w:rFonts w:ascii="Times New Roman" w:hAnsi="Times New Roman" w:cs="Times New Roman"/>
          <w:sz w:val="32"/>
          <w:szCs w:val="32"/>
        </w:rPr>
      </w:pPr>
      <w:r w:rsidRPr="003D0DBA">
        <w:rPr>
          <w:rFonts w:ascii="Times New Roman" w:hAnsi="Times New Roman" w:cs="Times New Roman"/>
          <w:sz w:val="32"/>
          <w:szCs w:val="32"/>
        </w:rPr>
        <w:t xml:space="preserve">Stages of </w:t>
      </w:r>
      <w:proofErr w:type="spellStart"/>
      <w:r w:rsidRPr="003D0DBA">
        <w:rPr>
          <w:rFonts w:ascii="Times New Roman" w:hAnsi="Times New Roman" w:cs="Times New Roman"/>
          <w:sz w:val="32"/>
          <w:szCs w:val="32"/>
        </w:rPr>
        <w:t>Micturition</w:t>
      </w:r>
      <w:proofErr w:type="spellEnd"/>
    </w:p>
    <w:p w:rsidR="003D0DBA" w:rsidRPr="003D0DBA" w:rsidRDefault="003D0DBA" w:rsidP="003D0DBA">
      <w:pPr>
        <w:rPr>
          <w:rFonts w:ascii="Times New Roman" w:hAnsi="Times New Roman" w:cs="Times New Roman"/>
          <w:sz w:val="32"/>
          <w:szCs w:val="32"/>
        </w:rPr>
      </w:pPr>
      <w:r w:rsidRPr="003D0DBA">
        <w:rPr>
          <w:rFonts w:ascii="Times New Roman" w:hAnsi="Times New Roman" w:cs="Times New Roman"/>
          <w:sz w:val="32"/>
          <w:szCs w:val="32"/>
        </w:rPr>
        <w:t>The urinary bladder has two distinct stages or phases:</w:t>
      </w:r>
    </w:p>
    <w:p w:rsidR="003D0DBA" w:rsidRPr="003D0DBA" w:rsidRDefault="003D0DBA" w:rsidP="003D0DBA">
      <w:pPr>
        <w:rPr>
          <w:rFonts w:ascii="Times New Roman" w:hAnsi="Times New Roman" w:cs="Times New Roman"/>
          <w:sz w:val="32"/>
          <w:szCs w:val="32"/>
        </w:rPr>
      </w:pPr>
      <w:r w:rsidRPr="003D0DBA">
        <w:rPr>
          <w:rFonts w:ascii="Times New Roman" w:hAnsi="Times New Roman" w:cs="Times New Roman"/>
          <w:sz w:val="32"/>
          <w:szCs w:val="32"/>
        </w:rPr>
        <w:t>1. Resting or filling stage</w:t>
      </w:r>
    </w:p>
    <w:p w:rsidR="003D0DBA" w:rsidRPr="003D0DBA" w:rsidRDefault="003D0DBA" w:rsidP="003D0DBA">
      <w:pPr>
        <w:rPr>
          <w:rFonts w:ascii="Times New Roman" w:hAnsi="Times New Roman" w:cs="Times New Roman"/>
          <w:sz w:val="32"/>
          <w:szCs w:val="32"/>
        </w:rPr>
      </w:pPr>
      <w:r w:rsidRPr="003D0DBA">
        <w:rPr>
          <w:rFonts w:ascii="Times New Roman" w:hAnsi="Times New Roman" w:cs="Times New Roman"/>
          <w:sz w:val="32"/>
          <w:szCs w:val="32"/>
        </w:rPr>
        <w:t>2. Voiding stage</w:t>
      </w:r>
    </w:p>
    <w:p w:rsidR="00823471" w:rsidRDefault="003E34BA">
      <w:r>
        <w:rPr>
          <w:noProof/>
          <w:lang w:eastAsia="en-US"/>
        </w:rPr>
        <w:lastRenderedPageBreak/>
        <w:drawing>
          <wp:inline distT="0" distB="0" distL="0" distR="0">
            <wp:extent cx="5317490" cy="8229600"/>
            <wp:effectExtent l="19050" t="0" r="0" b="0"/>
            <wp:docPr id="1" name="Picture 0" descr="OVMB8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MB84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471" w:rsidSect="0082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DBA"/>
    <w:rsid w:val="003D0DBA"/>
    <w:rsid w:val="003E34BA"/>
    <w:rsid w:val="007F7064"/>
    <w:rsid w:val="0082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BA"/>
    <w:pPr>
      <w:widowControl w:val="0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BA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2020-06-30T18:46:00Z</dcterms:created>
  <dcterms:modified xsi:type="dcterms:W3CDTF">2020-06-30T19:06:00Z</dcterms:modified>
</cp:coreProperties>
</file>