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BB" w:rsidRPr="00244A84" w:rsidRDefault="00047A5F">
      <w:pPr>
        <w:rPr>
          <w:rFonts w:ascii="Times New Roman" w:hAnsi="Times New Roman" w:cs="Times New Roman"/>
          <w:sz w:val="28"/>
          <w:szCs w:val="28"/>
        </w:rPr>
      </w:pPr>
      <w:r w:rsidRPr="00244A84">
        <w:rPr>
          <w:rFonts w:ascii="Times New Roman" w:hAnsi="Times New Roman" w:cs="Times New Roman"/>
          <w:sz w:val="28"/>
          <w:szCs w:val="28"/>
        </w:rPr>
        <w:t>NAME: ESAN FAITH</w:t>
      </w:r>
    </w:p>
    <w:p w:rsidR="00047A5F" w:rsidRPr="00244A84" w:rsidRDefault="00047A5F">
      <w:pPr>
        <w:rPr>
          <w:rFonts w:ascii="Times New Roman" w:hAnsi="Times New Roman" w:cs="Times New Roman"/>
          <w:sz w:val="28"/>
          <w:szCs w:val="28"/>
        </w:rPr>
      </w:pPr>
      <w:r w:rsidRPr="00244A84">
        <w:rPr>
          <w:rFonts w:ascii="Times New Roman" w:hAnsi="Times New Roman" w:cs="Times New Roman"/>
          <w:sz w:val="28"/>
          <w:szCs w:val="28"/>
        </w:rPr>
        <w:t>PHARMAVOLOGY</w:t>
      </w:r>
    </w:p>
    <w:p w:rsidR="00047A5F" w:rsidRPr="00244A84" w:rsidRDefault="00047A5F">
      <w:pPr>
        <w:rPr>
          <w:rFonts w:ascii="Times New Roman" w:hAnsi="Times New Roman" w:cs="Times New Roman"/>
          <w:sz w:val="28"/>
          <w:szCs w:val="28"/>
        </w:rPr>
      </w:pPr>
      <w:r w:rsidRPr="00244A84">
        <w:rPr>
          <w:rFonts w:ascii="Times New Roman" w:hAnsi="Times New Roman" w:cs="Times New Roman"/>
          <w:sz w:val="28"/>
          <w:szCs w:val="28"/>
        </w:rPr>
        <w:t>18/MHS07/017</w:t>
      </w:r>
    </w:p>
    <w:p w:rsidR="00047A5F" w:rsidRPr="00244A84" w:rsidRDefault="00047A5F">
      <w:pPr>
        <w:rPr>
          <w:rFonts w:ascii="Times New Roman" w:hAnsi="Times New Roman" w:cs="Times New Roman"/>
          <w:sz w:val="28"/>
          <w:szCs w:val="28"/>
        </w:rPr>
      </w:pPr>
      <w:r w:rsidRPr="00244A84">
        <w:rPr>
          <w:rFonts w:ascii="Times New Roman" w:hAnsi="Times New Roman" w:cs="Times New Roman"/>
          <w:sz w:val="28"/>
          <w:szCs w:val="28"/>
        </w:rPr>
        <w:t>PHS 212</w:t>
      </w:r>
    </w:p>
    <w:p w:rsidR="00244A84" w:rsidRPr="00244A84" w:rsidRDefault="00244A84">
      <w:pPr>
        <w:rPr>
          <w:rFonts w:ascii="Times New Roman" w:hAnsi="Times New Roman" w:cs="Times New Roman"/>
          <w:sz w:val="28"/>
          <w:szCs w:val="28"/>
        </w:rPr>
      </w:pPr>
    </w:p>
    <w:p w:rsidR="00244A84" w:rsidRPr="00244A84" w:rsidRDefault="00244A84">
      <w:pPr>
        <w:rPr>
          <w:rFonts w:ascii="Times New Roman" w:hAnsi="Times New Roman" w:cs="Times New Roman"/>
          <w:sz w:val="28"/>
          <w:szCs w:val="28"/>
        </w:rPr>
      </w:pPr>
      <w:r w:rsidRPr="00244A84">
        <w:rPr>
          <w:rFonts w:ascii="Times New Roman" w:hAnsi="Times New Roman" w:cs="Times New Roman"/>
          <w:sz w:val="28"/>
          <w:szCs w:val="28"/>
        </w:rPr>
        <w:t xml:space="preserve">WRITE A SHORT NOTE ON MICTURITION </w:t>
      </w:r>
    </w:p>
    <w:p w:rsidR="00244A84" w:rsidRPr="00244A84" w:rsidRDefault="00244A84" w:rsidP="00244A84">
      <w:pPr>
        <w:shd w:val="clear" w:color="auto" w:fill="FFFFFF"/>
        <w:spacing w:after="0" w:line="240" w:lineRule="atLeast"/>
        <w:outlineLvl w:val="1"/>
        <w:rPr>
          <w:rFonts w:ascii="Times New Roman" w:eastAsia="Times New Roman" w:hAnsi="Times New Roman" w:cs="Times New Roman"/>
          <w:color w:val="000000"/>
          <w:sz w:val="28"/>
          <w:szCs w:val="28"/>
          <w:lang w:eastAsia="en-GB"/>
        </w:rPr>
      </w:pPr>
      <w:proofErr w:type="spellStart"/>
      <w:r w:rsidRPr="00244A84">
        <w:rPr>
          <w:rFonts w:ascii="Times New Roman" w:eastAsia="Times New Roman" w:hAnsi="Times New Roman" w:cs="Times New Roman"/>
          <w:b/>
          <w:bCs/>
          <w:color w:val="000000"/>
          <w:sz w:val="28"/>
          <w:szCs w:val="28"/>
          <w:lang w:eastAsia="en-GB"/>
        </w:rPr>
        <w:t>Micturition</w:t>
      </w:r>
      <w:proofErr w:type="spellEnd"/>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At its most basic level,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is a simple reflex which is displayed by infants wh</w:t>
      </w:r>
      <w:r>
        <w:rPr>
          <w:rFonts w:ascii="Times New Roman" w:eastAsia="Times New Roman" w:hAnsi="Times New Roman" w:cs="Times New Roman"/>
          <w:color w:val="444444"/>
          <w:sz w:val="28"/>
          <w:szCs w:val="28"/>
          <w:lang w:eastAsia="en-GB"/>
        </w:rPr>
        <w:t>o are not toilet-trained</w:t>
      </w:r>
      <w:r w:rsidRPr="00244A84">
        <w:rPr>
          <w:rFonts w:ascii="Times New Roman" w:eastAsia="Times New Roman" w:hAnsi="Times New Roman" w:cs="Times New Roman"/>
          <w:color w:val="444444"/>
          <w:sz w:val="28"/>
          <w:szCs w:val="28"/>
          <w:lang w:eastAsia="en-GB"/>
        </w:rPr>
        <w:t>.</w:t>
      </w:r>
      <w:r>
        <w:rPr>
          <w:rFonts w:ascii="Times New Roman" w:eastAsia="Times New Roman" w:hAnsi="Times New Roman" w:cs="Times New Roman"/>
          <w:color w:val="444444"/>
          <w:sz w:val="28"/>
          <w:szCs w:val="28"/>
          <w:lang w:eastAsia="en-GB"/>
        </w:rPr>
        <w:t xml:space="preserve"> </w:t>
      </w:r>
      <w:r w:rsidRPr="00244A84">
        <w:rPr>
          <w:rFonts w:ascii="Times New Roman" w:eastAsia="Times New Roman" w:hAnsi="Times New Roman" w:cs="Times New Roman"/>
          <w:color w:val="444444"/>
          <w:sz w:val="28"/>
          <w:szCs w:val="28"/>
          <w:lang w:eastAsia="en-GB"/>
        </w:rPr>
        <w:t xml:space="preserve">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neurones. Parasympathetic motor neurones are excited and act to contract the </w:t>
      </w:r>
      <w:proofErr w:type="spellStart"/>
      <w:r w:rsidRPr="00244A84">
        <w:rPr>
          <w:rFonts w:ascii="Times New Roman" w:eastAsia="Times New Roman" w:hAnsi="Times New Roman" w:cs="Times New Roman"/>
          <w:color w:val="444444"/>
          <w:sz w:val="28"/>
          <w:szCs w:val="28"/>
          <w:lang w:eastAsia="en-GB"/>
        </w:rPr>
        <w:t>detrusor</w:t>
      </w:r>
      <w:proofErr w:type="spellEnd"/>
      <w:r w:rsidRPr="00244A84">
        <w:rPr>
          <w:rFonts w:ascii="Times New Roman" w:eastAsia="Times New Roman" w:hAnsi="Times New Roman" w:cs="Times New Roman"/>
          <w:color w:val="444444"/>
          <w:sz w:val="28"/>
          <w:szCs w:val="28"/>
          <w:lang w:eastAsia="en-GB"/>
        </w:rPr>
        <w:t xml:space="preserve"> muscles in the bladder so that bladder pressure increases and the internal sphincter opens. At the same time, somatic motor neurones supplying the external sphincter via the </w:t>
      </w:r>
      <w:proofErr w:type="spellStart"/>
      <w:r w:rsidRPr="00244A84">
        <w:rPr>
          <w:rFonts w:ascii="Times New Roman" w:eastAsia="Times New Roman" w:hAnsi="Times New Roman" w:cs="Times New Roman"/>
          <w:color w:val="444444"/>
          <w:sz w:val="28"/>
          <w:szCs w:val="28"/>
          <w:lang w:eastAsia="en-GB"/>
        </w:rPr>
        <w:t>pudendal</w:t>
      </w:r>
      <w:proofErr w:type="spellEnd"/>
      <w:r w:rsidRPr="00244A84">
        <w:rPr>
          <w:rFonts w:ascii="Times New Roman" w:eastAsia="Times New Roman" w:hAnsi="Times New Roman" w:cs="Times New Roman"/>
          <w:color w:val="444444"/>
          <w:sz w:val="28"/>
          <w:szCs w:val="28"/>
          <w:lang w:eastAsia="en-GB"/>
        </w:rPr>
        <w:t xml:space="preserve"> nerve are inhibited, allowing the external sphincter to open and urine to flow out, assisted by gravity.</w:t>
      </w:r>
    </w:p>
    <w:p w:rsidR="00244A84" w:rsidRPr="00244A84" w:rsidRDefault="00244A84" w:rsidP="00244A84">
      <w:pPr>
        <w:shd w:val="clear" w:color="auto" w:fill="FFFFFF"/>
        <w:spacing w:before="468" w:after="187" w:line="240" w:lineRule="atLeast"/>
        <w:outlineLvl w:val="2"/>
        <w:rPr>
          <w:rFonts w:ascii="Times New Roman" w:eastAsia="Times New Roman" w:hAnsi="Times New Roman" w:cs="Times New Roman"/>
          <w:color w:val="000000"/>
          <w:sz w:val="28"/>
          <w:szCs w:val="28"/>
          <w:lang w:eastAsia="en-GB"/>
        </w:rPr>
      </w:pPr>
      <w:r w:rsidRPr="00244A84">
        <w:rPr>
          <w:rFonts w:ascii="Times New Roman" w:eastAsia="Times New Roman" w:hAnsi="Times New Roman" w:cs="Times New Roman"/>
          <w:color w:val="000000"/>
          <w:sz w:val="28"/>
          <w:szCs w:val="28"/>
          <w:lang w:eastAsia="en-GB"/>
        </w:rPr>
        <w:t xml:space="preserve">Control of </w:t>
      </w:r>
      <w:proofErr w:type="spellStart"/>
      <w:r w:rsidRPr="00244A84">
        <w:rPr>
          <w:rFonts w:ascii="Times New Roman" w:eastAsia="Times New Roman" w:hAnsi="Times New Roman" w:cs="Times New Roman"/>
          <w:color w:val="000000"/>
          <w:sz w:val="28"/>
          <w:szCs w:val="28"/>
          <w:lang w:eastAsia="en-GB"/>
        </w:rPr>
        <w:t>micturition</w:t>
      </w:r>
      <w:proofErr w:type="spellEnd"/>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Children and adults have considerable control over when and where they pass urine. They can also increase or decrease the rate of flow and even stop and start again, so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is clearly more than just a simple reflex. This control is learnt in infancy and involves other sensory fibres in the bladder wall. These fibres convey information on the degree of bladder fullness via the spine to the higher centres of the brain, the thalamus and cerebral cortex. This causes us to become aware that we need to pass urine and of the urgency of the situation.</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These links between the spine and cerebral cortex are not established until about two years of age and it is suggested that toilet-training is therefore not physiolog</w:t>
      </w:r>
      <w:r>
        <w:rPr>
          <w:rFonts w:ascii="Times New Roman" w:eastAsia="Times New Roman" w:hAnsi="Times New Roman" w:cs="Times New Roman"/>
          <w:color w:val="444444"/>
          <w:sz w:val="28"/>
          <w:szCs w:val="28"/>
          <w:lang w:eastAsia="en-GB"/>
        </w:rPr>
        <w:t>ically possible until that time.</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The brain is able to override the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reflex by inhibiting the parasympathetic motor nerve fibres to the bladder and reinforcing contra</w:t>
      </w:r>
      <w:r>
        <w:rPr>
          <w:rFonts w:ascii="Times New Roman" w:eastAsia="Times New Roman" w:hAnsi="Times New Roman" w:cs="Times New Roman"/>
          <w:color w:val="444444"/>
          <w:sz w:val="28"/>
          <w:szCs w:val="28"/>
          <w:lang w:eastAsia="en-GB"/>
        </w:rPr>
        <w:t xml:space="preserve">ction of the external sphincter. </w:t>
      </w:r>
      <w:r w:rsidRPr="00244A84">
        <w:rPr>
          <w:rFonts w:ascii="Times New Roman" w:eastAsia="Times New Roman" w:hAnsi="Times New Roman" w:cs="Times New Roman"/>
          <w:color w:val="444444"/>
          <w:sz w:val="28"/>
          <w:szCs w:val="28"/>
          <w:lang w:eastAsia="en-GB"/>
        </w:rPr>
        <w:t>The internal sphincter will not open until the external sphincter does.</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lastRenderedPageBreak/>
        <w:t xml:space="preserve">The increase in bladder volume increases stretch receptor and nerve activity, making the sensation of pressure more acute. When it is convenient, the brain centres remove the inhibition and permit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under our conscious control. When the bladder contains about 500ml, pressure may force open the internal sphincter; this in turn forces open the external sphincter and urination occurs whether it is convenient or not.</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We can increase the rate of urine flow by contraction of the abdominal muscles and by the performance of </w:t>
      </w:r>
      <w:proofErr w:type="spellStart"/>
      <w:r w:rsidRPr="00244A84">
        <w:rPr>
          <w:rFonts w:ascii="Times New Roman" w:eastAsia="Times New Roman" w:hAnsi="Times New Roman" w:cs="Times New Roman"/>
          <w:color w:val="444444"/>
          <w:sz w:val="28"/>
          <w:szCs w:val="28"/>
          <w:lang w:eastAsia="en-GB"/>
        </w:rPr>
        <w:t>Valsalva’s</w:t>
      </w:r>
      <w:proofErr w:type="spellEnd"/>
      <w:r w:rsidRPr="00244A84">
        <w:rPr>
          <w:rFonts w:ascii="Times New Roman" w:eastAsia="Times New Roman" w:hAnsi="Times New Roman" w:cs="Times New Roman"/>
          <w:color w:val="444444"/>
          <w:sz w:val="28"/>
          <w:szCs w:val="28"/>
          <w:lang w:eastAsia="en-GB"/>
        </w:rPr>
        <w:t xml:space="preserve"> manoeuvre (forced expiration against a closed glottis). Contraction of the strong pelvic floor muscles can stop urine in mid-flow. The sound of running water also encourages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but some people cannot urinate in the presence of others, no matter how great their need.</w:t>
      </w:r>
      <w:r>
        <w:rPr>
          <w:rFonts w:ascii="Times New Roman" w:eastAsia="Times New Roman" w:hAnsi="Times New Roman" w:cs="Times New Roman"/>
          <w:color w:val="444444"/>
          <w:sz w:val="28"/>
          <w:szCs w:val="28"/>
          <w:lang w:eastAsia="en-GB"/>
        </w:rPr>
        <w:t xml:space="preserve">  </w:t>
      </w:r>
      <w:r w:rsidRPr="00244A84">
        <w:rPr>
          <w:rFonts w:ascii="Times New Roman" w:eastAsia="Times New Roman" w:hAnsi="Times New Roman" w:cs="Times New Roman"/>
          <w:color w:val="444444"/>
          <w:sz w:val="28"/>
          <w:szCs w:val="28"/>
          <w:lang w:eastAsia="en-GB"/>
        </w:rPr>
        <w:t xml:space="preserve">After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less than 10ml of urine remains in the bladder and the cycle begins again.</w:t>
      </w:r>
    </w:p>
    <w:p w:rsidR="00244A84" w:rsidRPr="00244A84" w:rsidRDefault="00244A84" w:rsidP="00244A84">
      <w:pPr>
        <w:shd w:val="clear" w:color="auto" w:fill="FFFFFF"/>
        <w:spacing w:after="0" w:line="240" w:lineRule="atLeast"/>
        <w:outlineLvl w:val="1"/>
        <w:rPr>
          <w:rFonts w:ascii="Times New Roman" w:eastAsia="Times New Roman" w:hAnsi="Times New Roman" w:cs="Times New Roman"/>
          <w:color w:val="000000"/>
          <w:sz w:val="28"/>
          <w:szCs w:val="28"/>
          <w:lang w:eastAsia="en-GB"/>
        </w:rPr>
      </w:pPr>
      <w:r w:rsidRPr="00244A84">
        <w:rPr>
          <w:rFonts w:ascii="Times New Roman" w:eastAsia="Times New Roman" w:hAnsi="Times New Roman" w:cs="Times New Roman"/>
          <w:b/>
          <w:bCs/>
          <w:color w:val="000000"/>
          <w:sz w:val="28"/>
          <w:szCs w:val="28"/>
          <w:lang w:eastAsia="en-GB"/>
        </w:rPr>
        <w:t xml:space="preserve">Potential problems associated with </w:t>
      </w:r>
      <w:proofErr w:type="spellStart"/>
      <w:r w:rsidRPr="00244A84">
        <w:rPr>
          <w:rFonts w:ascii="Times New Roman" w:eastAsia="Times New Roman" w:hAnsi="Times New Roman" w:cs="Times New Roman"/>
          <w:b/>
          <w:bCs/>
          <w:color w:val="000000"/>
          <w:sz w:val="28"/>
          <w:szCs w:val="28"/>
          <w:lang w:eastAsia="en-GB"/>
        </w:rPr>
        <w:t>micturition</w:t>
      </w:r>
      <w:proofErr w:type="spellEnd"/>
    </w:p>
    <w:p w:rsid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For normal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to occur we need:</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Intact nerve pathways to the urinary tract;</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 Normal muscle tone in the </w:t>
      </w:r>
      <w:proofErr w:type="spellStart"/>
      <w:r w:rsidRPr="00244A84">
        <w:rPr>
          <w:rFonts w:ascii="Times New Roman" w:eastAsia="Times New Roman" w:hAnsi="Times New Roman" w:cs="Times New Roman"/>
          <w:color w:val="444444"/>
          <w:sz w:val="28"/>
          <w:szCs w:val="28"/>
          <w:lang w:eastAsia="en-GB"/>
        </w:rPr>
        <w:t>detrusors</w:t>
      </w:r>
      <w:proofErr w:type="spellEnd"/>
      <w:r w:rsidRPr="00244A84">
        <w:rPr>
          <w:rFonts w:ascii="Times New Roman" w:eastAsia="Times New Roman" w:hAnsi="Times New Roman" w:cs="Times New Roman"/>
          <w:color w:val="444444"/>
          <w:sz w:val="28"/>
          <w:szCs w:val="28"/>
          <w:lang w:eastAsia="en-GB"/>
        </w:rPr>
        <w:t>, sphincters and pelvic floor muscles;</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Pr>
          <w:rFonts w:ascii="Times New Roman" w:eastAsia="Times New Roman" w:hAnsi="Times New Roman" w:cs="Times New Roman"/>
          <w:color w:val="444444"/>
          <w:sz w:val="28"/>
          <w:szCs w:val="28"/>
          <w:lang w:eastAsia="en-GB"/>
        </w:rPr>
        <w:t>-</w:t>
      </w:r>
      <w:r w:rsidRPr="00244A84">
        <w:rPr>
          <w:rFonts w:ascii="Times New Roman" w:eastAsia="Times New Roman" w:hAnsi="Times New Roman" w:cs="Times New Roman"/>
          <w:color w:val="444444"/>
          <w:sz w:val="28"/>
          <w:szCs w:val="28"/>
          <w:lang w:eastAsia="en-GB"/>
        </w:rPr>
        <w:t>Absence of any obstruction to urine flow in any part of the urinary tract;</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Normal bladder capacity;</w:t>
      </w:r>
    </w:p>
    <w:p w:rsid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 Absence of environmental or psychological factors which may inhibit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Loss of any of these normal functions may result in incontinence or urgency to </w:t>
      </w:r>
      <w:proofErr w:type="spellStart"/>
      <w:r w:rsidRPr="00244A84">
        <w:rPr>
          <w:rFonts w:ascii="Times New Roman" w:eastAsia="Times New Roman" w:hAnsi="Times New Roman" w:cs="Times New Roman"/>
          <w:color w:val="444444"/>
          <w:sz w:val="28"/>
          <w:szCs w:val="28"/>
          <w:lang w:eastAsia="en-GB"/>
        </w:rPr>
        <w:t>micturate</w:t>
      </w:r>
      <w:proofErr w:type="spellEnd"/>
      <w:r w:rsidRPr="00244A84">
        <w:rPr>
          <w:rFonts w:ascii="Times New Roman" w:eastAsia="Times New Roman" w:hAnsi="Times New Roman" w:cs="Times New Roman"/>
          <w:color w:val="444444"/>
          <w:sz w:val="28"/>
          <w:szCs w:val="28"/>
          <w:lang w:eastAsia="en-GB"/>
        </w:rPr>
        <w:t>.</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Neurological disorders may include stroke, Alzheimer’s disease or any condition where nerve pathways to and from the spine and brain are blocked or injured. The neurotransmitter acetylcholine (</w:t>
      </w:r>
      <w:proofErr w:type="spellStart"/>
      <w:r w:rsidRPr="00244A84">
        <w:rPr>
          <w:rFonts w:ascii="Times New Roman" w:eastAsia="Times New Roman" w:hAnsi="Times New Roman" w:cs="Times New Roman"/>
          <w:color w:val="444444"/>
          <w:sz w:val="28"/>
          <w:szCs w:val="28"/>
          <w:lang w:eastAsia="en-GB"/>
        </w:rPr>
        <w:t>ACh</w:t>
      </w:r>
      <w:proofErr w:type="spellEnd"/>
      <w:r w:rsidRPr="00244A84">
        <w:rPr>
          <w:rFonts w:ascii="Times New Roman" w:eastAsia="Times New Roman" w:hAnsi="Times New Roman" w:cs="Times New Roman"/>
          <w:color w:val="444444"/>
          <w:sz w:val="28"/>
          <w:szCs w:val="28"/>
          <w:lang w:eastAsia="en-GB"/>
        </w:rPr>
        <w:t xml:space="preserve">) is involved in the relaying of </w:t>
      </w:r>
      <w:r w:rsidRPr="00244A84">
        <w:rPr>
          <w:rFonts w:ascii="Times New Roman" w:eastAsia="Times New Roman" w:hAnsi="Times New Roman" w:cs="Times New Roman"/>
          <w:color w:val="444444"/>
          <w:sz w:val="28"/>
          <w:szCs w:val="28"/>
          <w:lang w:eastAsia="en-GB"/>
        </w:rPr>
        <w:lastRenderedPageBreak/>
        <w:t xml:space="preserve">nerve signals in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w:t>
      </w:r>
      <w:proofErr w:type="spellStart"/>
      <w:r w:rsidRPr="00244A84">
        <w:rPr>
          <w:rFonts w:ascii="Times New Roman" w:eastAsia="Times New Roman" w:hAnsi="Times New Roman" w:cs="Times New Roman"/>
          <w:color w:val="444444"/>
          <w:sz w:val="28"/>
          <w:szCs w:val="28"/>
          <w:lang w:eastAsia="en-GB"/>
        </w:rPr>
        <w:t>ACh</w:t>
      </w:r>
      <w:proofErr w:type="spellEnd"/>
      <w:r w:rsidRPr="00244A84">
        <w:rPr>
          <w:rFonts w:ascii="Times New Roman" w:eastAsia="Times New Roman" w:hAnsi="Times New Roman" w:cs="Times New Roman"/>
          <w:color w:val="444444"/>
          <w:sz w:val="28"/>
          <w:szCs w:val="28"/>
          <w:lang w:eastAsia="en-GB"/>
        </w:rPr>
        <w:t xml:space="preserve"> can be blocked with the drug atropine, so the </w:t>
      </w:r>
      <w:proofErr w:type="spellStart"/>
      <w:r w:rsidRPr="00244A84">
        <w:rPr>
          <w:rFonts w:ascii="Times New Roman" w:eastAsia="Times New Roman" w:hAnsi="Times New Roman" w:cs="Times New Roman"/>
          <w:color w:val="444444"/>
          <w:sz w:val="28"/>
          <w:szCs w:val="28"/>
          <w:lang w:eastAsia="en-GB"/>
        </w:rPr>
        <w:t>detrusor</w:t>
      </w:r>
      <w:proofErr w:type="spellEnd"/>
      <w:r w:rsidRPr="00244A84">
        <w:rPr>
          <w:rFonts w:ascii="Times New Roman" w:eastAsia="Times New Roman" w:hAnsi="Times New Roman" w:cs="Times New Roman"/>
          <w:color w:val="444444"/>
          <w:sz w:val="28"/>
          <w:szCs w:val="28"/>
          <w:lang w:eastAsia="en-GB"/>
        </w:rPr>
        <w:t xml:space="preserve"> muscle will not contract and retention of urine will occur.</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rsid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Laxity and weakness of muscles at the bladder neck, around the urethra and in the pelvic floor will mean that incontinence occurs with relatively small pressure changes. Stress incontinence can occur in men following </w:t>
      </w:r>
      <w:proofErr w:type="gramStart"/>
      <w:r w:rsidRPr="00244A84">
        <w:rPr>
          <w:rFonts w:ascii="Times New Roman" w:eastAsia="Times New Roman" w:hAnsi="Times New Roman" w:cs="Times New Roman"/>
          <w:color w:val="444444"/>
          <w:sz w:val="28"/>
          <w:szCs w:val="28"/>
          <w:lang w:eastAsia="en-GB"/>
        </w:rPr>
        <w:t>prostatectomy,</w:t>
      </w:r>
      <w:proofErr w:type="gramEnd"/>
      <w:r w:rsidRPr="00244A84">
        <w:rPr>
          <w:rFonts w:ascii="Times New Roman" w:eastAsia="Times New Roman" w:hAnsi="Times New Roman" w:cs="Times New Roman"/>
          <w:color w:val="444444"/>
          <w:sz w:val="28"/>
          <w:szCs w:val="28"/>
          <w:lang w:eastAsia="en-GB"/>
        </w:rPr>
        <w:t xml:space="preserve"> and in women after childbirth and during the menopause due to decreased oestrogen secretions </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r w:rsidRPr="00244A84">
        <w:rPr>
          <w:rFonts w:ascii="Times New Roman" w:eastAsia="Times New Roman" w:hAnsi="Times New Roman" w:cs="Times New Roman"/>
          <w:color w:val="444444"/>
          <w:sz w:val="28"/>
          <w:szCs w:val="28"/>
          <w:lang w:eastAsia="en-GB"/>
        </w:rPr>
        <w:t xml:space="preserve">Renal stones, inflammation and an enlarged prostate gland may all obstruct the flow of urine and may result in frequency of </w:t>
      </w: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and retention of urine. Bladder tumours and pregnancy also reduce normal bladder capacity. Environmental and psychological factors can also affect a patient’s ability to pass urine.</w:t>
      </w:r>
    </w:p>
    <w:p w:rsidR="00244A84" w:rsidRPr="00244A84" w:rsidRDefault="00244A84" w:rsidP="00244A84">
      <w:pPr>
        <w:shd w:val="clear" w:color="auto" w:fill="FFFFFF"/>
        <w:spacing w:after="0" w:line="240" w:lineRule="atLeast"/>
        <w:outlineLvl w:val="1"/>
        <w:rPr>
          <w:rFonts w:ascii="Times New Roman" w:eastAsia="Times New Roman" w:hAnsi="Times New Roman" w:cs="Times New Roman"/>
          <w:color w:val="000000"/>
          <w:sz w:val="28"/>
          <w:szCs w:val="28"/>
          <w:lang w:eastAsia="en-GB"/>
        </w:rPr>
      </w:pPr>
      <w:r w:rsidRPr="00244A84">
        <w:rPr>
          <w:rFonts w:ascii="Times New Roman" w:eastAsia="Times New Roman" w:hAnsi="Times New Roman" w:cs="Times New Roman"/>
          <w:b/>
          <w:bCs/>
          <w:color w:val="000000"/>
          <w:sz w:val="28"/>
          <w:szCs w:val="28"/>
          <w:lang w:eastAsia="en-GB"/>
        </w:rPr>
        <w:t>Conclusion</w:t>
      </w:r>
    </w:p>
    <w:p w:rsidR="00244A84" w:rsidRPr="00244A84" w:rsidRDefault="00244A84" w:rsidP="00244A84">
      <w:pPr>
        <w:shd w:val="clear" w:color="auto" w:fill="FFFFFF"/>
        <w:spacing w:after="598" w:line="240" w:lineRule="auto"/>
        <w:rPr>
          <w:rFonts w:ascii="Times New Roman" w:eastAsia="Times New Roman" w:hAnsi="Times New Roman" w:cs="Times New Roman"/>
          <w:color w:val="444444"/>
          <w:sz w:val="28"/>
          <w:szCs w:val="28"/>
          <w:lang w:eastAsia="en-GB"/>
        </w:rPr>
      </w:pPr>
      <w:proofErr w:type="spellStart"/>
      <w:r w:rsidRPr="00244A84">
        <w:rPr>
          <w:rFonts w:ascii="Times New Roman" w:eastAsia="Times New Roman" w:hAnsi="Times New Roman" w:cs="Times New Roman"/>
          <w:color w:val="444444"/>
          <w:sz w:val="28"/>
          <w:szCs w:val="28"/>
          <w:lang w:eastAsia="en-GB"/>
        </w:rPr>
        <w:t>Micturition</w:t>
      </w:r>
      <w:proofErr w:type="spellEnd"/>
      <w:r w:rsidRPr="00244A84">
        <w:rPr>
          <w:rFonts w:ascii="Times New Roman" w:eastAsia="Times New Roman" w:hAnsi="Times New Roman" w:cs="Times New Roman"/>
          <w:color w:val="444444"/>
          <w:sz w:val="28"/>
          <w:szCs w:val="28"/>
          <w:lang w:eastAsia="en-GB"/>
        </w:rPr>
        <w:t xml:space="preserve"> requires the coordinated activity of sympathetic, parasympathetic and somatic nerves. It also requires normal muscle tone and freedom from physical obstruction and psychological inhibition. Control from our higher brain centres allow us to determine the right time and place to allow this important physiological function to occur.</w:t>
      </w:r>
    </w:p>
    <w:p w:rsidR="00244A84" w:rsidRPr="00244A84" w:rsidRDefault="00244A84">
      <w:pPr>
        <w:rPr>
          <w:rFonts w:ascii="Times New Roman" w:hAnsi="Times New Roman" w:cs="Times New Roman"/>
          <w:sz w:val="28"/>
          <w:szCs w:val="28"/>
        </w:rPr>
      </w:pPr>
    </w:p>
    <w:sectPr w:rsidR="00244A84" w:rsidRPr="00244A84" w:rsidSect="001C72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47A5F"/>
    <w:rsid w:val="00047A5F"/>
    <w:rsid w:val="001C72BB"/>
    <w:rsid w:val="00244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BB"/>
  </w:style>
  <w:style w:type="paragraph" w:styleId="Heading2">
    <w:name w:val="heading 2"/>
    <w:basedOn w:val="Normal"/>
    <w:link w:val="Heading2Char"/>
    <w:uiPriority w:val="9"/>
    <w:qFormat/>
    <w:rsid w:val="00244A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4A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A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4A8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44A84"/>
    <w:rPr>
      <w:b/>
      <w:bCs/>
    </w:rPr>
  </w:style>
  <w:style w:type="paragraph" w:styleId="NormalWeb">
    <w:name w:val="Normal (Web)"/>
    <w:basedOn w:val="Normal"/>
    <w:uiPriority w:val="99"/>
    <w:semiHidden/>
    <w:unhideWhenUsed/>
    <w:rsid w:val="00244A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194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2020-06-30T14:47:00Z</dcterms:created>
  <dcterms:modified xsi:type="dcterms:W3CDTF">2020-06-30T21:44:00Z</dcterms:modified>
</cp:coreProperties>
</file>