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983" w:rsidRDefault="00E75983">
      <w:pPr>
        <w:rPr>
          <w:rFonts w:ascii="Arial" w:hAnsi="Arial" w:cs="Arial"/>
          <w:sz w:val="32"/>
          <w:szCs w:val="32"/>
        </w:rPr>
      </w:pPr>
      <w:r w:rsidRPr="002F1C43">
        <w:rPr>
          <w:rFonts w:ascii="Arial" w:hAnsi="Arial" w:cs="Arial"/>
          <w:b/>
          <w:sz w:val="36"/>
          <w:szCs w:val="36"/>
        </w:rPr>
        <w:t xml:space="preserve">NAME: NWOKOCHA PRISCILLIA </w:t>
      </w:r>
      <w:r w:rsidRPr="002F1C43">
        <w:rPr>
          <w:rFonts w:ascii="Arial" w:hAnsi="Arial" w:cs="Arial"/>
          <w:b/>
          <w:sz w:val="36"/>
          <w:szCs w:val="36"/>
        </w:rPr>
        <w:br/>
        <w:t>DEPT: NURSING</w:t>
      </w:r>
      <w:r w:rsidRPr="002F1C43">
        <w:rPr>
          <w:rFonts w:ascii="Arial" w:hAnsi="Arial" w:cs="Arial"/>
          <w:b/>
          <w:sz w:val="36"/>
          <w:szCs w:val="36"/>
        </w:rPr>
        <w:br/>
        <w:t>MATRIC NO: 17/MHS02/057</w:t>
      </w:r>
      <w:r w:rsidRPr="002F1C43">
        <w:rPr>
          <w:rFonts w:ascii="Arial" w:hAnsi="Arial" w:cs="Arial"/>
          <w:b/>
          <w:sz w:val="36"/>
          <w:szCs w:val="36"/>
        </w:rPr>
        <w:br/>
        <w:t>LEVEL: 200L</w:t>
      </w:r>
      <w:r w:rsidRPr="002F1C43">
        <w:rPr>
          <w:rFonts w:ascii="Arial" w:hAnsi="Arial" w:cs="Arial"/>
          <w:b/>
          <w:sz w:val="36"/>
          <w:szCs w:val="36"/>
        </w:rPr>
        <w:br/>
        <w:t>ASSIGNMENT TITLE: RENAL PHYSIOLOGY</w:t>
      </w:r>
      <w:r w:rsidR="002F1C43" w:rsidRPr="002F1C43">
        <w:rPr>
          <w:rFonts w:ascii="Arial" w:hAnsi="Arial" w:cs="Arial"/>
          <w:b/>
          <w:sz w:val="32"/>
          <w:szCs w:val="32"/>
        </w:rPr>
        <w:br/>
      </w:r>
      <w:r w:rsidR="002F1C43" w:rsidRPr="002F1C43">
        <w:rPr>
          <w:rFonts w:ascii="Arial" w:hAnsi="Arial" w:cs="Arial"/>
          <w:b/>
          <w:sz w:val="32"/>
          <w:szCs w:val="32"/>
        </w:rPr>
        <w:br/>
      </w:r>
      <w:r w:rsidRPr="002F1C43">
        <w:rPr>
          <w:rFonts w:ascii="Arial" w:hAnsi="Arial" w:cs="Arial"/>
          <w:b/>
          <w:sz w:val="32"/>
          <w:szCs w:val="32"/>
          <w:u w:val="single"/>
        </w:rPr>
        <w:t>QUESTION</w:t>
      </w:r>
      <w:r w:rsidRPr="002F1C43">
        <w:rPr>
          <w:rFonts w:ascii="Arial" w:hAnsi="Arial" w:cs="Arial"/>
          <w:b/>
          <w:sz w:val="32"/>
          <w:szCs w:val="32"/>
        </w:rPr>
        <w:br/>
      </w:r>
      <w:r>
        <w:rPr>
          <w:rFonts w:ascii="Arial" w:hAnsi="Arial" w:cs="Arial"/>
          <w:sz w:val="32"/>
          <w:szCs w:val="32"/>
        </w:rPr>
        <w:t>Explain urine formation and concentration</w:t>
      </w:r>
    </w:p>
    <w:p w:rsidR="00E75983" w:rsidRPr="002F1C43" w:rsidRDefault="002F1C43">
      <w:pPr>
        <w:rPr>
          <w:rFonts w:ascii="Arial" w:hAnsi="Arial" w:cs="Arial"/>
          <w:b/>
          <w:sz w:val="32"/>
          <w:szCs w:val="32"/>
          <w:u w:val="single"/>
        </w:rPr>
      </w:pPr>
      <w:r>
        <w:rPr>
          <w:rFonts w:ascii="Arial" w:hAnsi="Arial" w:cs="Arial"/>
          <w:sz w:val="32"/>
          <w:szCs w:val="32"/>
        </w:rPr>
        <w:br/>
      </w:r>
      <w:r w:rsidR="00E75983" w:rsidRPr="002F1C43">
        <w:rPr>
          <w:rFonts w:ascii="Arial" w:hAnsi="Arial" w:cs="Arial"/>
          <w:b/>
          <w:sz w:val="32"/>
          <w:szCs w:val="32"/>
          <w:u w:val="single"/>
        </w:rPr>
        <w:t>ANSWERS</w:t>
      </w:r>
    </w:p>
    <w:p w:rsidR="00E75983" w:rsidRPr="002F1C43" w:rsidRDefault="00E75983" w:rsidP="00E75983">
      <w:pPr>
        <w:jc w:val="both"/>
        <w:rPr>
          <w:rFonts w:ascii="Arial" w:hAnsi="Arial" w:cs="Arial"/>
          <w:b/>
          <w:sz w:val="32"/>
          <w:szCs w:val="32"/>
          <w:u w:val="single"/>
        </w:rPr>
      </w:pPr>
      <w:r w:rsidRPr="002F1C43">
        <w:rPr>
          <w:rFonts w:ascii="Arial" w:hAnsi="Arial" w:cs="Arial"/>
          <w:b/>
          <w:sz w:val="32"/>
          <w:szCs w:val="32"/>
          <w:u w:val="single"/>
        </w:rPr>
        <w:t>URINE FORMATION</w:t>
      </w:r>
    </w:p>
    <w:p w:rsidR="00E75983" w:rsidRDefault="00E75983" w:rsidP="00E75983">
      <w:pPr>
        <w:jc w:val="both"/>
        <w:rPr>
          <w:rFonts w:ascii="Arial" w:hAnsi="Arial" w:cs="Arial"/>
          <w:sz w:val="32"/>
          <w:szCs w:val="32"/>
        </w:rPr>
      </w:pPr>
      <w:r>
        <w:rPr>
          <w:rFonts w:ascii="Arial" w:hAnsi="Arial" w:cs="Arial"/>
          <w:sz w:val="32"/>
          <w:szCs w:val="32"/>
        </w:rPr>
        <w:t>The urine which is one o</w:t>
      </w:r>
      <w:r w:rsidR="0064278F">
        <w:rPr>
          <w:rFonts w:ascii="Arial" w:hAnsi="Arial" w:cs="Arial"/>
          <w:sz w:val="32"/>
          <w:szCs w:val="32"/>
        </w:rPr>
        <w:t>f the waste products in the body</w:t>
      </w:r>
      <w:r>
        <w:rPr>
          <w:rFonts w:ascii="Arial" w:hAnsi="Arial" w:cs="Arial"/>
          <w:sz w:val="32"/>
          <w:szCs w:val="32"/>
        </w:rPr>
        <w:t xml:space="preserve"> is formed by the Nephrons of the kidneys. The process of the urine formation involves three phases which include:</w:t>
      </w:r>
    </w:p>
    <w:p w:rsidR="00E75983" w:rsidRDefault="00E75983" w:rsidP="00E75983">
      <w:pPr>
        <w:pStyle w:val="ListParagraph"/>
        <w:numPr>
          <w:ilvl w:val="0"/>
          <w:numId w:val="1"/>
        </w:numPr>
        <w:jc w:val="both"/>
        <w:rPr>
          <w:rFonts w:ascii="Arial" w:hAnsi="Arial" w:cs="Arial"/>
          <w:sz w:val="32"/>
          <w:szCs w:val="32"/>
        </w:rPr>
      </w:pPr>
      <w:r>
        <w:rPr>
          <w:rFonts w:ascii="Arial" w:hAnsi="Arial" w:cs="Arial"/>
          <w:sz w:val="32"/>
          <w:szCs w:val="32"/>
        </w:rPr>
        <w:t>Simple filtration</w:t>
      </w:r>
    </w:p>
    <w:p w:rsidR="00E75983" w:rsidRDefault="00E75983" w:rsidP="00E75983">
      <w:pPr>
        <w:pStyle w:val="ListParagraph"/>
        <w:numPr>
          <w:ilvl w:val="0"/>
          <w:numId w:val="1"/>
        </w:numPr>
        <w:jc w:val="both"/>
        <w:rPr>
          <w:rFonts w:ascii="Arial" w:hAnsi="Arial" w:cs="Arial"/>
          <w:sz w:val="32"/>
          <w:szCs w:val="32"/>
        </w:rPr>
      </w:pPr>
      <w:r>
        <w:rPr>
          <w:rFonts w:ascii="Arial" w:hAnsi="Arial" w:cs="Arial"/>
          <w:sz w:val="32"/>
          <w:szCs w:val="32"/>
        </w:rPr>
        <w:t>Selective reabsorption</w:t>
      </w:r>
    </w:p>
    <w:p w:rsidR="0064278F" w:rsidRDefault="0064278F" w:rsidP="00E75983">
      <w:pPr>
        <w:pStyle w:val="ListParagraph"/>
        <w:numPr>
          <w:ilvl w:val="0"/>
          <w:numId w:val="1"/>
        </w:numPr>
        <w:jc w:val="both"/>
        <w:rPr>
          <w:rFonts w:ascii="Arial" w:hAnsi="Arial" w:cs="Arial"/>
          <w:sz w:val="32"/>
          <w:szCs w:val="32"/>
        </w:rPr>
      </w:pPr>
      <w:r>
        <w:rPr>
          <w:rFonts w:ascii="Arial" w:hAnsi="Arial" w:cs="Arial"/>
          <w:sz w:val="32"/>
          <w:szCs w:val="32"/>
        </w:rPr>
        <w:t xml:space="preserve">Secretion </w:t>
      </w:r>
    </w:p>
    <w:p w:rsidR="00F908A2" w:rsidRDefault="0064278F" w:rsidP="0064278F">
      <w:pPr>
        <w:jc w:val="both"/>
        <w:rPr>
          <w:rFonts w:ascii="Arial" w:hAnsi="Arial" w:cs="Arial"/>
          <w:sz w:val="32"/>
          <w:szCs w:val="32"/>
        </w:rPr>
      </w:pPr>
      <w:r w:rsidRPr="002F1C43">
        <w:rPr>
          <w:rFonts w:ascii="Arial" w:hAnsi="Arial" w:cs="Arial"/>
          <w:b/>
          <w:sz w:val="32"/>
          <w:szCs w:val="32"/>
          <w:u w:val="single"/>
        </w:rPr>
        <w:t>Simple Filtration</w:t>
      </w:r>
      <w:r>
        <w:rPr>
          <w:rFonts w:ascii="Arial" w:hAnsi="Arial" w:cs="Arial"/>
          <w:sz w:val="32"/>
          <w:szCs w:val="32"/>
        </w:rPr>
        <w:t xml:space="preserve">: This is the process by which the </w:t>
      </w:r>
      <w:r w:rsidR="00CA0485">
        <w:rPr>
          <w:rFonts w:ascii="Arial" w:hAnsi="Arial" w:cs="Arial"/>
          <w:sz w:val="32"/>
          <w:szCs w:val="32"/>
        </w:rPr>
        <w:t>blood constituents having a molecular weight of less than 68000 are forced out through the semi-permeable walls of the glomerulus and the Bowman’s capsule</w:t>
      </w:r>
      <w:r>
        <w:rPr>
          <w:rFonts w:ascii="Arial" w:hAnsi="Arial" w:cs="Arial"/>
          <w:sz w:val="32"/>
          <w:szCs w:val="32"/>
        </w:rPr>
        <w:t xml:space="preserve"> into the renal tubules.</w:t>
      </w:r>
      <w:r w:rsidR="002F1C43">
        <w:rPr>
          <w:rFonts w:ascii="Arial" w:hAnsi="Arial" w:cs="Arial"/>
          <w:sz w:val="32"/>
          <w:szCs w:val="32"/>
        </w:rPr>
        <w:t xml:space="preserve"> </w:t>
      </w:r>
      <w:r>
        <w:rPr>
          <w:rFonts w:ascii="Arial" w:hAnsi="Arial" w:cs="Arial"/>
          <w:sz w:val="32"/>
          <w:szCs w:val="32"/>
        </w:rPr>
        <w:t>Simple filtration is made possible because of the difference in the size of the lumen of the efferent Arteriole being</w:t>
      </w:r>
      <w:r w:rsidR="00CA0485">
        <w:rPr>
          <w:rFonts w:ascii="Arial" w:hAnsi="Arial" w:cs="Arial"/>
          <w:sz w:val="32"/>
          <w:szCs w:val="32"/>
        </w:rPr>
        <w:t xml:space="preserve"> smaller than that of the Afferent Arteriole. This difference creates a capillary hydrostatic</w:t>
      </w:r>
      <w:r w:rsidR="005E53F0">
        <w:rPr>
          <w:rFonts w:ascii="Arial" w:hAnsi="Arial" w:cs="Arial"/>
          <w:sz w:val="32"/>
          <w:szCs w:val="32"/>
        </w:rPr>
        <w:t xml:space="preserve"> blood pressure of about 70 millimetres of mercury (70mm.Hg) within the glomerulus. </w:t>
      </w:r>
      <w:r w:rsidR="00381740">
        <w:rPr>
          <w:rFonts w:ascii="Arial" w:hAnsi="Arial" w:cs="Arial"/>
          <w:sz w:val="32"/>
          <w:szCs w:val="32"/>
        </w:rPr>
        <w:t>This pressure is opposed by the osmotic pressure (onchotic pressure) of the plasma protein being 30mm Hg as well as the filtrate hydrostatic pressure of 5mm.Hg in the glomerular capsule (Bowman’s capsule). This gives a net filtration pressure of 35mm. Hg. (</w:t>
      </w:r>
      <w:r w:rsidR="00C66564">
        <w:rPr>
          <w:rFonts w:ascii="Arial" w:hAnsi="Arial" w:cs="Arial"/>
          <w:sz w:val="32"/>
          <w:szCs w:val="32"/>
        </w:rPr>
        <w:t>i.e. 70mm.</w:t>
      </w:r>
      <w:r w:rsidR="00381740">
        <w:rPr>
          <w:rFonts w:ascii="Arial" w:hAnsi="Arial" w:cs="Arial"/>
          <w:sz w:val="32"/>
          <w:szCs w:val="32"/>
        </w:rPr>
        <w:t xml:space="preserve">Hg </w:t>
      </w:r>
      <w:r w:rsidR="00C66564">
        <w:rPr>
          <w:rFonts w:ascii="Arial" w:hAnsi="Arial" w:cs="Arial"/>
          <w:sz w:val="32"/>
          <w:szCs w:val="32"/>
        </w:rPr>
        <w:t xml:space="preserve">- (30 + 5 mm Hg = 35mm.Hg). The Net filtration pressure then forces the glomerular filtrates having molecular weight of less than 68000 into the renal tubules. Those filtrates include water, glucose, amino acid, </w:t>
      </w:r>
      <w:r w:rsidR="00C66564">
        <w:rPr>
          <w:rFonts w:ascii="Arial" w:hAnsi="Arial" w:cs="Arial"/>
          <w:sz w:val="32"/>
          <w:szCs w:val="32"/>
        </w:rPr>
        <w:lastRenderedPageBreak/>
        <w:t xml:space="preserve">fatty acid, inorganic salts, urea, uric acid, </w:t>
      </w:r>
      <w:proofErr w:type="spellStart"/>
      <w:r w:rsidR="00C66564">
        <w:rPr>
          <w:rFonts w:ascii="Arial" w:hAnsi="Arial" w:cs="Arial"/>
          <w:sz w:val="32"/>
          <w:szCs w:val="32"/>
        </w:rPr>
        <w:t>creatinine</w:t>
      </w:r>
      <w:proofErr w:type="spellEnd"/>
      <w:r w:rsidR="00C66564">
        <w:rPr>
          <w:rFonts w:ascii="Arial" w:hAnsi="Arial" w:cs="Arial"/>
          <w:sz w:val="32"/>
          <w:szCs w:val="32"/>
        </w:rPr>
        <w:t>, h</w:t>
      </w:r>
      <w:r w:rsidR="002F1C43">
        <w:rPr>
          <w:rFonts w:ascii="Arial" w:hAnsi="Arial" w:cs="Arial"/>
          <w:sz w:val="32"/>
          <w:szCs w:val="32"/>
        </w:rPr>
        <w:t>ormones, toxins and even haem</w:t>
      </w:r>
      <w:r w:rsidR="003103D9">
        <w:rPr>
          <w:rFonts w:ascii="Arial" w:hAnsi="Arial" w:cs="Arial"/>
          <w:sz w:val="32"/>
          <w:szCs w:val="32"/>
        </w:rPr>
        <w:t>oglobin.</w:t>
      </w:r>
      <w:r w:rsidR="002F1C43">
        <w:rPr>
          <w:rFonts w:ascii="Arial" w:hAnsi="Arial" w:cs="Arial"/>
          <w:sz w:val="32"/>
          <w:szCs w:val="32"/>
        </w:rPr>
        <w:t xml:space="preserve">  </w:t>
      </w:r>
      <w:r w:rsidR="00CA0485">
        <w:rPr>
          <w:rFonts w:ascii="Arial" w:hAnsi="Arial" w:cs="Arial"/>
          <w:sz w:val="32"/>
          <w:szCs w:val="32"/>
        </w:rPr>
        <w:t>The constituents of the blood with a higher molecular weight</w:t>
      </w:r>
      <w:r w:rsidR="005E53F0">
        <w:rPr>
          <w:rFonts w:ascii="Arial" w:hAnsi="Arial" w:cs="Arial"/>
          <w:sz w:val="32"/>
          <w:szCs w:val="32"/>
        </w:rPr>
        <w:t xml:space="preserve"> of 68000 or more</w:t>
      </w:r>
      <w:r w:rsidR="002F1C43">
        <w:rPr>
          <w:rFonts w:ascii="Arial" w:hAnsi="Arial" w:cs="Arial"/>
          <w:sz w:val="32"/>
          <w:szCs w:val="32"/>
        </w:rPr>
        <w:t xml:space="preserve"> which are not filtered into the</w:t>
      </w:r>
      <w:r w:rsidR="00F908A2">
        <w:rPr>
          <w:rFonts w:ascii="Arial" w:hAnsi="Arial" w:cs="Arial"/>
          <w:sz w:val="32"/>
          <w:szCs w:val="32"/>
        </w:rPr>
        <w:t xml:space="preserve"> renal tubules include red blood</w:t>
      </w:r>
      <w:r w:rsidR="002F1C43">
        <w:rPr>
          <w:rFonts w:ascii="Arial" w:hAnsi="Arial" w:cs="Arial"/>
          <w:sz w:val="32"/>
          <w:szCs w:val="32"/>
        </w:rPr>
        <w:t xml:space="preserve"> cells, white blood cells, platelets</w:t>
      </w:r>
      <w:r w:rsidR="000772B2">
        <w:rPr>
          <w:rFonts w:ascii="Arial" w:hAnsi="Arial" w:cs="Arial"/>
          <w:sz w:val="32"/>
          <w:szCs w:val="32"/>
        </w:rPr>
        <w:t xml:space="preserve"> and plasma proteins. As much as 180 litres of the glomerular filtrates may be produced per day out of which 1.5 litres of urine is formed and excreted per day. It then becomes obvious and imperative that the remaining 178.5 litres of the filtrates must be reabsorbed into the blood stream. This then necessitates the involvement of the second ph</w:t>
      </w:r>
      <w:r w:rsidR="00F908A2">
        <w:rPr>
          <w:rFonts w:ascii="Arial" w:hAnsi="Arial" w:cs="Arial"/>
          <w:sz w:val="32"/>
          <w:szCs w:val="32"/>
        </w:rPr>
        <w:t>ase of urine formation which is called the selective reabsorption.</w:t>
      </w:r>
    </w:p>
    <w:p w:rsidR="00B72AD0" w:rsidRDefault="00F908A2" w:rsidP="0064278F">
      <w:pPr>
        <w:jc w:val="both"/>
        <w:rPr>
          <w:rFonts w:ascii="Arial" w:hAnsi="Arial" w:cs="Arial"/>
          <w:sz w:val="32"/>
          <w:szCs w:val="32"/>
        </w:rPr>
      </w:pPr>
      <w:r w:rsidRPr="00F908A2">
        <w:rPr>
          <w:rFonts w:ascii="Arial" w:hAnsi="Arial" w:cs="Arial"/>
          <w:b/>
          <w:sz w:val="32"/>
          <w:szCs w:val="32"/>
          <w:u w:val="single"/>
        </w:rPr>
        <w:t xml:space="preserve">Selective </w:t>
      </w:r>
      <w:proofErr w:type="spellStart"/>
      <w:r w:rsidRPr="00F908A2">
        <w:rPr>
          <w:rFonts w:ascii="Arial" w:hAnsi="Arial" w:cs="Arial"/>
          <w:b/>
          <w:sz w:val="32"/>
          <w:szCs w:val="32"/>
          <w:u w:val="single"/>
        </w:rPr>
        <w:t>Reabsorbtion</w:t>
      </w:r>
      <w:proofErr w:type="spellEnd"/>
      <w:r>
        <w:rPr>
          <w:rFonts w:ascii="Arial" w:hAnsi="Arial" w:cs="Arial"/>
          <w:sz w:val="32"/>
          <w:szCs w:val="32"/>
        </w:rPr>
        <w:t>: This is</w:t>
      </w:r>
      <w:r w:rsidR="00FA4743">
        <w:rPr>
          <w:rFonts w:ascii="Arial" w:hAnsi="Arial" w:cs="Arial"/>
          <w:sz w:val="32"/>
          <w:szCs w:val="32"/>
        </w:rPr>
        <w:t xml:space="preserve"> the process by which some constituents of the glomerular filtrates which are still essential to the body tissue re-enter the blood stream by passing through the semi-permeable walls of the renal tubules and the surrounding capillary walls to maintain the fluid and electrolyte balance of the body, as well as the maintenance of Acid-Base balance of the blood. This second phase</w:t>
      </w:r>
      <w:r w:rsidR="00585D65">
        <w:rPr>
          <w:rFonts w:ascii="Arial" w:hAnsi="Arial" w:cs="Arial"/>
          <w:sz w:val="32"/>
          <w:szCs w:val="32"/>
        </w:rPr>
        <w:t xml:space="preserve"> implies that the renal tubules are selectively porous to substances of value to the body and impermeable to the unwanted ones</w:t>
      </w:r>
      <w:r w:rsidR="00304952">
        <w:rPr>
          <w:rFonts w:ascii="Arial" w:hAnsi="Arial" w:cs="Arial"/>
          <w:sz w:val="32"/>
          <w:szCs w:val="32"/>
        </w:rPr>
        <w:t>. The selective reabsorption takes place in the walls of renal tubules by active and passive transport. The passive process of diffusion depends upon the pressure gradient which is of immense use in this phase in which the blood pressure is lower in the capillaries surrounding the renal tubules than in the glomerular capillaries and renal tubules</w:t>
      </w:r>
      <w:r w:rsidR="007011AE">
        <w:rPr>
          <w:rFonts w:ascii="Arial" w:hAnsi="Arial" w:cs="Arial"/>
          <w:sz w:val="32"/>
          <w:szCs w:val="32"/>
        </w:rPr>
        <w:t>.</w:t>
      </w:r>
    </w:p>
    <w:p w:rsidR="00F7066F" w:rsidRDefault="00F7066F" w:rsidP="0064278F">
      <w:pPr>
        <w:jc w:val="both"/>
        <w:rPr>
          <w:rFonts w:ascii="Arial" w:hAnsi="Arial" w:cs="Arial"/>
          <w:sz w:val="32"/>
          <w:szCs w:val="32"/>
        </w:rPr>
      </w:pPr>
      <w:r w:rsidRPr="00F7066F">
        <w:rPr>
          <w:rFonts w:ascii="Arial" w:hAnsi="Arial" w:cs="Arial"/>
          <w:b/>
          <w:sz w:val="32"/>
          <w:szCs w:val="32"/>
          <w:u w:val="single"/>
        </w:rPr>
        <w:t>Secretion</w:t>
      </w:r>
      <w:r>
        <w:rPr>
          <w:rFonts w:ascii="Arial" w:hAnsi="Arial" w:cs="Arial"/>
          <w:sz w:val="32"/>
          <w:szCs w:val="32"/>
        </w:rPr>
        <w:t xml:space="preserve">: This is the last phase in the urine formation. It is a process by which non-threshold substances which have escaped filtration </w:t>
      </w:r>
      <w:r w:rsidR="007B0F6E">
        <w:rPr>
          <w:rFonts w:ascii="Arial" w:hAnsi="Arial" w:cs="Arial"/>
          <w:sz w:val="32"/>
          <w:szCs w:val="32"/>
        </w:rPr>
        <w:t>from the glomeruli are cleared from the blood by active transport into the renal tubules to be excreted in the urine. These substances include drugs (e.g. penicillin, steroids), foreign materials, Para-</w:t>
      </w:r>
      <w:proofErr w:type="spellStart"/>
      <w:r w:rsidR="007B0F6E">
        <w:rPr>
          <w:rFonts w:ascii="Arial" w:hAnsi="Arial" w:cs="Arial"/>
          <w:sz w:val="32"/>
          <w:szCs w:val="32"/>
        </w:rPr>
        <w:t>Aminohippuric</w:t>
      </w:r>
      <w:proofErr w:type="spellEnd"/>
      <w:r w:rsidR="007B0F6E">
        <w:rPr>
          <w:rFonts w:ascii="Arial" w:hAnsi="Arial" w:cs="Arial"/>
          <w:sz w:val="32"/>
          <w:szCs w:val="32"/>
        </w:rPr>
        <w:t xml:space="preserve"> acid, Hydrogen ions, Hydroxyl ions, Urea, Uric acid, Phosphates,</w:t>
      </w:r>
      <w:r w:rsidR="00593913">
        <w:rPr>
          <w:rFonts w:ascii="Arial" w:hAnsi="Arial" w:cs="Arial"/>
          <w:sz w:val="32"/>
          <w:szCs w:val="32"/>
        </w:rPr>
        <w:t xml:space="preserve"> </w:t>
      </w:r>
      <w:proofErr w:type="spellStart"/>
      <w:r w:rsidR="00593913">
        <w:rPr>
          <w:rFonts w:ascii="Arial" w:hAnsi="Arial" w:cs="Arial"/>
          <w:sz w:val="32"/>
          <w:szCs w:val="32"/>
        </w:rPr>
        <w:t>creatinine</w:t>
      </w:r>
      <w:proofErr w:type="spellEnd"/>
      <w:r w:rsidR="00593913">
        <w:rPr>
          <w:rFonts w:ascii="Arial" w:hAnsi="Arial" w:cs="Arial"/>
          <w:sz w:val="32"/>
          <w:szCs w:val="32"/>
        </w:rPr>
        <w:t xml:space="preserve"> etc. The secretion of phosphate is influenced by the parathyroid hormone. The urine which is now fully formed in</w:t>
      </w:r>
      <w:r w:rsidR="0010603D">
        <w:rPr>
          <w:rFonts w:ascii="Arial" w:hAnsi="Arial" w:cs="Arial"/>
          <w:sz w:val="32"/>
          <w:szCs w:val="32"/>
        </w:rPr>
        <w:t xml:space="preserve"> the collecting tubules passes through the calyces into the renal pelvis and thereafter down the </w:t>
      </w:r>
      <w:proofErr w:type="spellStart"/>
      <w:r w:rsidR="0010603D">
        <w:rPr>
          <w:rFonts w:ascii="Arial" w:hAnsi="Arial" w:cs="Arial"/>
          <w:sz w:val="32"/>
          <w:szCs w:val="32"/>
        </w:rPr>
        <w:t>ureters</w:t>
      </w:r>
      <w:proofErr w:type="spellEnd"/>
      <w:r w:rsidR="0010603D">
        <w:rPr>
          <w:rFonts w:ascii="Arial" w:hAnsi="Arial" w:cs="Arial"/>
          <w:sz w:val="32"/>
          <w:szCs w:val="32"/>
        </w:rPr>
        <w:t xml:space="preserve"> into the urinary bladder, where it is temporarily</w:t>
      </w:r>
      <w:r w:rsidR="00AA67D8">
        <w:rPr>
          <w:rFonts w:ascii="Arial" w:hAnsi="Arial" w:cs="Arial"/>
          <w:sz w:val="32"/>
          <w:szCs w:val="32"/>
        </w:rPr>
        <w:t xml:space="preserve"> stored.</w:t>
      </w:r>
    </w:p>
    <w:p w:rsidR="00A83BF7" w:rsidRDefault="003103D9" w:rsidP="00A83BF7">
      <w:pPr>
        <w:jc w:val="both"/>
        <w:rPr>
          <w:rFonts w:ascii="Arial" w:hAnsi="Arial" w:cs="Arial"/>
          <w:b/>
          <w:sz w:val="32"/>
          <w:szCs w:val="32"/>
          <w:u w:val="single"/>
        </w:rPr>
      </w:pPr>
      <w:r w:rsidRPr="003103D9">
        <w:rPr>
          <w:rFonts w:ascii="Arial" w:hAnsi="Arial" w:cs="Arial"/>
          <w:b/>
          <w:sz w:val="32"/>
          <w:szCs w:val="32"/>
          <w:u w:val="single"/>
        </w:rPr>
        <w:lastRenderedPageBreak/>
        <w:t>URINE CONCENTRATION</w:t>
      </w:r>
    </w:p>
    <w:p w:rsidR="00A83BF7" w:rsidRPr="004354E6" w:rsidRDefault="00A83BF7" w:rsidP="004354E6">
      <w:pPr>
        <w:jc w:val="both"/>
        <w:rPr>
          <w:rFonts w:ascii="Arial" w:hAnsi="Arial" w:cs="Arial"/>
          <w:b/>
          <w:sz w:val="32"/>
          <w:szCs w:val="32"/>
          <w:u w:val="single"/>
        </w:rPr>
      </w:pPr>
      <w:r w:rsidRPr="00A83BF7">
        <w:rPr>
          <w:rFonts w:ascii="Arial" w:eastAsia="Times New Roman" w:hAnsi="Arial" w:cs="Arial"/>
          <w:color w:val="1A1A1A"/>
          <w:sz w:val="32"/>
          <w:szCs w:val="32"/>
          <w:lang w:eastAsia="en-GB"/>
        </w:rPr>
        <w:t xml:space="preserve"> </w:t>
      </w:r>
      <w:r w:rsidR="004354E6">
        <w:rPr>
          <w:rFonts w:ascii="Arial" w:eastAsia="Times New Roman" w:hAnsi="Arial" w:cs="Arial"/>
          <w:color w:val="1A1A1A"/>
          <w:sz w:val="32"/>
          <w:szCs w:val="32"/>
          <w:lang w:eastAsia="en-GB"/>
        </w:rPr>
        <w:t xml:space="preserve">      </w:t>
      </w:r>
      <w:r w:rsidRPr="00A83BF7">
        <w:rPr>
          <w:rFonts w:ascii="Arial" w:eastAsia="Times New Roman" w:hAnsi="Arial" w:cs="Arial"/>
          <w:color w:val="1A1A1A"/>
          <w:sz w:val="32"/>
          <w:szCs w:val="32"/>
          <w:lang w:eastAsia="en-GB"/>
        </w:rPr>
        <w:t>The </w:t>
      </w:r>
      <w:r>
        <w:rPr>
          <w:rFonts w:ascii="Arial" w:hAnsi="Arial" w:cs="Arial"/>
          <w:sz w:val="32"/>
          <w:szCs w:val="32"/>
        </w:rPr>
        <w:t xml:space="preserve">Loop </w:t>
      </w:r>
      <w:r w:rsidRPr="00A83BF7">
        <w:rPr>
          <w:rFonts w:ascii="Arial" w:hAnsi="Arial" w:cs="Arial"/>
          <w:sz w:val="32"/>
          <w:szCs w:val="32"/>
        </w:rPr>
        <w:t>of Henle</w:t>
      </w:r>
      <w:r>
        <w:rPr>
          <w:rFonts w:ascii="Arial" w:eastAsia="Times New Roman" w:hAnsi="Arial" w:cs="Arial"/>
          <w:color w:val="1A1A1A"/>
          <w:sz w:val="32"/>
          <w:szCs w:val="32"/>
          <w:lang w:eastAsia="en-GB"/>
        </w:rPr>
        <w:t xml:space="preserve"> </w:t>
      </w:r>
      <w:r w:rsidRPr="00A83BF7">
        <w:rPr>
          <w:rFonts w:ascii="Arial" w:eastAsia="Times New Roman" w:hAnsi="Arial" w:cs="Arial"/>
          <w:color w:val="1A1A1A"/>
          <w:sz w:val="32"/>
          <w:szCs w:val="32"/>
          <w:lang w:eastAsia="en-GB"/>
        </w:rPr>
        <w:t>is critical to the ability of the </w:t>
      </w:r>
      <w:r>
        <w:rPr>
          <w:rFonts w:ascii="Arial" w:hAnsi="Arial" w:cs="Arial"/>
          <w:sz w:val="32"/>
          <w:szCs w:val="32"/>
        </w:rPr>
        <w:t>kidney</w:t>
      </w:r>
      <w:r w:rsidRPr="00A83BF7">
        <w:rPr>
          <w:rFonts w:ascii="Arial" w:eastAsia="Times New Roman" w:hAnsi="Arial" w:cs="Arial"/>
          <w:color w:val="1A1A1A"/>
          <w:sz w:val="32"/>
          <w:szCs w:val="32"/>
          <w:lang w:eastAsia="en-GB"/>
        </w:rPr>
        <w:t> to concentrate </w:t>
      </w:r>
      <w:r>
        <w:rPr>
          <w:rFonts w:ascii="Arial" w:hAnsi="Arial" w:cs="Arial"/>
          <w:sz w:val="32"/>
          <w:szCs w:val="32"/>
        </w:rPr>
        <w:t>urine</w:t>
      </w:r>
      <w:r w:rsidRPr="00A83BF7">
        <w:rPr>
          <w:rFonts w:ascii="Arial" w:eastAsia="Times New Roman" w:hAnsi="Arial" w:cs="Arial"/>
          <w:color w:val="1A1A1A"/>
          <w:sz w:val="32"/>
          <w:szCs w:val="32"/>
          <w:lang w:eastAsia="en-GB"/>
        </w:rPr>
        <w:t>. The high concentration of salt in the medullary fluid is believed to be achieved in the loop by a process known as counter</w:t>
      </w:r>
      <w:r w:rsidR="00CE5EFC">
        <w:rPr>
          <w:rFonts w:ascii="Arial" w:eastAsia="Times New Roman" w:hAnsi="Arial" w:cs="Arial"/>
          <w:color w:val="1A1A1A"/>
          <w:sz w:val="32"/>
          <w:szCs w:val="32"/>
          <w:lang w:eastAsia="en-GB"/>
        </w:rPr>
        <w:t xml:space="preserve"> </w:t>
      </w:r>
      <w:r w:rsidRPr="00A83BF7">
        <w:rPr>
          <w:rFonts w:ascii="Arial" w:eastAsia="Times New Roman" w:hAnsi="Arial" w:cs="Arial"/>
          <w:color w:val="1A1A1A"/>
          <w:sz w:val="32"/>
          <w:szCs w:val="32"/>
          <w:lang w:eastAsia="en-GB"/>
        </w:rPr>
        <w:t>current exchange multiplication. The principle of this process is </w:t>
      </w:r>
      <w:r w:rsidR="00CE5EFC" w:rsidRPr="00CE5EFC">
        <w:rPr>
          <w:rFonts w:ascii="Arial" w:eastAsia="Times New Roman" w:hAnsi="Arial" w:cs="Arial"/>
          <w:color w:val="000000"/>
          <w:sz w:val="32"/>
          <w:szCs w:val="32"/>
          <w:lang w:eastAsia="en-GB"/>
        </w:rPr>
        <w:t>analogous</w:t>
      </w:r>
      <w:r w:rsidRPr="00A83BF7">
        <w:rPr>
          <w:rFonts w:ascii="Arial" w:eastAsia="Times New Roman" w:hAnsi="Arial" w:cs="Arial"/>
          <w:color w:val="1A1A1A"/>
          <w:sz w:val="32"/>
          <w:szCs w:val="32"/>
          <w:lang w:eastAsia="en-GB"/>
        </w:rPr>
        <w:t> to the physical principle applied in the conduction of hot exhaust gases past cold incoming gas so as to warm it and conserve heat. That exchange is a passive one, but in the kidney the counter</w:t>
      </w:r>
      <w:r w:rsidR="00CE5EFC">
        <w:rPr>
          <w:rFonts w:ascii="Arial" w:eastAsia="Times New Roman" w:hAnsi="Arial" w:cs="Arial"/>
          <w:color w:val="1A1A1A"/>
          <w:sz w:val="32"/>
          <w:szCs w:val="32"/>
          <w:lang w:eastAsia="en-GB"/>
        </w:rPr>
        <w:t xml:space="preserve"> </w:t>
      </w:r>
      <w:r w:rsidRPr="00A83BF7">
        <w:rPr>
          <w:rFonts w:ascii="Arial" w:eastAsia="Times New Roman" w:hAnsi="Arial" w:cs="Arial"/>
          <w:color w:val="1A1A1A"/>
          <w:sz w:val="32"/>
          <w:szCs w:val="32"/>
          <w:lang w:eastAsia="en-GB"/>
        </w:rPr>
        <w:t>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w:t>
      </w:r>
      <w:proofErr w:type="spellStart"/>
      <w:r w:rsidR="005620A3">
        <w:fldChar w:fldCharType="begin"/>
      </w:r>
      <w:r w:rsidR="005620A3">
        <w:instrText>HYPERLINK "https://www.britannica.com/science/vasopressin"</w:instrText>
      </w:r>
      <w:r w:rsidR="005620A3">
        <w:fldChar w:fldCharType="separate"/>
      </w:r>
      <w:r w:rsidRPr="00A83BF7">
        <w:rPr>
          <w:rFonts w:ascii="Arial" w:eastAsia="Times New Roman" w:hAnsi="Arial" w:cs="Arial"/>
          <w:color w:val="14599D"/>
          <w:sz w:val="32"/>
          <w:szCs w:val="32"/>
          <w:lang w:eastAsia="en-GB"/>
        </w:rPr>
        <w:t>antidiuretic</w:t>
      </w:r>
      <w:proofErr w:type="spellEnd"/>
      <w:r w:rsidRPr="00A83BF7">
        <w:rPr>
          <w:rFonts w:ascii="Arial" w:eastAsia="Times New Roman" w:hAnsi="Arial" w:cs="Arial"/>
          <w:color w:val="14599D"/>
          <w:sz w:val="32"/>
          <w:szCs w:val="32"/>
          <w:lang w:eastAsia="en-GB"/>
        </w:rPr>
        <w:t xml:space="preserve"> hormone</w:t>
      </w:r>
      <w:r w:rsidR="005620A3">
        <w:fldChar w:fldCharType="end"/>
      </w:r>
      <w:r w:rsidRPr="00A83BF7">
        <w:rPr>
          <w:rFonts w:ascii="Arial" w:eastAsia="Times New Roman" w:hAnsi="Arial" w:cs="Arial"/>
          <w:color w:val="1A1A1A"/>
          <w:sz w:val="32"/>
          <w:szCs w:val="32"/>
          <w:lang w:eastAsia="en-GB"/>
        </w:rPr>
        <w:t> (ADH), which is secreted by the hypothalamus and stored in the posterior </w:t>
      </w:r>
      <w:hyperlink r:id="rId5" w:history="1">
        <w:r w:rsidRPr="00A83BF7">
          <w:rPr>
            <w:rFonts w:ascii="Arial" w:eastAsia="Times New Roman" w:hAnsi="Arial" w:cs="Arial"/>
            <w:color w:val="14599D"/>
            <w:sz w:val="32"/>
            <w:szCs w:val="32"/>
            <w:lang w:eastAsia="en-GB"/>
          </w:rPr>
          <w:t>pituitary gland</w:t>
        </w:r>
      </w:hyperlink>
      <w:r w:rsidRPr="00A83BF7">
        <w:rPr>
          <w:rFonts w:ascii="Arial" w:eastAsia="Times New Roman" w:hAnsi="Arial" w:cs="Arial"/>
          <w:color w:val="1A1A1A"/>
          <w:sz w:val="32"/>
          <w:szCs w:val="32"/>
          <w:lang w:eastAsia="en-GB"/>
        </w:rPr>
        <w:t xml:space="preserve"> at the base of the brain. In the presence of ADH, the medullary collecting ducts become freely permeable to solute and water. </w:t>
      </w:r>
      <w:r w:rsidR="004354E6">
        <w:rPr>
          <w:rFonts w:ascii="Arial" w:eastAsia="Times New Roman" w:hAnsi="Arial" w:cs="Arial"/>
          <w:color w:val="1A1A1A"/>
          <w:sz w:val="32"/>
          <w:szCs w:val="32"/>
          <w:lang w:eastAsia="en-GB"/>
        </w:rPr>
        <w:br/>
        <w:t xml:space="preserve">        </w:t>
      </w:r>
      <w:r w:rsidRPr="00A83BF7">
        <w:rPr>
          <w:rFonts w:ascii="Arial" w:eastAsia="Times New Roman" w:hAnsi="Arial" w:cs="Arial"/>
          <w:color w:val="1A1A1A"/>
          <w:sz w:val="32"/>
          <w:szCs w:val="32"/>
          <w:lang w:eastAsia="en-GB"/>
        </w:rPr>
        <w:t>As a consequence, the fluid entering the ducts (en route to the </w:t>
      </w:r>
      <w:hyperlink r:id="rId6" w:history="1">
        <w:r w:rsidRPr="00A83BF7">
          <w:rPr>
            <w:rFonts w:ascii="Arial" w:eastAsia="Times New Roman" w:hAnsi="Arial" w:cs="Arial"/>
            <w:color w:val="14599D"/>
            <w:sz w:val="32"/>
            <w:szCs w:val="32"/>
            <w:lang w:eastAsia="en-GB"/>
          </w:rPr>
          <w:t>renal pelvis</w:t>
        </w:r>
      </w:hyperlink>
      <w:r w:rsidRPr="00A83BF7">
        <w:rPr>
          <w:rFonts w:ascii="Arial" w:eastAsia="Times New Roman" w:hAnsi="Arial" w:cs="Arial"/>
          <w:color w:val="1A1A1A"/>
          <w:sz w:val="32"/>
          <w:szCs w:val="32"/>
          <w:lang w:eastAsia="en-GB"/>
        </w:rPr>
        <w:t xml:space="preserve">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w:t>
      </w:r>
      <w:proofErr w:type="spellStart"/>
      <w:r w:rsidRPr="00A83BF7">
        <w:rPr>
          <w:rFonts w:ascii="Arial" w:eastAsia="Times New Roman" w:hAnsi="Arial" w:cs="Arial"/>
          <w:color w:val="1A1A1A"/>
          <w:sz w:val="32"/>
          <w:szCs w:val="32"/>
          <w:lang w:eastAsia="en-GB"/>
        </w:rPr>
        <w:t>dilute.The</w:t>
      </w:r>
      <w:proofErr w:type="spellEnd"/>
      <w:r w:rsidRPr="00A83BF7">
        <w:rPr>
          <w:rFonts w:ascii="Arial" w:eastAsia="Times New Roman" w:hAnsi="Arial" w:cs="Arial"/>
          <w:color w:val="1A1A1A"/>
          <w:sz w:val="32"/>
          <w:szCs w:val="32"/>
          <w:lang w:eastAsia="en-GB"/>
        </w:rPr>
        <w:t xml:space="preserve"> secretion of ADH by the hypothalamus and its release from the posterior pituitary is part of a feedback mechanism responsive to the tonicity of plasma. This interrelation between plasma osmotic pressure and ADH output is mediated by specific and sensitive receptors at the </w:t>
      </w:r>
      <w:r w:rsidRPr="00A83BF7">
        <w:rPr>
          <w:rFonts w:ascii="Arial" w:eastAsia="Times New Roman" w:hAnsi="Arial" w:cs="Arial"/>
          <w:color w:val="1A1A1A"/>
          <w:sz w:val="32"/>
          <w:szCs w:val="32"/>
          <w:lang w:eastAsia="en-GB"/>
        </w:rPr>
        <w:lastRenderedPageBreak/>
        <w:t>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w:t>
      </w:r>
      <w:hyperlink r:id="rId7" w:history="1">
        <w:r w:rsidRPr="00A83BF7">
          <w:rPr>
            <w:rFonts w:ascii="Arial" w:eastAsia="Times New Roman" w:hAnsi="Arial" w:cs="Arial"/>
            <w:color w:val="14599D"/>
            <w:sz w:val="32"/>
            <w:szCs w:val="32"/>
            <w:lang w:eastAsia="en-GB"/>
          </w:rPr>
          <w:t>common salt</w:t>
        </w:r>
      </w:hyperlink>
      <w:r w:rsidRPr="00A83BF7">
        <w:rPr>
          <w:rFonts w:ascii="Arial" w:eastAsia="Times New Roman" w:hAnsi="Arial" w:cs="Arial"/>
          <w:color w:val="1A1A1A"/>
          <w:sz w:val="32"/>
          <w:szCs w:val="32"/>
          <w:lang w:eastAsia="en-GB"/>
        </w:rPr>
        <w: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r w:rsidR="004354E6">
        <w:rPr>
          <w:rFonts w:ascii="Arial" w:eastAsia="Times New Roman" w:hAnsi="Arial" w:cs="Arial"/>
          <w:color w:val="1A1A1A"/>
          <w:sz w:val="32"/>
          <w:szCs w:val="32"/>
          <w:lang w:eastAsia="en-GB"/>
        </w:rPr>
        <w:t xml:space="preserve"> </w:t>
      </w:r>
      <w:r w:rsidR="004354E6">
        <w:rPr>
          <w:rFonts w:ascii="Arial" w:eastAsia="Times New Roman" w:hAnsi="Arial" w:cs="Arial"/>
          <w:color w:val="1A1A1A"/>
          <w:sz w:val="32"/>
          <w:szCs w:val="32"/>
          <w:lang w:eastAsia="en-GB"/>
        </w:rPr>
        <w:br/>
        <w:t xml:space="preserve">        </w:t>
      </w:r>
      <w:r w:rsidRPr="00A83BF7">
        <w:rPr>
          <w:rFonts w:ascii="Arial" w:eastAsia="Times New Roman" w:hAnsi="Arial" w:cs="Arial"/>
          <w:color w:val="1A1A1A"/>
          <w:sz w:val="32"/>
          <w:szCs w:val="32"/>
          <w:lang w:eastAsia="en-GB"/>
        </w:rPr>
        <w:t>The situation is complex because there are also receptors sensitive to changes in blood volume that reflexively </w:t>
      </w:r>
      <w:hyperlink r:id="rId8" w:history="1">
        <w:r w:rsidRPr="00A83BF7">
          <w:rPr>
            <w:rFonts w:ascii="Arial" w:eastAsia="Times New Roman" w:hAnsi="Arial" w:cs="Arial"/>
            <w:color w:val="000000"/>
            <w:sz w:val="32"/>
            <w:szCs w:val="32"/>
            <w:u w:val="single"/>
            <w:lang w:eastAsia="en-GB"/>
          </w:rPr>
          <w:t>inhibit</w:t>
        </w:r>
      </w:hyperlink>
      <w:r w:rsidRPr="00A83BF7">
        <w:rPr>
          <w:rFonts w:ascii="Arial" w:eastAsia="Times New Roman" w:hAnsi="Arial" w:cs="Arial"/>
          <w:color w:val="1A1A1A"/>
          <w:sz w:val="32"/>
          <w:szCs w:val="32"/>
          <w:lang w:eastAsia="en-GB"/>
        </w:rPr>
        <w: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w:t>
      </w:r>
      <w:hyperlink r:id="rId9" w:history="1">
        <w:r w:rsidRPr="00A83BF7">
          <w:rPr>
            <w:rFonts w:ascii="Arial" w:eastAsia="Times New Roman" w:hAnsi="Arial" w:cs="Arial"/>
            <w:color w:val="000000"/>
            <w:sz w:val="32"/>
            <w:szCs w:val="32"/>
            <w:u w:val="single"/>
            <w:lang w:eastAsia="en-GB"/>
          </w:rPr>
          <w:t>inhibited</w:t>
        </w:r>
      </w:hyperlink>
      <w:r w:rsidRPr="00A83BF7">
        <w:rPr>
          <w:rFonts w:ascii="Arial" w:eastAsia="Times New Roman" w:hAnsi="Arial" w:cs="Arial"/>
          <w:color w:val="1A1A1A"/>
          <w:sz w:val="32"/>
          <w:szCs w:val="32"/>
          <w:lang w:eastAsia="en-GB"/>
        </w:rPr>
        <w:t>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rsidR="003103D9" w:rsidRPr="00A83BF7" w:rsidRDefault="003103D9" w:rsidP="00A83BF7">
      <w:pPr>
        <w:jc w:val="both"/>
        <w:rPr>
          <w:rFonts w:ascii="Arial" w:hAnsi="Arial" w:cs="Arial"/>
          <w:sz w:val="32"/>
          <w:szCs w:val="32"/>
        </w:rPr>
      </w:pPr>
    </w:p>
    <w:p w:rsidR="003103D9" w:rsidRPr="00A83BF7" w:rsidRDefault="003103D9" w:rsidP="00A83BF7">
      <w:pPr>
        <w:jc w:val="both"/>
        <w:rPr>
          <w:rFonts w:ascii="Arial" w:hAnsi="Arial" w:cs="Arial"/>
          <w:sz w:val="32"/>
          <w:szCs w:val="32"/>
        </w:rPr>
      </w:pPr>
    </w:p>
    <w:p w:rsidR="003103D9" w:rsidRPr="00A83BF7" w:rsidRDefault="003103D9" w:rsidP="00A83BF7">
      <w:pPr>
        <w:jc w:val="both"/>
        <w:rPr>
          <w:rFonts w:ascii="Arial" w:hAnsi="Arial" w:cs="Arial"/>
          <w:sz w:val="32"/>
          <w:szCs w:val="32"/>
        </w:rPr>
      </w:pPr>
    </w:p>
    <w:p w:rsidR="003103D9" w:rsidRPr="00A83BF7" w:rsidRDefault="003103D9" w:rsidP="00A83BF7">
      <w:pPr>
        <w:tabs>
          <w:tab w:val="left" w:pos="1323"/>
        </w:tabs>
        <w:jc w:val="both"/>
        <w:rPr>
          <w:rFonts w:ascii="Arial" w:hAnsi="Arial" w:cs="Arial"/>
          <w:sz w:val="32"/>
          <w:szCs w:val="32"/>
        </w:rPr>
      </w:pPr>
      <w:r w:rsidRPr="00A83BF7">
        <w:rPr>
          <w:rFonts w:ascii="Arial" w:hAnsi="Arial" w:cs="Arial"/>
          <w:sz w:val="32"/>
          <w:szCs w:val="32"/>
        </w:rPr>
        <w:tab/>
      </w:r>
    </w:p>
    <w:p w:rsidR="003103D9" w:rsidRPr="00A83BF7" w:rsidRDefault="003103D9" w:rsidP="00A83BF7">
      <w:pPr>
        <w:jc w:val="both"/>
        <w:rPr>
          <w:rFonts w:ascii="Arial" w:hAnsi="Arial" w:cs="Arial"/>
          <w:sz w:val="32"/>
          <w:szCs w:val="32"/>
        </w:rPr>
      </w:pPr>
    </w:p>
    <w:p w:rsidR="00F908A2" w:rsidRPr="0064278F" w:rsidRDefault="00F908A2" w:rsidP="0064278F">
      <w:pPr>
        <w:jc w:val="both"/>
        <w:rPr>
          <w:rFonts w:ascii="Arial" w:hAnsi="Arial" w:cs="Arial"/>
          <w:sz w:val="32"/>
          <w:szCs w:val="32"/>
        </w:rPr>
      </w:pPr>
    </w:p>
    <w:sectPr w:rsidR="00F908A2" w:rsidRPr="0064278F" w:rsidSect="003103D9">
      <w:pgSz w:w="11906" w:h="16838"/>
      <w:pgMar w:top="568" w:right="707" w:bottom="1843"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B35FC"/>
    <w:multiLevelType w:val="hybridMultilevel"/>
    <w:tmpl w:val="DF926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983"/>
    <w:rsid w:val="000772B2"/>
    <w:rsid w:val="0010603D"/>
    <w:rsid w:val="001A03D1"/>
    <w:rsid w:val="002F1C43"/>
    <w:rsid w:val="00304952"/>
    <w:rsid w:val="003103D9"/>
    <w:rsid w:val="00381740"/>
    <w:rsid w:val="004354E6"/>
    <w:rsid w:val="00515FAC"/>
    <w:rsid w:val="005620A3"/>
    <w:rsid w:val="00585D65"/>
    <w:rsid w:val="00593913"/>
    <w:rsid w:val="005E53F0"/>
    <w:rsid w:val="0064278F"/>
    <w:rsid w:val="007011AE"/>
    <w:rsid w:val="007B0F6E"/>
    <w:rsid w:val="00905E7B"/>
    <w:rsid w:val="00A83BF7"/>
    <w:rsid w:val="00AA67D8"/>
    <w:rsid w:val="00B72AD0"/>
    <w:rsid w:val="00C66564"/>
    <w:rsid w:val="00CA0485"/>
    <w:rsid w:val="00CE5EFC"/>
    <w:rsid w:val="00D80A19"/>
    <w:rsid w:val="00E75983"/>
    <w:rsid w:val="00F7066F"/>
    <w:rsid w:val="00F80AB3"/>
    <w:rsid w:val="00F908A2"/>
    <w:rsid w:val="00FA47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9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nhibit" TargetMode="External"/><Relationship Id="rId3" Type="http://schemas.openxmlformats.org/officeDocument/2006/relationships/settings" Target="settings.xml"/><Relationship Id="rId7" Type="http://schemas.openxmlformats.org/officeDocument/2006/relationships/hyperlink" Target="https://www.britannica.com/science/s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renal-pelvis" TargetMode="External"/><Relationship Id="rId11" Type="http://schemas.openxmlformats.org/officeDocument/2006/relationships/theme" Target="theme/theme1.xml"/><Relationship Id="rId5" Type="http://schemas.openxmlformats.org/officeDocument/2006/relationships/hyperlink" Target="https://www.britannica.com/science/pituitary-g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rriam-webster.com/dictionary/inhib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NWOKOCHA CHIKPANIM</dc:creator>
  <cp:lastModifiedBy>NWOKOCHA CHIKPANIM</cp:lastModifiedBy>
  <cp:revision>8</cp:revision>
  <dcterms:created xsi:type="dcterms:W3CDTF">2020-06-28T14:45:00Z</dcterms:created>
  <dcterms:modified xsi:type="dcterms:W3CDTF">2020-06-29T15:14:00Z</dcterms:modified>
</cp:coreProperties>
</file>