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20CB" w:rsidRDefault="00E320CB">
      <w:r>
        <w:t xml:space="preserve">Name: OMODELE MORAYO </w:t>
      </w:r>
    </w:p>
    <w:p w:rsidR="00E320CB" w:rsidRDefault="00E320CB">
      <w:r>
        <w:t>Matric number: 18/mhs01/295</w:t>
      </w:r>
    </w:p>
    <w:p w:rsidR="00E320CB" w:rsidRDefault="00E320CB">
      <w:r>
        <w:t xml:space="preserve">Department: ANATOMY </w:t>
      </w:r>
    </w:p>
    <w:p w:rsidR="00E320CB" w:rsidRDefault="001D1464">
      <w:r>
        <w:t>Course code: ANA 202</w:t>
      </w:r>
    </w:p>
    <w:p w:rsidR="001D1464" w:rsidRDefault="001D1464">
      <w:r w:rsidRPr="001D1464">
        <w:rPr>
          <w:u w:val="single"/>
        </w:rPr>
        <w:t>QUESTION</w:t>
      </w:r>
    </w:p>
    <w:p w:rsidR="002F4DFE" w:rsidRDefault="002F4DFE" w:rsidP="00480347">
      <w:pPr>
        <w:pStyle w:val="ListParagraph"/>
        <w:numPr>
          <w:ilvl w:val="0"/>
          <w:numId w:val="1"/>
        </w:numPr>
      </w:pPr>
      <w:r>
        <w:t>Why do we have the portal vein or the liver receiving more blood from the vein than it receives from the artery</w:t>
      </w:r>
    </w:p>
    <w:p w:rsidR="00931274" w:rsidRDefault="002F4DFE" w:rsidP="00931274">
      <w:pPr>
        <w:pStyle w:val="ListParagraph"/>
        <w:numPr>
          <w:ilvl w:val="0"/>
          <w:numId w:val="1"/>
        </w:numPr>
      </w:pPr>
      <w:r>
        <w:t>Discuss 5 disease conditions of the liver</w:t>
      </w:r>
    </w:p>
    <w:p w:rsidR="0093158C" w:rsidRDefault="0093158C" w:rsidP="0093158C">
      <w:pPr>
        <w:pStyle w:val="ListParagraph"/>
      </w:pPr>
    </w:p>
    <w:p w:rsidR="0093158C" w:rsidRDefault="0093158C" w:rsidP="0093158C">
      <w:pPr>
        <w:pStyle w:val="ListParagraph"/>
      </w:pPr>
      <w:r>
        <w:t>1.</w:t>
      </w:r>
    </w:p>
    <w:p w:rsidR="00931274" w:rsidRDefault="00B50471" w:rsidP="00931274">
      <w:pPr>
        <w:ind w:left="360"/>
        <w:rPr>
          <w:rFonts w:ascii="Arial" w:eastAsia="Times New Roman" w:hAnsi="Arial" w:cs="Arial"/>
          <w:color w:val="000000"/>
          <w:spacing w:val="2"/>
          <w:sz w:val="21"/>
          <w:szCs w:val="21"/>
          <w:shd w:val="clear" w:color="auto" w:fill="FFFFFF"/>
        </w:rPr>
      </w:pPr>
      <w:r>
        <w:rPr>
          <w:rFonts w:ascii="Arial" w:eastAsia="Times New Roman" w:hAnsi="Arial" w:cs="Arial"/>
          <w:color w:val="000000"/>
          <w:spacing w:val="2"/>
          <w:sz w:val="21"/>
          <w:szCs w:val="21"/>
          <w:shd w:val="clear" w:color="auto" w:fill="FFFFFF"/>
        </w:rPr>
        <w:t>The portal vein provides about two thirds of the blood. This blood contains oxygen and many nutrients brought to the liver from the intestines for processing. The hepatic artery provides the remaining one third of blood. This oxygen-rich blood comes from the heart and provides the liver with about half of its oxygen supply. Receiving blood from two blood vessels helps protect the liver: If one of these blood vessels is damaged, the liver can often continue to function because it receives oxygen and nutrients from the other blood supply</w:t>
      </w:r>
      <w:r w:rsidR="00BC2E6F">
        <w:rPr>
          <w:rFonts w:ascii="Arial" w:eastAsia="Times New Roman" w:hAnsi="Arial" w:cs="Arial"/>
          <w:color w:val="000000"/>
          <w:spacing w:val="2"/>
          <w:sz w:val="21"/>
          <w:szCs w:val="21"/>
          <w:shd w:val="clear" w:color="auto" w:fill="FFFFFF"/>
        </w:rPr>
        <w:t>.</w:t>
      </w:r>
    </w:p>
    <w:p w:rsidR="0093158C" w:rsidRDefault="0093158C" w:rsidP="0093158C">
      <w:pPr>
        <w:ind w:left="360"/>
      </w:pPr>
      <w:r>
        <w:rPr>
          <w:rFonts w:ascii="Arial" w:eastAsia="Times New Roman" w:hAnsi="Arial" w:cs="Arial"/>
          <w:color w:val="000000"/>
          <w:spacing w:val="2"/>
          <w:sz w:val="21"/>
          <w:szCs w:val="21"/>
          <w:shd w:val="clear" w:color="auto" w:fill="FFFFFF"/>
        </w:rPr>
        <w:t>Blood leaves the liver through the hepatic veins. This blood is a mixture of blood from the hepatic artery and from the portal vein. The hepatic veins carry blood to the inferior vena cava—the largest vein in the body—which then carries blood from the abdomen and lower parts of the body to the right side of the heart</w:t>
      </w:r>
      <w:r>
        <w:t>.</w:t>
      </w:r>
    </w:p>
    <w:p w:rsidR="0093158C" w:rsidRDefault="0093158C" w:rsidP="0093158C">
      <w:pPr>
        <w:ind w:left="360"/>
      </w:pPr>
      <w:r>
        <w:t>2.</w:t>
      </w:r>
    </w:p>
    <w:p w:rsidR="00931274" w:rsidRDefault="00A1581B" w:rsidP="00931274">
      <w:pPr>
        <w:numPr>
          <w:ilvl w:val="0"/>
          <w:numId w:val="2"/>
        </w:numPr>
        <w:shd w:val="clear" w:color="auto" w:fill="FFFFFF"/>
        <w:spacing w:before="100" w:beforeAutospacing="1" w:after="100" w:afterAutospacing="1" w:line="240" w:lineRule="auto"/>
        <w:divId w:val="34816844"/>
        <w:rPr>
          <w:rFonts w:ascii="Source Sans Pro" w:eastAsia="Times New Roman" w:hAnsi="Source Sans Pro"/>
          <w:color w:val="444444"/>
          <w:spacing w:val="-4"/>
          <w:sz w:val="26"/>
          <w:szCs w:val="26"/>
        </w:rPr>
      </w:pPr>
      <w:hyperlink r:id="rId5" w:history="1">
        <w:r w:rsidR="00931274">
          <w:rPr>
            <w:rStyle w:val="Hyperlink"/>
            <w:rFonts w:ascii="Source Sans Pro" w:eastAsia="Times New Roman" w:hAnsi="Source Sans Pro"/>
            <w:b/>
            <w:bCs/>
            <w:color w:val="187AAB"/>
            <w:spacing w:val="-4"/>
            <w:sz w:val="26"/>
            <w:szCs w:val="26"/>
          </w:rPr>
          <w:t>Hepatitis A</w:t>
        </w:r>
      </w:hyperlink>
      <w:r w:rsidR="00931274">
        <w:rPr>
          <w:rStyle w:val="Strong"/>
          <w:rFonts w:ascii="Source Sans Pro" w:eastAsia="Times New Roman" w:hAnsi="Source Sans Pro"/>
          <w:color w:val="444444"/>
          <w:spacing w:val="-4"/>
          <w:sz w:val="26"/>
          <w:szCs w:val="26"/>
        </w:rPr>
        <w:t>. </w:t>
      </w:r>
      <w:r w:rsidR="00931274">
        <w:rPr>
          <w:rFonts w:ascii="Source Sans Pro" w:eastAsia="Times New Roman" w:hAnsi="Source Sans Pro"/>
          <w:color w:val="444444"/>
          <w:spacing w:val="-4"/>
          <w:sz w:val="26"/>
          <w:szCs w:val="26"/>
        </w:rPr>
        <w:t>Most people get it by eating or drinking something that’s tainted by fecal matter.</w:t>
      </w:r>
      <w:r w:rsidR="003C295C">
        <w:rPr>
          <w:rFonts w:ascii="Source Sans Pro" w:eastAsia="Times New Roman" w:hAnsi="Source Sans Pro"/>
          <w:color w:val="444444"/>
          <w:spacing w:val="-4"/>
          <w:sz w:val="26"/>
          <w:szCs w:val="26"/>
        </w:rPr>
        <w:t xml:space="preserve"> Little </w:t>
      </w:r>
      <w:r w:rsidR="00717743">
        <w:rPr>
          <w:rFonts w:ascii="Source Sans Pro" w:eastAsia="Times New Roman" w:hAnsi="Source Sans Pro"/>
          <w:color w:val="444444"/>
          <w:spacing w:val="-4"/>
          <w:sz w:val="26"/>
          <w:szCs w:val="26"/>
        </w:rPr>
        <w:t xml:space="preserve">to no </w:t>
      </w:r>
      <w:r w:rsidR="00931274">
        <w:rPr>
          <w:rFonts w:ascii="Source Sans Pro" w:eastAsia="Times New Roman" w:hAnsi="Source Sans Pro"/>
          <w:color w:val="444444"/>
          <w:spacing w:val="-4"/>
          <w:sz w:val="26"/>
          <w:szCs w:val="26"/>
        </w:rPr>
        <w:t xml:space="preserve"> symptoms. It usually goes away by itself within 6 months without any long-term harm.</w:t>
      </w:r>
    </w:p>
    <w:p w:rsidR="00931274" w:rsidRDefault="00A1581B" w:rsidP="00931274">
      <w:pPr>
        <w:numPr>
          <w:ilvl w:val="0"/>
          <w:numId w:val="2"/>
        </w:numPr>
        <w:shd w:val="clear" w:color="auto" w:fill="FFFFFF"/>
        <w:spacing w:before="100" w:beforeAutospacing="1" w:after="100" w:afterAutospacing="1" w:line="240" w:lineRule="auto"/>
        <w:divId w:val="34816844"/>
        <w:rPr>
          <w:rFonts w:ascii="Source Sans Pro" w:eastAsia="Times New Roman" w:hAnsi="Source Sans Pro"/>
          <w:color w:val="444444"/>
          <w:spacing w:val="-4"/>
          <w:sz w:val="26"/>
          <w:szCs w:val="26"/>
        </w:rPr>
      </w:pPr>
      <w:hyperlink r:id="rId6" w:history="1">
        <w:r w:rsidR="00931274">
          <w:rPr>
            <w:rStyle w:val="Hyperlink"/>
            <w:rFonts w:ascii="Source Sans Pro" w:eastAsia="Times New Roman" w:hAnsi="Source Sans Pro"/>
            <w:b/>
            <w:bCs/>
            <w:color w:val="187AAB"/>
            <w:spacing w:val="-4"/>
            <w:sz w:val="26"/>
            <w:szCs w:val="26"/>
            <w:u w:val="none"/>
          </w:rPr>
          <w:t>Hepatitis B</w:t>
        </w:r>
      </w:hyperlink>
      <w:r w:rsidR="00931274">
        <w:rPr>
          <w:rStyle w:val="Strong"/>
          <w:rFonts w:ascii="Source Sans Pro" w:eastAsia="Times New Roman" w:hAnsi="Source Sans Pro"/>
          <w:color w:val="444444"/>
          <w:spacing w:val="-4"/>
          <w:sz w:val="26"/>
          <w:szCs w:val="26"/>
        </w:rPr>
        <w:t> </w:t>
      </w:r>
      <w:r w:rsidR="00931274">
        <w:rPr>
          <w:rFonts w:ascii="Source Sans Pro" w:eastAsia="Times New Roman" w:hAnsi="Source Sans Pro"/>
          <w:color w:val="444444"/>
          <w:spacing w:val="-4"/>
          <w:sz w:val="26"/>
          <w:szCs w:val="26"/>
        </w:rPr>
        <w:t xml:space="preserve">. </w:t>
      </w:r>
      <w:r w:rsidR="00806EA6">
        <w:rPr>
          <w:rFonts w:ascii="Source Sans Pro" w:eastAsia="Times New Roman" w:hAnsi="Source Sans Pro"/>
          <w:color w:val="444444"/>
          <w:spacing w:val="-4"/>
          <w:sz w:val="26"/>
          <w:szCs w:val="26"/>
        </w:rPr>
        <w:t xml:space="preserve">Most people </w:t>
      </w:r>
      <w:r w:rsidR="00931274">
        <w:rPr>
          <w:rFonts w:ascii="Source Sans Pro" w:eastAsia="Times New Roman" w:hAnsi="Source Sans Pro"/>
          <w:color w:val="444444"/>
          <w:spacing w:val="-4"/>
          <w:sz w:val="26"/>
          <w:szCs w:val="26"/>
        </w:rPr>
        <w:t>get it from somebody else, such as through unprotected sex or taking drugs with shared needles. If it lasts longer than 6 months, it makes you more likely to get liver cancer or other diseases.</w:t>
      </w:r>
    </w:p>
    <w:p w:rsidR="00282D50" w:rsidRDefault="00A1581B" w:rsidP="00282D50">
      <w:pPr>
        <w:numPr>
          <w:ilvl w:val="0"/>
          <w:numId w:val="2"/>
        </w:numPr>
        <w:shd w:val="clear" w:color="auto" w:fill="FFFFFF"/>
        <w:spacing w:before="100" w:beforeAutospacing="1" w:after="100" w:afterAutospacing="1" w:line="240" w:lineRule="auto"/>
        <w:divId w:val="34816844"/>
        <w:rPr>
          <w:rFonts w:ascii="Source Sans Pro" w:eastAsia="Times New Roman" w:hAnsi="Source Sans Pro"/>
          <w:color w:val="444444"/>
          <w:spacing w:val="-4"/>
          <w:sz w:val="26"/>
          <w:szCs w:val="26"/>
        </w:rPr>
      </w:pPr>
      <w:hyperlink r:id="rId7" w:history="1">
        <w:r w:rsidR="00931274">
          <w:rPr>
            <w:rStyle w:val="Hyperlink"/>
            <w:rFonts w:ascii="Source Sans Pro" w:eastAsia="Times New Roman" w:hAnsi="Source Sans Pro"/>
            <w:b/>
            <w:bCs/>
            <w:color w:val="187AAB"/>
            <w:spacing w:val="-4"/>
            <w:sz w:val="26"/>
            <w:szCs w:val="26"/>
            <w:u w:val="none"/>
          </w:rPr>
          <w:t>Hepatitis C</w:t>
        </w:r>
      </w:hyperlink>
      <w:r w:rsidR="00931274">
        <w:rPr>
          <w:rStyle w:val="Strong"/>
          <w:rFonts w:ascii="Source Sans Pro" w:eastAsia="Times New Roman" w:hAnsi="Source Sans Pro"/>
          <w:color w:val="444444"/>
          <w:spacing w:val="-4"/>
          <w:sz w:val="26"/>
          <w:szCs w:val="26"/>
        </w:rPr>
        <w:t> </w:t>
      </w:r>
      <w:r w:rsidR="00931274">
        <w:rPr>
          <w:rFonts w:ascii="Source Sans Pro" w:eastAsia="Times New Roman" w:hAnsi="Source Sans Pro"/>
          <w:color w:val="444444"/>
          <w:spacing w:val="-4"/>
          <w:sz w:val="26"/>
          <w:szCs w:val="26"/>
        </w:rPr>
        <w:t xml:space="preserve">comes from infected blood that gets into </w:t>
      </w:r>
      <w:r w:rsidR="00387982">
        <w:rPr>
          <w:rFonts w:ascii="Source Sans Pro" w:eastAsia="Times New Roman" w:hAnsi="Source Sans Pro"/>
          <w:color w:val="444444"/>
          <w:spacing w:val="-4"/>
          <w:sz w:val="26"/>
          <w:szCs w:val="26"/>
        </w:rPr>
        <w:t>the</w:t>
      </w:r>
      <w:r w:rsidR="00931274">
        <w:rPr>
          <w:rFonts w:ascii="Source Sans Pro" w:eastAsia="Times New Roman" w:hAnsi="Source Sans Pro"/>
          <w:color w:val="444444"/>
          <w:spacing w:val="-4"/>
          <w:sz w:val="26"/>
          <w:szCs w:val="26"/>
        </w:rPr>
        <w:t xml:space="preserve"> blood. might get it if   drugs </w:t>
      </w:r>
      <w:r w:rsidR="00282D50">
        <w:rPr>
          <w:rFonts w:ascii="Source Sans Pro" w:eastAsia="Times New Roman" w:hAnsi="Source Sans Pro"/>
          <w:color w:val="444444"/>
          <w:spacing w:val="-4"/>
          <w:sz w:val="26"/>
          <w:szCs w:val="26"/>
        </w:rPr>
        <w:t xml:space="preserve">are taken </w:t>
      </w:r>
      <w:r w:rsidR="00931274">
        <w:rPr>
          <w:rFonts w:ascii="Source Sans Pro" w:eastAsia="Times New Roman" w:hAnsi="Source Sans Pro"/>
          <w:color w:val="444444"/>
          <w:spacing w:val="-4"/>
          <w:sz w:val="26"/>
          <w:szCs w:val="26"/>
        </w:rPr>
        <w:t>with shared needles or in connection with HIV. Symptoms may not show up for many years. For reasons that aren’t quite clear, baby boomers are at risk for hepatitis C and should be tested for it.</w:t>
      </w:r>
    </w:p>
    <w:p w:rsidR="00282D50" w:rsidRPr="0092483B" w:rsidRDefault="00A1581B" w:rsidP="00282D50">
      <w:pPr>
        <w:numPr>
          <w:ilvl w:val="0"/>
          <w:numId w:val="2"/>
        </w:numPr>
        <w:shd w:val="clear" w:color="auto" w:fill="FFFFFF"/>
        <w:spacing w:before="100" w:beforeAutospacing="1" w:after="100" w:afterAutospacing="1" w:line="240" w:lineRule="auto"/>
        <w:divId w:val="34816844"/>
        <w:rPr>
          <w:rFonts w:ascii="Source Sans Pro" w:eastAsia="Times New Roman" w:hAnsi="Source Sans Pro"/>
          <w:color w:val="444444"/>
          <w:spacing w:val="-4"/>
          <w:sz w:val="26"/>
          <w:szCs w:val="26"/>
        </w:rPr>
      </w:pPr>
      <w:hyperlink r:id="rId8" w:history="1">
        <w:r w:rsidR="007E46B2">
          <w:rPr>
            <w:rStyle w:val="Hyperlink"/>
            <w:rFonts w:ascii="Source Sans Pro" w:eastAsia="Times New Roman" w:hAnsi="Source Sans Pro"/>
            <w:b/>
            <w:bCs/>
            <w:color w:val="187AAB"/>
            <w:spacing w:val="-4"/>
            <w:sz w:val="26"/>
            <w:szCs w:val="26"/>
          </w:rPr>
          <w:t>Liver cancer</w:t>
        </w:r>
      </w:hyperlink>
      <w:r w:rsidR="007E46B2">
        <w:rPr>
          <w:rStyle w:val="Strong"/>
          <w:rFonts w:ascii="Source Sans Pro" w:eastAsia="Times New Roman" w:hAnsi="Source Sans Pro"/>
          <w:color w:val="444444"/>
          <w:spacing w:val="-4"/>
          <w:sz w:val="26"/>
          <w:szCs w:val="26"/>
          <w:shd w:val="clear" w:color="auto" w:fill="FFFFFF"/>
        </w:rPr>
        <w:t> </w:t>
      </w:r>
      <w:r w:rsidR="007E46B2">
        <w:rPr>
          <w:rFonts w:ascii="Source Sans Pro" w:eastAsia="Times New Roman" w:hAnsi="Source Sans Pro"/>
          <w:color w:val="444444"/>
          <w:spacing w:val="-4"/>
          <w:sz w:val="26"/>
          <w:szCs w:val="26"/>
          <w:shd w:val="clear" w:color="auto" w:fill="FFFFFF"/>
        </w:rPr>
        <w:t>affects women more often than men, and African-Americans more often than whites. doctor might call it </w:t>
      </w:r>
      <w:hyperlink r:id="rId9" w:history="1">
        <w:r w:rsidR="007E46B2">
          <w:rPr>
            <w:rStyle w:val="Hyperlink"/>
            <w:rFonts w:ascii="Source Sans Pro" w:eastAsia="Times New Roman" w:hAnsi="Source Sans Pro"/>
            <w:color w:val="187AAB"/>
            <w:spacing w:val="-4"/>
            <w:sz w:val="26"/>
            <w:szCs w:val="26"/>
            <w:u w:val="none"/>
            <w:shd w:val="clear" w:color="auto" w:fill="FFFFFF"/>
          </w:rPr>
          <w:t>hepatocellular carcinoma</w:t>
        </w:r>
      </w:hyperlink>
      <w:r w:rsidR="007E46B2">
        <w:rPr>
          <w:rFonts w:ascii="Source Sans Pro" w:eastAsia="Times New Roman" w:hAnsi="Source Sans Pro"/>
          <w:color w:val="444444"/>
          <w:spacing w:val="-4"/>
          <w:sz w:val="26"/>
          <w:szCs w:val="26"/>
          <w:shd w:val="clear" w:color="auto" w:fill="FFFFFF"/>
        </w:rPr>
        <w:t>. It’s more likely if you have </w:t>
      </w:r>
      <w:hyperlink r:id="rId10" w:history="1">
        <w:r w:rsidR="007E46B2">
          <w:rPr>
            <w:rStyle w:val="Hyperlink"/>
            <w:rFonts w:ascii="Source Sans Pro" w:eastAsia="Times New Roman" w:hAnsi="Source Sans Pro"/>
            <w:color w:val="187AAB"/>
            <w:spacing w:val="-4"/>
            <w:sz w:val="26"/>
            <w:szCs w:val="26"/>
            <w:u w:val="none"/>
            <w:shd w:val="clear" w:color="auto" w:fill="FFFFFF"/>
          </w:rPr>
          <w:t>hepatitis</w:t>
        </w:r>
      </w:hyperlink>
      <w:r w:rsidR="007E46B2">
        <w:rPr>
          <w:rFonts w:ascii="Source Sans Pro" w:eastAsia="Times New Roman" w:hAnsi="Source Sans Pro"/>
          <w:color w:val="444444"/>
          <w:spacing w:val="-4"/>
          <w:sz w:val="26"/>
          <w:szCs w:val="26"/>
          <w:shd w:val="clear" w:color="auto" w:fill="FFFFFF"/>
        </w:rPr>
        <w:t> or drink too much.</w:t>
      </w:r>
    </w:p>
    <w:p w:rsidR="0092483B" w:rsidRPr="00282D50" w:rsidRDefault="00A1581B" w:rsidP="00282D50">
      <w:pPr>
        <w:numPr>
          <w:ilvl w:val="0"/>
          <w:numId w:val="2"/>
        </w:numPr>
        <w:shd w:val="clear" w:color="auto" w:fill="FFFFFF"/>
        <w:spacing w:before="100" w:beforeAutospacing="1" w:after="100" w:afterAutospacing="1" w:line="240" w:lineRule="auto"/>
        <w:divId w:val="34816844"/>
        <w:rPr>
          <w:rFonts w:ascii="Source Sans Pro" w:eastAsia="Times New Roman" w:hAnsi="Source Sans Pro"/>
          <w:color w:val="444444"/>
          <w:spacing w:val="-4"/>
          <w:sz w:val="26"/>
          <w:szCs w:val="26"/>
        </w:rPr>
      </w:pPr>
      <w:hyperlink r:id="rId11" w:history="1">
        <w:r w:rsidR="00CE7F03">
          <w:rPr>
            <w:rStyle w:val="Hyperlink"/>
            <w:rFonts w:ascii="Source Sans Pro" w:eastAsia="Times New Roman" w:hAnsi="Source Sans Pro"/>
            <w:b/>
            <w:bCs/>
            <w:color w:val="187AAB"/>
            <w:spacing w:val="-4"/>
            <w:sz w:val="26"/>
            <w:szCs w:val="26"/>
          </w:rPr>
          <w:t>Hemochromatosis</w:t>
        </w:r>
      </w:hyperlink>
      <w:r w:rsidR="00CE7F03">
        <w:rPr>
          <w:rStyle w:val="Strong"/>
          <w:rFonts w:ascii="Source Sans Pro" w:eastAsia="Times New Roman" w:hAnsi="Source Sans Pro"/>
          <w:color w:val="444444"/>
          <w:spacing w:val="-4"/>
          <w:sz w:val="26"/>
          <w:szCs w:val="26"/>
          <w:shd w:val="clear" w:color="auto" w:fill="FFFFFF"/>
        </w:rPr>
        <w:t> </w:t>
      </w:r>
      <w:r w:rsidR="00CE7F03">
        <w:rPr>
          <w:rFonts w:ascii="Source Sans Pro" w:eastAsia="Times New Roman" w:hAnsi="Source Sans Pro"/>
          <w:color w:val="444444"/>
          <w:spacing w:val="-4"/>
          <w:sz w:val="26"/>
          <w:szCs w:val="26"/>
          <w:shd w:val="clear" w:color="auto" w:fill="FFFFFF"/>
        </w:rPr>
        <w:t>makes your body store up too much of the iron from your food. The extra iron builds up in your liver, heart, or other organs. It can lead to life-threatening conditions such as liver diseases, </w:t>
      </w:r>
      <w:hyperlink r:id="rId12" w:history="1">
        <w:r w:rsidR="00CE7F03">
          <w:rPr>
            <w:rStyle w:val="Hyperlink"/>
            <w:rFonts w:ascii="Source Sans Pro" w:eastAsia="Times New Roman" w:hAnsi="Source Sans Pro"/>
            <w:color w:val="187AAB"/>
            <w:spacing w:val="-4"/>
            <w:sz w:val="26"/>
            <w:szCs w:val="26"/>
            <w:u w:val="none"/>
            <w:shd w:val="clear" w:color="auto" w:fill="FFFFFF"/>
          </w:rPr>
          <w:t>heart disease</w:t>
        </w:r>
      </w:hyperlink>
      <w:r w:rsidR="00CE7F03">
        <w:rPr>
          <w:rFonts w:ascii="Source Sans Pro" w:eastAsia="Times New Roman" w:hAnsi="Source Sans Pro"/>
          <w:color w:val="444444"/>
          <w:spacing w:val="-4"/>
          <w:sz w:val="26"/>
          <w:szCs w:val="26"/>
          <w:shd w:val="clear" w:color="auto" w:fill="FFFFFF"/>
        </w:rPr>
        <w:t>, or </w:t>
      </w:r>
      <w:hyperlink r:id="rId13" w:history="1">
        <w:r w:rsidR="00CE7F03">
          <w:rPr>
            <w:rStyle w:val="Hyperlink"/>
            <w:rFonts w:ascii="Source Sans Pro" w:eastAsia="Times New Roman" w:hAnsi="Source Sans Pro"/>
            <w:color w:val="187AAB"/>
            <w:spacing w:val="-4"/>
            <w:sz w:val="26"/>
            <w:szCs w:val="26"/>
            <w:u w:val="none"/>
            <w:shd w:val="clear" w:color="auto" w:fill="FFFFFF"/>
          </w:rPr>
          <w:t>diabetes</w:t>
        </w:r>
      </w:hyperlink>
      <w:r w:rsidR="00CE7F03">
        <w:rPr>
          <w:rFonts w:ascii="Source Sans Pro" w:eastAsia="Times New Roman" w:hAnsi="Source Sans Pro"/>
          <w:color w:val="444444"/>
          <w:spacing w:val="-4"/>
          <w:sz w:val="26"/>
          <w:szCs w:val="26"/>
          <w:shd w:val="clear" w:color="auto" w:fill="FFFFFF"/>
        </w:rPr>
        <w:t>.</w:t>
      </w:r>
    </w:p>
    <w:p w:rsidR="00931274" w:rsidRDefault="00931274" w:rsidP="00931274">
      <w:pPr>
        <w:ind w:left="360"/>
      </w:pPr>
    </w:p>
    <w:p w:rsidR="00480347" w:rsidRDefault="00480347" w:rsidP="00480347">
      <w:pPr>
        <w:pStyle w:val="ListParagraph"/>
      </w:pPr>
    </w:p>
    <w:p w:rsidR="00480347" w:rsidRPr="001D1464" w:rsidRDefault="00480347" w:rsidP="00480347">
      <w:pPr>
        <w:pStyle w:val="ListParagraph"/>
      </w:pPr>
    </w:p>
    <w:sectPr w:rsidR="00480347" w:rsidRPr="001D14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ource Sans Pro">
    <w:altName w:val="Arial"/>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17AD4"/>
    <w:multiLevelType w:val="hybridMultilevel"/>
    <w:tmpl w:val="ED0E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561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CB"/>
    <w:rsid w:val="001D1464"/>
    <w:rsid w:val="00282D50"/>
    <w:rsid w:val="002F4DFE"/>
    <w:rsid w:val="00387982"/>
    <w:rsid w:val="003C295C"/>
    <w:rsid w:val="00480347"/>
    <w:rsid w:val="00626004"/>
    <w:rsid w:val="00683E1D"/>
    <w:rsid w:val="00717743"/>
    <w:rsid w:val="007E46B2"/>
    <w:rsid w:val="00806EA6"/>
    <w:rsid w:val="0092483B"/>
    <w:rsid w:val="00931274"/>
    <w:rsid w:val="0093158C"/>
    <w:rsid w:val="00B50471"/>
    <w:rsid w:val="00BC2E6F"/>
    <w:rsid w:val="00CE7F03"/>
    <w:rsid w:val="00E32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DD8253"/>
  <w15:chartTrackingRefBased/>
  <w15:docId w15:val="{EBF04F40-553C-DA4F-89D4-56F6A3E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DFE"/>
    <w:pPr>
      <w:ind w:left="720"/>
      <w:contextualSpacing/>
    </w:pPr>
  </w:style>
  <w:style w:type="character" w:styleId="Strong">
    <w:name w:val="Strong"/>
    <w:basedOn w:val="DefaultParagraphFont"/>
    <w:uiPriority w:val="22"/>
    <w:qFormat/>
    <w:rsid w:val="00931274"/>
    <w:rPr>
      <w:b/>
      <w:bCs/>
    </w:rPr>
  </w:style>
  <w:style w:type="character" w:styleId="Hyperlink">
    <w:name w:val="Hyperlink"/>
    <w:basedOn w:val="DefaultParagraphFont"/>
    <w:uiPriority w:val="99"/>
    <w:semiHidden/>
    <w:unhideWhenUsed/>
    <w:rsid w:val="009312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cancer/understanding-liver-cancer-basic-information" TargetMode="External" /><Relationship Id="rId13" Type="http://schemas.openxmlformats.org/officeDocument/2006/relationships/hyperlink" Target="https://www.webmd.com/diabetes/default.htm" TargetMode="External" /><Relationship Id="rId3" Type="http://schemas.openxmlformats.org/officeDocument/2006/relationships/settings" Target="settings.xml" /><Relationship Id="rId7" Type="http://schemas.openxmlformats.org/officeDocument/2006/relationships/hyperlink" Target="https://www.webmd.com/hepatitis/digestive-diseases-hepatitis-c" TargetMode="External" /><Relationship Id="rId12" Type="http://schemas.openxmlformats.org/officeDocument/2006/relationships/hyperlink" Target="https://www.webmd.com/heart-disease/default.ht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webmd.com/hepatitis/digestive-diseases-hepatitis-b" TargetMode="External" /><Relationship Id="rId11" Type="http://schemas.openxmlformats.org/officeDocument/2006/relationships/hyperlink" Target="https://www.webmd.com/a-to-z-guides/what-is-hemochromatosis" TargetMode="External" /><Relationship Id="rId5" Type="http://schemas.openxmlformats.org/officeDocument/2006/relationships/hyperlink" Target="https://www.webmd.com/hepatitis/digestive-diseases-hepatitis-a" TargetMode="External" /><Relationship Id="rId15" Type="http://schemas.openxmlformats.org/officeDocument/2006/relationships/theme" Target="theme/theme1.xml" /><Relationship Id="rId10" Type="http://schemas.openxmlformats.org/officeDocument/2006/relationships/hyperlink" Target="https://www.webmd.com/hepatitis/default.htm" TargetMode="External" /><Relationship Id="rId4" Type="http://schemas.openxmlformats.org/officeDocument/2006/relationships/webSettings" Target="webSettings.xml" /><Relationship Id="rId9" Type="http://schemas.openxmlformats.org/officeDocument/2006/relationships/hyperlink" Target="https://www.webmd.com/cancer/hepatocellular-carcinoma"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2020-06-17T11:47:00Z</dcterms:created>
  <dcterms:modified xsi:type="dcterms:W3CDTF">2020-06-17T11:47:00Z</dcterms:modified>
</cp:coreProperties>
</file>