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NAME: </w:t>
      </w:r>
      <w:r>
        <w:rPr>
          <w:rFonts w:ascii="Times New Roman" w:hAnsi="Times New Roman" w:eastAsia="Times New Roman" w:cs="Times New Roman"/>
          <w:b/>
          <w:color w:val="000000"/>
          <w:lang w:val="en-US"/>
        </w:rPr>
        <w:t xml:space="preserve"> NDAH WISDOM NYEWEIBUROMA </w:t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MATRIC NUMBER: 17/MHS01/</w:t>
      </w:r>
      <w:r>
        <w:rPr>
          <w:rFonts w:ascii="Times New Roman" w:hAnsi="Times New Roman" w:eastAsia="Times New Roman" w:cs="Times New Roman"/>
          <w:b/>
          <w:color w:val="000000"/>
          <w:lang w:val="en-US"/>
        </w:rPr>
        <w:t>197</w:t>
      </w:r>
      <w:bookmarkStart w:id="0" w:name="_GoBack"/>
      <w:bookmarkEnd w:id="0"/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MEDICINE AND SURGERY</w:t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ASSIGNMENT</w:t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Write a concise review on the developmental genetics of the cerebellum and highlight the genetic bases of known </w:t>
      </w:r>
      <w:r>
        <w:rPr>
          <w:rFonts w:ascii="Times New Roman" w:hAnsi="Times New Roman" w:eastAsia="Times New Roman" w:cs="Times New Roman"/>
          <w:b/>
          <w:color w:val="000000"/>
        </w:rPr>
        <w:t>cerebellar</w:t>
      </w:r>
      <w:r>
        <w:rPr>
          <w:rFonts w:ascii="Times New Roman" w:hAnsi="Times New Roman" w:eastAsia="Times New Roman" w:cs="Times New Roman"/>
          <w:b/>
          <w:color w:val="000000"/>
        </w:rPr>
        <w:t xml:space="preserve"> disorders</w:t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  <w:sz w:val="32"/>
        </w:rPr>
      </w:pPr>
      <w:r>
        <w:rPr>
          <w:rFonts w:ascii="Times New Roman" w:hAnsi="Times New Roman" w:eastAsia="Times New Roman" w:cs="Times New Roman"/>
          <w:color w:val="000000"/>
          <w:sz w:val="32"/>
        </w:rPr>
        <w:t>Cerebellar</w:t>
      </w:r>
      <w:r>
        <w:rPr>
          <w:rFonts w:ascii="Times New Roman" w:hAnsi="Times New Roman" w:eastAsia="Times New Roman" w:cs="Times New Roman"/>
          <w:color w:val="000000"/>
          <w:sz w:val="32"/>
        </w:rPr>
        <w:t xml:space="preserve"> Cells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These drawings of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cells were based upon electron micrograph images from the rat cerebellum.</w:t>
      </w:r>
    </w:p>
    <w:p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0B0080"/>
        </w:rPr>
        <w:drawing>
          <wp:inline distT="0" distB="0" distL="0" distR="0">
            <wp:extent cx="1143000" cy="990600"/>
            <wp:effectExtent l="19050" t="0" r="0" b="0"/>
            <wp:docPr id="1" name="Picture 1" descr="https://embryology.med.unsw.edu.au/embryology/images/thumb/7/7c/Cerebellar_granule_cell_cartoon.jpg/120px-Cerebellar_granule_cell_carto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mbryology.med.unsw.edu.au/embryology/images/thumb/7/7c/Cerebellar_granule_cell_cartoon.jpg/120px-Cerebellar_granule_cell_carto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ind w:left="30" w:right="30"/>
        <w:textAlignment w:val="top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granule</w:t>
      </w:r>
      <w:r>
        <w:rPr>
          <w:rFonts w:ascii="Times New Roman" w:hAnsi="Times New Roman" w:eastAsia="Times New Roman" w:cs="Times New Roman"/>
          <w:color w:val="212529"/>
        </w:rPr>
        <w:t xml:space="preserve"> cell</w:t>
      </w:r>
    </w:p>
    <w:p>
      <w:pPr>
        <w:shd w:val="clear" w:color="auto" w:fill="FFFFFF"/>
        <w:spacing w:after="0" w:line="240" w:lineRule="auto"/>
        <w:ind w:left="30" w:right="30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 </w:t>
      </w:r>
    </w:p>
    <w:p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0B0080"/>
        </w:rPr>
        <w:drawing>
          <wp:inline distT="0" distB="0" distL="0" distR="0">
            <wp:extent cx="1143000" cy="742950"/>
            <wp:effectExtent l="19050" t="0" r="0" b="0"/>
            <wp:docPr id="2" name="Picture 2" descr="https://embryology.med.unsw.edu.au/embryology/images/thumb/8/85/Cerebellar_Bergmann_astrocyte_cartoon.jpg/120px-Cerebellar_Bergmann_astrocyte_carto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embryology.med.unsw.edu.au/embryology/images/thumb/8/85/Cerebellar_Bergmann_astrocyte_cartoon.jpg/120px-Cerebellar_Bergmann_astrocyte_carto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ind w:left="30" w:right="30"/>
        <w:textAlignment w:val="top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Bergmann </w:t>
      </w:r>
      <w:r>
        <w:rPr>
          <w:rFonts w:ascii="Times New Roman" w:hAnsi="Times New Roman" w:eastAsia="Times New Roman" w:cs="Times New Roman"/>
          <w:color w:val="212529"/>
        </w:rPr>
        <w:t>astrocyte</w:t>
      </w:r>
    </w:p>
    <w:p>
      <w:pPr>
        <w:shd w:val="clear" w:color="auto" w:fill="FFFFFF"/>
        <w:spacing w:after="0" w:line="240" w:lineRule="auto"/>
        <w:ind w:left="30" w:right="30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 </w:t>
      </w:r>
    </w:p>
    <w:p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0B0080"/>
        </w:rPr>
        <w:drawing>
          <wp:inline distT="0" distB="0" distL="0" distR="0">
            <wp:extent cx="1143000" cy="647700"/>
            <wp:effectExtent l="19050" t="0" r="0" b="0"/>
            <wp:docPr id="3" name="Picture 3" descr="https://embryology.med.unsw.edu.au/embryology/images/thumb/5/55/Cerebellar_oligodendrocyte_cartoon.jpg/120px-Cerebellar_oligodendrocyte_carto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mbryology.med.unsw.edu.au/embryology/images/thumb/5/55/Cerebellar_oligodendrocyte_cartoon.jpg/120px-Cerebellar_oligodendrocyte_carto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ind w:left="30" w:right="30"/>
        <w:textAlignment w:val="top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oligodendrocyte</w:t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Purkinje </w:t>
      </w:r>
      <w:r>
        <w:rPr>
          <w:rFonts w:ascii="Times New Roman" w:hAnsi="Times New Roman" w:eastAsia="Times New Roman" w:cs="Times New Roman"/>
          <w:color w:val="000000"/>
        </w:rPr>
        <w:t>Cell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b/>
          <w:bCs/>
          <w:color w:val="212529"/>
        </w:rPr>
        <w:t>Search: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"http://www.ncbi.nlm.nih.gov/pubmed/?term=Purkinje+cell+Development"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iCs/>
          <w:color w:val="663366"/>
          <w:u w:val="single"/>
        </w:rPr>
        <w:t>Purkinje cell Development</w:t>
      </w:r>
      <w:r>
        <w:rPr>
          <w:rFonts w:ascii="Times New Roman" w:hAnsi="Times New Roman" w:eastAsia="Times New Roman" w:cs="Times New Roman"/>
          <w:i/>
          <w:iCs/>
          <w:color w:val="663366"/>
          <w:u w:val="single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Historic Description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Gray H. </w:t>
      </w:r>
      <w:r>
        <w:fldChar w:fldCharType="begin"/>
      </w:r>
      <w:r>
        <w:instrText xml:space="preserve"> HYPERLINK "https://embryology.med.unsw.edu.au/embryology/index.php/Anatomy_of_the_Human_Body_by_Henry_Gray" \o "Anatomy of the Human Body by Henry Gray"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B0080"/>
          <w:u w:val="single"/>
        </w:rPr>
        <w:t>Anatomy of the human body</w:t>
      </w:r>
      <w:r>
        <w:rPr>
          <w:rFonts w:ascii="Times New Roman" w:hAnsi="Times New Roman" w:eastAsia="Times New Roman" w:cs="Times New Roman"/>
          <w:b/>
          <w:bCs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  <w:r>
        <w:rPr>
          <w:rFonts w:ascii="Times New Roman" w:hAnsi="Times New Roman" w:eastAsia="Times New Roman" w:cs="Times New Roman"/>
          <w:color w:val="212529"/>
        </w:rPr>
        <w:t xml:space="preserve"> (1918) Philadelphia: Lea &amp; </w:t>
      </w:r>
      <w:r>
        <w:rPr>
          <w:rFonts w:ascii="Times New Roman" w:hAnsi="Times New Roman" w:eastAsia="Times New Roman" w:cs="Times New Roman"/>
          <w:color w:val="212529"/>
        </w:rPr>
        <w:t>Febiger</w:t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"The cerebellum is developed in the roof of the anterior part of the</w:t>
      </w:r>
      <w:r>
        <w:rPr>
          <w:rFonts w:ascii="Times New Roman" w:hAnsi="Times New Roman" w:eastAsia="Times New Roman" w:cs="Times New Roman"/>
          <w:color w:val="212529"/>
        </w:rPr>
        <w:t xml:space="preserve"> hind-brain (Figs. 649 to 654). </w:t>
      </w:r>
      <w:r>
        <w:rPr>
          <w:rFonts w:ascii="Times New Roman" w:hAnsi="Times New Roman" w:eastAsia="Times New Roman" w:cs="Times New Roman"/>
          <w:color w:val="212529"/>
        </w:rPr>
        <w:t xml:space="preserve">The </w:t>
      </w:r>
      <w:r>
        <w:rPr>
          <w:rFonts w:ascii="Times New Roman" w:hAnsi="Times New Roman" w:eastAsia="Times New Roman" w:cs="Times New Roman"/>
          <w:color w:val="212529"/>
        </w:rPr>
        <w:t>alar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laminæ</w:t>
      </w:r>
      <w:r>
        <w:rPr>
          <w:rFonts w:ascii="Times New Roman" w:hAnsi="Times New Roman" w:eastAsia="Times New Roman" w:cs="Times New Roman"/>
          <w:color w:val="212529"/>
        </w:rPr>
        <w:t xml:space="preserve"> of this region become thickened to form two lateral plates which soon fuse in the middle line and produce a thick lamina which roofs in the upper part of the cavity of the hind-brain vesicle; this constitutes the rudiment of the cerebellum, the outer surface of which is originally smooth and convex. The fissures of the cerebellum appear first in the </w:t>
      </w:r>
      <w:r>
        <w:rPr>
          <w:rFonts w:ascii="Times New Roman" w:hAnsi="Times New Roman" w:eastAsia="Times New Roman" w:cs="Times New Roman"/>
          <w:color w:val="212529"/>
        </w:rPr>
        <w:t>vermis</w:t>
      </w:r>
      <w:r>
        <w:rPr>
          <w:rFonts w:ascii="Times New Roman" w:hAnsi="Times New Roman" w:eastAsia="Times New Roman" w:cs="Times New Roman"/>
          <w:color w:val="212529"/>
        </w:rPr>
        <w:t xml:space="preserve"> and </w:t>
      </w:r>
      <w:r>
        <w:rPr>
          <w:rFonts w:ascii="Times New Roman" w:hAnsi="Times New Roman" w:eastAsia="Times New Roman" w:cs="Times New Roman"/>
          <w:color w:val="212529"/>
        </w:rPr>
        <w:t>floccular</w:t>
      </w:r>
      <w:r>
        <w:rPr>
          <w:rFonts w:ascii="Times New Roman" w:hAnsi="Times New Roman" w:eastAsia="Times New Roman" w:cs="Times New Roman"/>
          <w:color w:val="212529"/>
        </w:rPr>
        <w:t xml:space="preserve"> region, and traces of them are found during the third month; the fissures on the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hemispheres do not appear until the fifth month. The primitive fissures are not developed in the order of their relative size in the adult—thus the horizontal </w:t>
      </w:r>
      <w:r>
        <w:rPr>
          <w:rFonts w:ascii="Times New Roman" w:hAnsi="Times New Roman" w:eastAsia="Times New Roman" w:cs="Times New Roman"/>
          <w:color w:val="212529"/>
        </w:rPr>
        <w:t>sulcus</w:t>
      </w:r>
      <w:r>
        <w:rPr>
          <w:rFonts w:ascii="Times New Roman" w:hAnsi="Times New Roman" w:eastAsia="Times New Roman" w:cs="Times New Roman"/>
          <w:color w:val="212529"/>
        </w:rPr>
        <w:t xml:space="preserve"> in the fifth month is merely a shallow groove. The best marked of the early fissures are: (a) the </w:t>
      </w:r>
      <w:r>
        <w:rPr>
          <w:rFonts w:ascii="Times New Roman" w:hAnsi="Times New Roman" w:eastAsia="Times New Roman" w:cs="Times New Roman"/>
          <w:color w:val="212529"/>
        </w:rPr>
        <w:t>fissura</w:t>
      </w:r>
      <w:r>
        <w:rPr>
          <w:rFonts w:ascii="Times New Roman" w:hAnsi="Times New Roman" w:eastAsia="Times New Roman" w:cs="Times New Roman"/>
          <w:color w:val="212529"/>
        </w:rPr>
        <w:t xml:space="preserve"> prima between the developing </w:t>
      </w:r>
      <w:r>
        <w:rPr>
          <w:rFonts w:ascii="Times New Roman" w:hAnsi="Times New Roman" w:eastAsia="Times New Roman" w:cs="Times New Roman"/>
          <w:color w:val="212529"/>
        </w:rPr>
        <w:t>culmen</w:t>
      </w:r>
      <w:r>
        <w:rPr>
          <w:rFonts w:ascii="Times New Roman" w:hAnsi="Times New Roman" w:eastAsia="Times New Roman" w:cs="Times New Roman"/>
          <w:color w:val="212529"/>
        </w:rPr>
        <w:t xml:space="preserve"> and </w:t>
      </w:r>
      <w:r>
        <w:rPr>
          <w:rFonts w:ascii="Times New Roman" w:hAnsi="Times New Roman" w:eastAsia="Times New Roman" w:cs="Times New Roman"/>
          <w:color w:val="212529"/>
        </w:rPr>
        <w:t>declive</w:t>
      </w:r>
      <w:r>
        <w:rPr>
          <w:rFonts w:ascii="Times New Roman" w:hAnsi="Times New Roman" w:eastAsia="Times New Roman" w:cs="Times New Roman"/>
          <w:color w:val="212529"/>
        </w:rPr>
        <w:t xml:space="preserve">, and (b) the </w:t>
      </w:r>
      <w:r>
        <w:rPr>
          <w:rFonts w:ascii="Times New Roman" w:hAnsi="Times New Roman" w:eastAsia="Times New Roman" w:cs="Times New Roman"/>
          <w:color w:val="212529"/>
        </w:rPr>
        <w:t>fissura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secunda</w:t>
      </w:r>
      <w:r>
        <w:rPr>
          <w:rFonts w:ascii="Times New Roman" w:hAnsi="Times New Roman" w:eastAsia="Times New Roman" w:cs="Times New Roman"/>
          <w:color w:val="212529"/>
        </w:rPr>
        <w:t xml:space="preserve"> between the future pyramid and uvula. The </w:t>
      </w:r>
      <w:r>
        <w:rPr>
          <w:rFonts w:ascii="Times New Roman" w:hAnsi="Times New Roman" w:eastAsia="Times New Roman" w:cs="Times New Roman"/>
          <w:color w:val="212529"/>
        </w:rPr>
        <w:t>flocculus</w:t>
      </w:r>
      <w:r>
        <w:rPr>
          <w:rFonts w:ascii="Times New Roman" w:hAnsi="Times New Roman" w:eastAsia="Times New Roman" w:cs="Times New Roman"/>
          <w:color w:val="212529"/>
        </w:rPr>
        <w:t xml:space="preserve"> and nodule are developed from the rhombic lip, and are therefore recognizable as separate portions before any of the other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lobules. The groove produced by the bending over of the rhombic lip is here known as the </w:t>
      </w:r>
      <w:r>
        <w:rPr>
          <w:rFonts w:ascii="Times New Roman" w:hAnsi="Times New Roman" w:eastAsia="Times New Roman" w:cs="Times New Roman"/>
          <w:color w:val="212529"/>
        </w:rPr>
        <w:t>floccular</w:t>
      </w:r>
      <w:r>
        <w:rPr>
          <w:rFonts w:ascii="Times New Roman" w:hAnsi="Times New Roman" w:eastAsia="Times New Roman" w:cs="Times New Roman"/>
          <w:color w:val="212529"/>
        </w:rPr>
        <w:t xml:space="preserve"> fissure; when the two lateral walls fuse, the right and left </w:t>
      </w:r>
      <w:r>
        <w:rPr>
          <w:rFonts w:ascii="Times New Roman" w:hAnsi="Times New Roman" w:eastAsia="Times New Roman" w:cs="Times New Roman"/>
          <w:color w:val="212529"/>
        </w:rPr>
        <w:t>floccular</w:t>
      </w:r>
      <w:r>
        <w:rPr>
          <w:rFonts w:ascii="Times New Roman" w:hAnsi="Times New Roman" w:eastAsia="Times New Roman" w:cs="Times New Roman"/>
          <w:color w:val="212529"/>
        </w:rPr>
        <w:t xml:space="preserve"> fissures join in the middle line and their central part becomes the post-nodular fissure."</w:t>
      </w:r>
    </w:p>
    <w:p>
      <w:pPr>
        <w:shd w:val="clear" w:color="auto" w:fill="F8F9FA"/>
        <w:spacing w:after="0" w:line="240" w:lineRule="auto"/>
        <w:jc w:val="center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0B0080"/>
        </w:rPr>
        <w:drawing>
          <wp:inline distT="0" distB="0" distL="0" distR="0">
            <wp:extent cx="2809875" cy="3053080"/>
            <wp:effectExtent l="19050" t="0" r="9525" b="0"/>
            <wp:docPr id="4" name="Picture 4" descr="https://embryology.med.unsw.edu.au/embryology/images/thumb/3/33/Gray0706.jpg/300px-Gray070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embryology.med.unsw.edu.au/embryology/images/thumb/3/33/Gray0706.jpg/300px-Gray07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641" cy="305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8F9FA"/>
        <w:spacing w:line="336" w:lineRule="atLeast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Transverse section of a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folium.</w:t>
      </w:r>
      <w:r>
        <w:rPr>
          <w:rFonts w:ascii="Times New Roman" w:hAnsi="Times New Roman" w:eastAsia="Times New Roman" w:cs="Times New Roman"/>
          <w:color w:val="212529"/>
        </w:rPr>
        <w:t xml:space="preserve"> (</w:t>
      </w:r>
      <w:r>
        <w:rPr>
          <w:rFonts w:ascii="Times New Roman" w:hAnsi="Times New Roman" w:eastAsia="Times New Roman" w:cs="Times New Roman"/>
          <w:color w:val="212529"/>
        </w:rPr>
        <w:fldChar w:fldCharType="begin"/>
      </w:r>
      <w:r>
        <w:rPr>
          <w:rFonts w:ascii="Times New Roman" w:hAnsi="Times New Roman" w:eastAsia="Times New Roman" w:cs="Times New Roman"/>
          <w:color w:val="212529"/>
        </w:rPr>
        <w:instrText xml:space="preserve"> HYPERLINK "https://embryology.med.unsw.edu.au/embryology/index.php/Embryology_History_-_Santiago_Ram%C3%B3n_y_Cajal" \o "Embryology History - Santiago Ramón y Cajal" </w:instrText>
      </w:r>
      <w:r>
        <w:rPr>
          <w:rFonts w:ascii="Times New Roman" w:hAnsi="Times New Roman" w:eastAsia="Times New Roman" w:cs="Times New Roman"/>
          <w:color w:val="212529"/>
        </w:rP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Cajal</w:t>
      </w:r>
      <w:r>
        <w:rPr>
          <w:rFonts w:ascii="Times New Roman" w:hAnsi="Times New Roman" w:eastAsia="Times New Roman" w:cs="Times New Roman"/>
          <w:color w:val="212529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)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Researcher timeline based on a recent review on </w:t>
      </w:r>
      <w:r>
        <w:rPr>
          <w:rFonts w:ascii="Times New Roman" w:hAnsi="Times New Roman" w:eastAsia="Times New Roman" w:cs="Times New Roman"/>
          <w:color w:val="212529"/>
        </w:rPr>
        <w:t>cerebellum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begin"/>
      </w:r>
      <w:r>
        <w:rPr>
          <w:rFonts w:ascii="Times New Roman" w:hAnsi="Times New Roman" w:eastAsia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"cite_note-PMID29903448-24" </w:instrTex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[24]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end"/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Rolando - role in movement control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Flourens</w:t>
      </w:r>
      <w:r>
        <w:rPr>
          <w:rFonts w:ascii="Times New Roman" w:hAnsi="Times New Roman" w:eastAsia="Times New Roman" w:cs="Times New Roman"/>
          <w:color w:val="212529"/>
        </w:rPr>
        <w:t xml:space="preserve"> - role in movement coordination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Purkinje (1837) - histology of the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cortex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Luciani</w:t>
      </w:r>
      <w:r>
        <w:rPr>
          <w:rFonts w:ascii="Times New Roman" w:hAnsi="Times New Roman" w:eastAsia="Times New Roman" w:cs="Times New Roman"/>
          <w:color w:val="212529"/>
        </w:rPr>
        <w:t xml:space="preserve"> (1891) - cerebellum has a tonic facilitating effect on central structures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Bolk</w:t>
      </w:r>
      <w:r>
        <w:rPr>
          <w:rFonts w:ascii="Times New Roman" w:hAnsi="Times New Roman" w:eastAsia="Times New Roman" w:cs="Times New Roman"/>
          <w:color w:val="212529"/>
        </w:rPr>
        <w:t xml:space="preserve"> (1906) - localization for coordinating action on the motor system (</w:t>
      </w:r>
      <w:r>
        <w:rPr>
          <w:rFonts w:ascii="Times New Roman" w:hAnsi="Times New Roman" w:eastAsia="Times New Roman" w:cs="Times New Roman"/>
          <w:color w:val="212529"/>
        </w:rPr>
        <w:t>medio</w:t>
      </w:r>
      <w:r>
        <w:rPr>
          <w:rFonts w:ascii="Times New Roman" w:hAnsi="Times New Roman" w:eastAsia="Times New Roman" w:cs="Times New Roman"/>
          <w:color w:val="212529"/>
        </w:rPr>
        <w:t>-lateral organization)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"https://embryology.med.unsw.edu.au/embryology/index.php/Embryology_History_-_Santiago_Ram%C3%B3n_y_Cajal" \o "Embryology History - Santiago Ramón y Cajal"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Cajal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- histology of cortex circuitry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Eccles and Ito - inhibitory </w:t>
      </w:r>
      <w:r>
        <w:rPr>
          <w:rFonts w:ascii="Times New Roman" w:hAnsi="Times New Roman" w:eastAsia="Times New Roman" w:cs="Times New Roman"/>
          <w:color w:val="212529"/>
        </w:rPr>
        <w:t>interneurons</w:t>
      </w:r>
      <w:r>
        <w:rPr>
          <w:rFonts w:ascii="Times New Roman" w:hAnsi="Times New Roman" w:eastAsia="Times New Roman" w:cs="Times New Roman"/>
          <w:color w:val="212529"/>
        </w:rPr>
        <w:t xml:space="preserve"> and the Purkinje cells, excitatory connections of mossy and climbing afferents and granule cells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Babinski</w:t>
      </w:r>
      <w:r>
        <w:rPr>
          <w:rFonts w:ascii="Times New Roman" w:hAnsi="Times New Roman" w:eastAsia="Times New Roman" w:cs="Times New Roman"/>
          <w:color w:val="212529"/>
        </w:rPr>
        <w:t xml:space="preserve"> and Holmes - </w:t>
      </w:r>
      <w:r>
        <w:rPr>
          <w:rFonts w:ascii="Times New Roman" w:hAnsi="Times New Roman" w:eastAsia="Times New Roman" w:cs="Times New Roman"/>
          <w:color w:val="212529"/>
        </w:rPr>
        <w:t>anatomoclinical</w:t>
      </w:r>
      <w:r>
        <w:rPr>
          <w:rFonts w:ascii="Times New Roman" w:hAnsi="Times New Roman" w:eastAsia="Times New Roman" w:cs="Times New Roman"/>
          <w:color w:val="212529"/>
        </w:rPr>
        <w:t xml:space="preserve"> insights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"https://www.ncbi.nlm.nih.gov/pubmed/?term=Marr%20D%5BAuthor%5D&amp;cauthor=true&amp;cauthor_uid=5452810"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Marr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and </w:t>
      </w:r>
      <w:r>
        <w:rPr>
          <w:rFonts w:ascii="Times New Roman" w:hAnsi="Times New Roman" w:eastAsia="Times New Roman" w:cs="Times New Roman"/>
          <w:color w:val="212529"/>
        </w:rPr>
        <w:t>Albus</w:t>
      </w:r>
      <w:r>
        <w:rPr>
          <w:rFonts w:ascii="Times New Roman" w:hAnsi="Times New Roman" w:eastAsia="Times New Roman" w:cs="Times New Roman"/>
          <w:color w:val="212529"/>
        </w:rPr>
        <w:t xml:space="preserve"> - theories involving cognition and emotion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Leiners</w:t>
      </w:r>
      <w:r>
        <w:rPr>
          <w:rFonts w:ascii="Times New Roman" w:hAnsi="Times New Roman" w:eastAsia="Times New Roman" w:cs="Times New Roman"/>
          <w:color w:val="212529"/>
        </w:rPr>
        <w:t xml:space="preserve"> and Dow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"https://www.ncbi.nlm.nih.gov/pubmed?term=(Magnus%5BAuthor%5D)%20AND%20cerebellum"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Magnus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- cerebellum no role in body posture</w:t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Precerebellar</w:t>
      </w:r>
      <w:r>
        <w:rPr>
          <w:rFonts w:ascii="Times New Roman" w:hAnsi="Times New Roman" w:eastAsia="Times New Roman" w:cs="Times New Roman"/>
          <w:color w:val="000000"/>
        </w:rPr>
        <w:t xml:space="preserve"> Neurons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Precerebellar</w:t>
      </w:r>
      <w:r>
        <w:rPr>
          <w:rFonts w:ascii="Times New Roman" w:hAnsi="Times New Roman" w:eastAsia="Times New Roman" w:cs="Times New Roman"/>
          <w:color w:val="212529"/>
        </w:rPr>
        <w:t xml:space="preserve"> neurons (PCNs) are born in the hindbrain </w:t>
      </w:r>
      <w:r>
        <w:rPr>
          <w:rFonts w:ascii="Times New Roman" w:hAnsi="Times New Roman" w:eastAsia="Times New Roman" w:cs="Times New Roman"/>
          <w:color w:val="212529"/>
        </w:rPr>
        <w:t>alar</w:t>
      </w:r>
      <w:r>
        <w:rPr>
          <w:rFonts w:ascii="Times New Roman" w:hAnsi="Times New Roman" w:eastAsia="Times New Roman" w:cs="Times New Roman"/>
          <w:color w:val="212529"/>
        </w:rPr>
        <w:t xml:space="preserve"> plate in the specific region called the rhombic lip (for review </w:t>
      </w:r>
      <w:r>
        <w:rPr>
          <w:rFonts w:ascii="Times New Roman" w:hAnsi="Times New Roman" w:eastAsia="Times New Roman" w:cs="Times New Roman"/>
          <w:color w:val="212529"/>
        </w:rPr>
        <w:t>see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begin"/>
      </w:r>
      <w:r>
        <w:rPr>
          <w:rFonts w:ascii="Times New Roman" w:hAnsi="Times New Roman" w:eastAsia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"cite_note-PMID16111554-25" </w:instrTex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[25]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). From there they migrate by a process termed </w:t>
      </w:r>
      <w:r>
        <w:rPr>
          <w:rFonts w:ascii="Times New Roman" w:hAnsi="Times New Roman" w:eastAsia="Times New Roman" w:cs="Times New Roman"/>
          <w:color w:val="212529"/>
        </w:rPr>
        <w:t>nucleokinesis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begin"/>
      </w:r>
      <w:r>
        <w:rPr>
          <w:rFonts w:ascii="Times New Roman" w:hAnsi="Times New Roman" w:eastAsia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"cite_note-PMID15882636-26" </w:instrTex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[26]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, extending a </w:t>
      </w:r>
      <w:r>
        <w:rPr>
          <w:rFonts w:ascii="Times New Roman" w:hAnsi="Times New Roman" w:eastAsia="Times New Roman" w:cs="Times New Roman"/>
          <w:color w:val="212529"/>
        </w:rPr>
        <w:t>cytoplasmic</w:t>
      </w:r>
      <w:r>
        <w:rPr>
          <w:rFonts w:ascii="Times New Roman" w:hAnsi="Times New Roman" w:eastAsia="Times New Roman" w:cs="Times New Roman"/>
          <w:color w:val="212529"/>
        </w:rPr>
        <w:t xml:space="preserve"> process then move their nucleus.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br w:type="textWrapping"/>
      </w:r>
      <w:r>
        <w:rPr>
          <w:rFonts w:ascii="Times New Roman" w:hAnsi="Times New Roman" w:eastAsia="Times New Roman" w:cs="Times New Roman"/>
          <w:color w:val="212529"/>
        </w:rPr>
        <w:t xml:space="preserve">In recent years a number of different </w:t>
      </w:r>
      <w:r>
        <w:rPr>
          <w:rFonts w:ascii="Times New Roman" w:hAnsi="Times New Roman" w:eastAsia="Times New Roman" w:cs="Times New Roman"/>
          <w:color w:val="212529"/>
        </w:rPr>
        <w:t>chemotactic</w:t>
      </w:r>
      <w:r>
        <w:rPr>
          <w:rFonts w:ascii="Times New Roman" w:hAnsi="Times New Roman" w:eastAsia="Times New Roman" w:cs="Times New Roman"/>
          <w:color w:val="212529"/>
        </w:rPr>
        <w:t xml:space="preserve"> positive and negative factors have been suggested to have a role in driving the guided migration of these cells. Many signals are thought to be mediated through the Rho family </w:t>
      </w:r>
      <w:r>
        <w:rPr>
          <w:rFonts w:ascii="Times New Roman" w:hAnsi="Times New Roman" w:eastAsia="Times New Roman" w:cs="Times New Roman"/>
          <w:color w:val="212529"/>
        </w:rPr>
        <w:t>GTPases</w:t>
      </w:r>
      <w:r>
        <w:rPr>
          <w:rFonts w:ascii="Times New Roman" w:hAnsi="Times New Roman" w:eastAsia="Times New Roman" w:cs="Times New Roman"/>
          <w:color w:val="212529"/>
        </w:rPr>
        <w:t xml:space="preserve"> links to the cytoskeleton.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netrin-1</w:t>
      </w:r>
      <w:r>
        <w:fldChar w:fldCharType="begin"/>
      </w:r>
      <w:r>
        <w:instrText xml:space="preserve"> HYPERLINK "https://embryology.med.unsw.edu.au/embryology/index.php/Neural_-_Cerebellum_Development" \l "cite_note-PMID18801355-27"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[27]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Slit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Nr-CAM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Calm1 signaling pathway</w:t>
      </w:r>
      <w:r>
        <w:fldChar w:fldCharType="begin"/>
      </w:r>
      <w:r>
        <w:instrText xml:space="preserve"> HYPERLINK "https://embryology.med.unsw.edu.au/embryology/index.php/Neural_-_Cerebellum_Development" \l "cite_note-PMID25519244-18"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[18]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Cerebellar</w:t>
      </w:r>
      <w:r>
        <w:rPr>
          <w:rFonts w:ascii="Times New Roman" w:hAnsi="Times New Roman" w:eastAsia="Times New Roman" w:cs="Times New Roman"/>
          <w:color w:val="000000"/>
        </w:rPr>
        <w:t xml:space="preserve"> Nuclei</w:t>
      </w:r>
    </w:p>
    <w:tbl>
      <w:tblPr>
        <w:tblStyle w:val="8"/>
        <w:tblW w:w="939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9"/>
        <w:gridCol w:w="3233"/>
        <w:gridCol w:w="44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EDFF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C757D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6C757D"/>
              </w:rPr>
              <w:t>Cerebellar</w:t>
            </w:r>
            <w:r>
              <w:rPr>
                <w:rFonts w:ascii="Times New Roman" w:hAnsi="Times New Roman" w:eastAsia="Times New Roman" w:cs="Times New Roman"/>
                <w:b/>
                <w:bCs/>
                <w:color w:val="6C757D"/>
              </w:rPr>
              <w:t xml:space="preserve"> Nuclei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shd w:val="clear" w:color="auto" w:fill="CEDF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Nucleus/Nuclei</w:t>
            </w:r>
          </w:p>
        </w:tc>
        <w:tc>
          <w:tcPr>
            <w:tcW w:w="3233" w:type="dxa"/>
            <w:shd w:val="clear" w:color="auto" w:fill="CEDF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Location</w:t>
            </w:r>
          </w:p>
        </w:tc>
        <w:tc>
          <w:tcPr>
            <w:tcW w:w="4478" w:type="dxa"/>
            <w:shd w:val="clear" w:color="auto" w:fill="CEDF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Function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Fastigial</w:t>
            </w: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 xml:space="preserve"> Nucleus</w:t>
            </w: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Most medially located of the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nuclei.</w:t>
            </w:r>
          </w:p>
        </w:tc>
        <w:tc>
          <w:tcPr>
            <w:tcW w:w="4478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Receives input from the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vermis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and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afferents that carry vestibular, proximal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somatosensory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, auditory and visual information.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shd w:val="clear" w:color="auto" w:fill="F5FA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Interposed Nuclei</w:t>
            </w:r>
          </w:p>
        </w:tc>
        <w:tc>
          <w:tcPr>
            <w:tcW w:w="3233" w:type="dxa"/>
            <w:shd w:val="clear" w:color="auto" w:fill="F5FA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Consists of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emboliform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nucleus and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globose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nucleus. Interposed nuclei are situated laterally with respect to the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fastigial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nucleus.</w:t>
            </w:r>
          </w:p>
        </w:tc>
        <w:tc>
          <w:tcPr>
            <w:tcW w:w="4478" w:type="dxa"/>
            <w:shd w:val="clear" w:color="auto" w:fill="F5FA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Receives input from intermediate zone and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afferents that carry spinal, proximal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somatosensory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, auditory and visual information.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Dentate Nucleus</w:t>
            </w: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Largest of the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nuclei. Lateral to interposed nuclei.</w:t>
            </w:r>
          </w:p>
        </w:tc>
        <w:tc>
          <w:tcPr>
            <w:tcW w:w="4478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Receives input from lateral hemisphere and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afferents that carry information from cerebral cortex.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shd w:val="clear" w:color="auto" w:fill="F5FA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Vestibular Nuclei</w:t>
            </w:r>
          </w:p>
        </w:tc>
        <w:tc>
          <w:tcPr>
            <w:tcW w:w="3233" w:type="dxa"/>
            <w:shd w:val="clear" w:color="auto" w:fill="F5FA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Located outside cerebellum in the medulla.</w:t>
            </w:r>
          </w:p>
        </w:tc>
        <w:tc>
          <w:tcPr>
            <w:tcW w:w="4478" w:type="dxa"/>
            <w:shd w:val="clear" w:color="auto" w:fill="F5FA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Considered to be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nuclei as their connectivity patterns are identical to those of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nuclei. Receive input from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flocculonodular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lobe and from the vestibular labyrinth.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9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Links: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cerebellum</w:t>
            </w: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478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Cerebellar</w:t>
      </w:r>
      <w:r>
        <w:rPr>
          <w:rFonts w:ascii="Times New Roman" w:hAnsi="Times New Roman" w:eastAsia="Times New Roman" w:cs="Times New Roman"/>
          <w:color w:val="000000"/>
        </w:rPr>
        <w:t xml:space="preserve"> Pathways</w:t>
      </w:r>
    </w:p>
    <w:tbl>
      <w:tblPr>
        <w:tblStyle w:val="8"/>
        <w:tblW w:w="939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9"/>
        <w:gridCol w:w="47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69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0B0080"/>
              </w:rPr>
              <w:drawing>
                <wp:inline distT="0" distB="0" distL="0" distR="0">
                  <wp:extent cx="2857500" cy="3648075"/>
                  <wp:effectExtent l="19050" t="0" r="0" b="0"/>
                  <wp:docPr id="5" name="Picture 5" descr="Mouse cerebellum connections 0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ouse cerebellum connections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(A) Regions that send input to the cerebellum.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Abbreviations: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 AMG,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amygdala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; BG, basal ganglia; ECN, external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cuneate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nucleus; HIP, hippocampus; HYP; hypothalamus; IO, inferior olive; LC, locus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coeruleus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; PAG,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periaqueductal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gray; PN,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pontine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nuclei; RET, reticular nucleus; RN, red nucleus; SC, spinal cord; SUP, superior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colliculi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; TH, thalamus; VN, vestibular nuclei.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(B) Regions that receive information from the cerebellum. Note that the TH is a major relay station for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input to the cortex while the PN is the primary gateway for cerebral cortical input to the cerebellum.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69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Cerebellum connections to the brain and spinal cord (mouse).</w:t>
            </w:r>
            <w:r>
              <w:fldChar w:fldCharType="begin"/>
            </w:r>
            <w:r>
              <w:instrText xml:space="preserve"> HYPERLINK "https://embryology.med.unsw.edu.au/embryology/index.php/Neural_-_Cerebellum_Development" \l "cite_note-PMID24294192-28"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  <w:vertAlign w:val="superscript"/>
              </w:rPr>
              <w:t>[28]</w:t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  <w:vertAlign w:val="superscript"/>
              </w:rPr>
              <w:fldChar w:fldCharType="end"/>
            </w:r>
          </w:p>
        </w:tc>
        <w:tc>
          <w:tcPr>
            <w:tcW w:w="4721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Molecular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b/>
          <w:bCs/>
          <w:color w:val="212529"/>
        </w:rPr>
        <w:t>Calm1</w:t>
      </w:r>
      <w:r>
        <w:rPr>
          <w:rFonts w:ascii="Times New Roman" w:hAnsi="Times New Roman" w:eastAsia="Times New Roman" w:cs="Times New Roman"/>
          <w:color w:val="212529"/>
        </w:rPr>
        <w:t xml:space="preserve"> - signaling pathway is essential for the migration of mouse </w:t>
      </w:r>
      <w:r>
        <w:rPr>
          <w:rFonts w:ascii="Times New Roman" w:hAnsi="Times New Roman" w:eastAsia="Times New Roman" w:cs="Times New Roman"/>
          <w:color w:val="212529"/>
        </w:rPr>
        <w:t>precerebellar</w:t>
      </w:r>
      <w:r>
        <w:rPr>
          <w:rFonts w:ascii="Times New Roman" w:hAnsi="Times New Roman" w:eastAsia="Times New Roman" w:cs="Times New Roman"/>
          <w:color w:val="212529"/>
        </w:rPr>
        <w:t xml:space="preserve"> neurons.</w:t>
      </w:r>
      <w:r>
        <w:fldChar w:fldCharType="begin"/>
      </w:r>
      <w:r>
        <w:instrText xml:space="preserve"> HYPERLINK "https://embryology.med.unsw.edu.au/embryology/index.php/Neural_-_Cerebellum_Development" \l "cite_note-PMID25519244-18"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[18]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</w:p>
    <w:p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b/>
          <w:bCs/>
          <w:color w:val="212529"/>
        </w:rPr>
        <w:t>Merlin</w:t>
      </w:r>
      <w:r>
        <w:rPr>
          <w:rFonts w:ascii="Times New Roman" w:hAnsi="Times New Roman" w:eastAsia="Times New Roman" w:cs="Times New Roman"/>
          <w:color w:val="212529"/>
        </w:rPr>
        <w:t xml:space="preserve"> - impacts on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pre- and post-synaptic terminal </w:t>
      </w:r>
      <w:r>
        <w:rPr>
          <w:rFonts w:ascii="Times New Roman" w:hAnsi="Times New Roman" w:eastAsia="Times New Roman" w:cs="Times New Roman"/>
          <w:color w:val="212529"/>
        </w:rPr>
        <w:t>organisation</w:t>
      </w:r>
      <w:r>
        <w:rPr>
          <w:rFonts w:ascii="Times New Roman" w:hAnsi="Times New Roman" w:eastAsia="Times New Roman" w:cs="Times New Roman"/>
          <w:color w:val="212529"/>
        </w:rPr>
        <w:t xml:space="preserve">, not the overall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development.</w:t>
      </w:r>
      <w:r>
        <w:fldChar w:fldCharType="begin"/>
      </w:r>
      <w:r>
        <w:instrText xml:space="preserve"> HYPERLINK "https://embryology.med.unsw.edu.au/embryology/index.php/Neural_-_Cerebellum_Development" \l "cite_note-PMID31165301-29"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[29]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</w:p>
    <w:p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"https://embryology.med.unsw.edu.au/embryology/index.php/Developmental_Signals_-_Sonic_hedgehog" \o "Developmental Signals - Sonic hedgehog"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B0080"/>
          <w:u w:val="single"/>
        </w:rPr>
        <w:t>sonic</w:t>
      </w:r>
      <w:r>
        <w:rPr>
          <w:rFonts w:ascii="Times New Roman" w:hAnsi="Times New Roman" w:eastAsia="Times New Roman" w:cs="Times New Roman"/>
          <w:b/>
          <w:bCs/>
          <w:color w:val="0B0080"/>
          <w:u w:val="single"/>
        </w:rPr>
        <w:t xml:space="preserve"> hedgehog</w:t>
      </w:r>
      <w:r>
        <w:rPr>
          <w:rFonts w:ascii="Times New Roman" w:hAnsi="Times New Roman" w:eastAsia="Times New Roman" w:cs="Times New Roman"/>
          <w:b/>
          <w:bCs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- signaling by Bergmann </w:t>
      </w:r>
      <w:r>
        <w:rPr>
          <w:rFonts w:ascii="Times New Roman" w:hAnsi="Times New Roman" w:eastAsia="Times New Roman" w:cs="Times New Roman"/>
          <w:color w:val="212529"/>
        </w:rPr>
        <w:t>glia</w:t>
      </w:r>
      <w:r>
        <w:rPr>
          <w:rFonts w:ascii="Times New Roman" w:hAnsi="Times New Roman" w:eastAsia="Times New Roman" w:cs="Times New Roman"/>
          <w:color w:val="212529"/>
        </w:rPr>
        <w:t xml:space="preserve"> is required for proper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cortical expansion and architecture.</w:t>
      </w:r>
      <w:r>
        <w:fldChar w:fldCharType="begin"/>
      </w:r>
      <w:r>
        <w:instrText xml:space="preserve"> HYPERLINK "https://embryology.med.unsw.edu.au/embryology/index.php/Neural_-_Cerebellum_Development" \l "cite_note-PMID29792854-15"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[15]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</w:rPr>
      </w:pP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Abnormalities</w:t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Dandy-Walker Syndrome</w:t>
      </w:r>
    </w:p>
    <w:tbl>
      <w:tblPr>
        <w:tblStyle w:val="8"/>
        <w:tblW w:w="939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0"/>
        <w:gridCol w:w="18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0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Dandy-Walker Syndrome/Malformation (DWS) is a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hypoplasia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and upward rotation of the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cerebellar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vermis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with ventricular enlargement (cystic dilation of the fourth ventricle). Named in 1954 after the earlier identification by Walter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Dandy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(1914) and Arthur Earl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Walker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(1942), two USA neurosurgeons.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Walter Dandy (1886 – 1946) Arthur Earl Walker (1907 – 1995).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fldChar w:fldCharType="begin"/>
            </w:r>
            <w:r>
              <w:instrText xml:space="preserve"> HYPERLINK "https://embryology.med.unsw.edu.au/embryology/index.php/International_Classification_of_Diseases" \o "International Classification of Diseases"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t>International Classification of Diseases</w:t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  <w:r>
              <w:fldChar w:fldCharType="begin"/>
            </w:r>
            <w:r>
              <w:instrText xml:space="preserve"> HYPERLINK "https://embryology.med.unsw.edu.au/embryology/index.php/Abnormal_Development_-_Congenital_Hydrocephalus" \o "Abnormal Development - Congenital Hydrocephalus"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t>Q03 Congenital hydrocephalus</w:t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212529"/>
              </w:rPr>
              <w:t> Incl.: hydrocephalus in newborn Excl.: Arnold-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Chiari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syndrome (Q07.0) hydrocephalus: acquired (G91.-) due to congenital toxoplasmosis (P37.1) with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spina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bifida (Q05.0-Q05.4)</w:t>
            </w:r>
          </w:p>
          <w:p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Q03.0 Malformations of aqueduct of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Sylvius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Aqueduct of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Sylvius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: anomaly obstruction, congenital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stenosis</w:t>
            </w:r>
          </w:p>
          <w:p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Q03.1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Atresia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of foramina of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Magendie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and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Luschka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Dandy-Walker syndrome</w:t>
            </w:r>
          </w:p>
          <w:p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2529"/>
              </w:rPr>
              <w:t>Links: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  <w:r>
              <w:fldChar w:fldCharType="begin"/>
            </w:r>
            <w:r>
              <w:instrText xml:space="preserve"> HYPERLINK "https://embryology.med.unsw.edu.au/embryology/images/8/8c/US_Dandy-Walker_01.mp4" \o "US Dandy-Walker 01.mp4"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t>MP4 movie</w:t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212529"/>
              </w:rPr>
              <w:t> | </w:t>
            </w:r>
            <w:r>
              <w:fldChar w:fldCharType="begin"/>
            </w:r>
            <w:r>
              <w:instrText xml:space="preserve"> HYPERLINK "https://embryology.med.unsw.edu.au/embryology/index.php/Neural_System_-_Abnormalities" \o "Neural System - Abnormalities"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t>Neural Abnormalities</w:t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212529"/>
              </w:rPr>
              <w:t> | Cerebellum Development | </w:t>
            </w:r>
            <w:r>
              <w:fldChar w:fldCharType="begin"/>
            </w:r>
            <w:r>
              <w:instrText xml:space="preserve"> HYPERLINK "https://embryology.med.unsw.edu.au/embryology/index.php/Ultrasound" \o "Ultrasound"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t>Ultrasound</w:t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212529"/>
              </w:rPr>
              <w:t> | </w:t>
            </w:r>
            <w:r>
              <w:fldChar w:fldCharType="begin"/>
            </w:r>
            <w:r>
              <w:instrText xml:space="preserve"> HYPERLINK "http://www.omim.org/entry/220200"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663366"/>
                <w:u w:val="single"/>
              </w:rPr>
              <w:t>OMIM - Dandy-Walker Syndrome</w:t>
            </w:r>
            <w:r>
              <w:rPr>
                <w:rFonts w:ascii="Times New Roman" w:hAnsi="Times New Roman" w:eastAsia="Times New Roman" w:cs="Times New Roman"/>
                <w:color w:val="663366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212529"/>
              </w:rPr>
              <w:t> | </w:t>
            </w:r>
            <w:r>
              <w:fldChar w:fldCharType="begin"/>
            </w:r>
            <w:r>
              <w:instrText xml:space="preserve"> HYPERLINK "https://embryology.med.unsw.edu.au/embryology/index.php/Movies" \o "Movies"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t>Movies</w:t>
            </w:r>
            <w:r>
              <w:rPr>
                <w:rFonts w:ascii="Times New Roman" w:hAnsi="Times New Roman" w:eastAsia="Times New Roman" w:cs="Times New Roman"/>
                <w:color w:val="0B0080"/>
                <w:u w:val="single"/>
              </w:rPr>
              <w:fldChar w:fldCharType="end"/>
            </w:r>
          </w:p>
        </w:tc>
        <w:tc>
          <w:tcPr>
            <w:tcW w:w="1890" w:type="dxa"/>
            <w:shd w:val="clear" w:color="auto" w:fill="FFFFFF"/>
            <w:vAlign w:val="center"/>
          </w:tcPr>
          <w:tbl>
            <w:tblPr>
              <w:tblStyle w:val="8"/>
              <w:tblW w:w="186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6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86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B0080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6" name="Picture 6" descr="US Dandy-Walker 01.jpg">
                          <a:hlinkClick xmlns:a="http://schemas.openxmlformats.org/drawingml/2006/main" r:id="rId14" tooltip="&quot;Ultrasound - Dandy-Walker Movie 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US Dandy-Walker 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860" w:type="dxa"/>
                  <w:shd w:val="clear" w:color="auto" w:fill="A3BFB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 ‎‎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</w:rPr>
                    <w:t>Dandy-Walker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860" w:type="dxa"/>
                  <w:shd w:val="clear" w:color="auto" w:fill="F5FFF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</w:rPr>
                  </w:pPr>
                  <w:r>
                    <w:fldChar w:fldCharType="begin"/>
                  </w:r>
                  <w:r>
                    <w:instrText xml:space="preserve"> HYPERLINK "https://embryology.med.unsw.edu.au/embryology/index.php/Ultrasound_-_Dandy-Walker_Movie_1" \o "Ultrasound - Dandy-Walker Movie 1"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eastAsia="Times New Roman" w:cs="Times New Roman"/>
                      <w:color w:val="0B0080"/>
                      <w:u w:val="single"/>
                    </w:rPr>
                    <w:t>Page</w:t>
                  </w:r>
                  <w:r>
                    <w:rPr>
                      <w:rFonts w:ascii="Times New Roman" w:hAnsi="Times New Roman" w:eastAsia="Times New Roman" w:cs="Times New Roman"/>
                      <w:color w:val="0B0080"/>
                      <w:u w:val="single"/>
                    </w:rPr>
                    <w:fldChar w:fldCharType="end"/>
                  </w:r>
                  <w:r>
                    <w:rPr>
                      <w:rFonts w:ascii="Times New Roman" w:hAnsi="Times New Roman" w:eastAsia="Times New Roman" w:cs="Times New Roman"/>
                    </w:rPr>
                    <w:t> | </w:t>
                  </w:r>
                  <w:r>
                    <w:fldChar w:fldCharType="begin"/>
                  </w:r>
                  <w:r>
                    <w:instrText xml:space="preserve"> HYPERLINK "https://embryology.med.unsw.edu.au/embryology/images/8/8c/US_Dandy-Walker_01.mp4" \o "US Dandy-Walker 01.mp4"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eastAsia="Times New Roman" w:cs="Times New Roman"/>
                      <w:color w:val="0B0080"/>
                      <w:u w:val="single"/>
                    </w:rPr>
                    <w:t>Play</w:t>
                  </w:r>
                  <w:r>
                    <w:rPr>
                      <w:rFonts w:ascii="Times New Roman" w:hAnsi="Times New Roman" w:eastAsia="Times New Roman" w:cs="Times New Roman"/>
                      <w:color w:val="0B0080"/>
                      <w:u w:val="single"/>
                    </w:rPr>
                    <w:fldChar w:fldCharType="end"/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Foliation Defects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0B0080"/>
        </w:rPr>
        <w:drawing>
          <wp:inline distT="0" distB="0" distL="0" distR="0">
            <wp:extent cx="3667125" cy="3832860"/>
            <wp:effectExtent l="19050" t="0" r="9525" b="0"/>
            <wp:docPr id="7" name="Picture 7" descr="Mouse cerebellar foliation defect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ouse cerebellar foliation defect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877" cy="38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Mouse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Foliation </w:t>
      </w:r>
      <w:r>
        <w:rPr>
          <w:rFonts w:ascii="Times New Roman" w:hAnsi="Times New Roman" w:eastAsia="Times New Roman" w:cs="Times New Roman"/>
          <w:color w:val="212529"/>
        </w:rPr>
        <w:t>Defects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begin"/>
      </w:r>
      <w:r>
        <w:rPr>
          <w:rFonts w:ascii="Times New Roman" w:hAnsi="Times New Roman" w:eastAsia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"cite_note-PMID21437245-30" </w:instrTex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[30]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(A–B) </w:t>
      </w:r>
      <w:r>
        <w:rPr>
          <w:rFonts w:ascii="Times New Roman" w:hAnsi="Times New Roman" w:eastAsia="Times New Roman" w:cs="Times New Roman"/>
          <w:color w:val="212529"/>
        </w:rPr>
        <w:t>Midsagittal</w:t>
      </w:r>
      <w:r>
        <w:rPr>
          <w:rFonts w:ascii="Times New Roman" w:hAnsi="Times New Roman" w:eastAsia="Times New Roman" w:cs="Times New Roman"/>
          <w:color w:val="212529"/>
        </w:rPr>
        <w:t xml:space="preserve"> sections of newborn (P0) wild-type and Mdm2puro/Δ7-9 cerebella stained with H&amp;E. (C–D) Superimposition of P0 (purple outline), P7 (blue outline), and adult (green outline) cerebella from wild-type (C) or Mdm2puro/Δ7-9 (D) mice. By P7, all four primary fissures, as well as two additional fissures, are evident in Mdm2puro/Δ7-9 mice. Moreover, even in adulthood, the mutant cerebellum does not reach the size or complexity of the wild-type cerebellum. Abbreviations are: </w:t>
      </w:r>
      <w:r>
        <w:rPr>
          <w:rFonts w:ascii="Times New Roman" w:hAnsi="Times New Roman" w:eastAsia="Times New Roman" w:cs="Times New Roman"/>
          <w:color w:val="212529"/>
        </w:rPr>
        <w:t>prc</w:t>
      </w:r>
      <w:r>
        <w:rPr>
          <w:rFonts w:ascii="Times New Roman" w:hAnsi="Times New Roman" w:eastAsia="Times New Roman" w:cs="Times New Roman"/>
          <w:color w:val="212529"/>
        </w:rPr>
        <w:t xml:space="preserve">, </w:t>
      </w:r>
      <w:r>
        <w:rPr>
          <w:rFonts w:ascii="Times New Roman" w:hAnsi="Times New Roman" w:eastAsia="Times New Roman" w:cs="Times New Roman"/>
          <w:color w:val="212529"/>
        </w:rPr>
        <w:t>precentral</w:t>
      </w:r>
      <w:r>
        <w:rPr>
          <w:rFonts w:ascii="Times New Roman" w:hAnsi="Times New Roman" w:eastAsia="Times New Roman" w:cs="Times New Roman"/>
          <w:color w:val="212529"/>
        </w:rPr>
        <w:t xml:space="preserve">; pc, pre-culminate; pr, primary; pp, </w:t>
      </w:r>
      <w:r>
        <w:rPr>
          <w:rFonts w:ascii="Times New Roman" w:hAnsi="Times New Roman" w:eastAsia="Times New Roman" w:cs="Times New Roman"/>
          <w:color w:val="212529"/>
        </w:rPr>
        <w:t>prepyramidal</w:t>
      </w:r>
      <w:r>
        <w:rPr>
          <w:rFonts w:ascii="Times New Roman" w:hAnsi="Times New Roman" w:eastAsia="Times New Roman" w:cs="Times New Roman"/>
          <w:color w:val="212529"/>
        </w:rPr>
        <w:t xml:space="preserve">; sec, secondary; </w:t>
      </w:r>
      <w:r>
        <w:rPr>
          <w:rFonts w:ascii="Times New Roman" w:hAnsi="Times New Roman" w:eastAsia="Times New Roman" w:cs="Times New Roman"/>
          <w:color w:val="212529"/>
        </w:rPr>
        <w:t>pl</w:t>
      </w:r>
      <w:r>
        <w:rPr>
          <w:rFonts w:ascii="Times New Roman" w:hAnsi="Times New Roman" w:eastAsia="Times New Roman" w:cs="Times New Roman"/>
          <w:color w:val="212529"/>
        </w:rPr>
        <w:t xml:space="preserve">, </w:t>
      </w:r>
      <w:r>
        <w:rPr>
          <w:rFonts w:ascii="Times New Roman" w:hAnsi="Times New Roman" w:eastAsia="Times New Roman" w:cs="Times New Roman"/>
          <w:color w:val="212529"/>
        </w:rPr>
        <w:t>posterolateral</w:t>
      </w:r>
      <w:r>
        <w:rPr>
          <w:rFonts w:ascii="Times New Roman" w:hAnsi="Times New Roman" w:eastAsia="Times New Roman" w:cs="Times New Roman"/>
          <w:color w:val="212529"/>
        </w:rPr>
        <w:t xml:space="preserve"> fissures.</w:t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Joubert</w:t>
      </w:r>
      <w:r>
        <w:rPr>
          <w:rFonts w:ascii="Times New Roman" w:hAnsi="Times New Roman" w:eastAsia="Times New Roman" w:cs="Times New Roman"/>
          <w:color w:val="000000"/>
        </w:rPr>
        <w:t xml:space="preserve"> Syndrome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Joubert</w:t>
      </w:r>
      <w:r>
        <w:rPr>
          <w:rFonts w:ascii="Times New Roman" w:hAnsi="Times New Roman" w:eastAsia="Times New Roman" w:cs="Times New Roman"/>
          <w:color w:val="212529"/>
        </w:rPr>
        <w:t xml:space="preserve"> syndrome (</w:t>
      </w:r>
      <w:r>
        <w:rPr>
          <w:rFonts w:ascii="Times New Roman" w:hAnsi="Times New Roman" w:eastAsia="Times New Roman" w:cs="Times New Roman"/>
          <w:color w:val="212529"/>
        </w:rPr>
        <w:t>Joubert-Boltshauser</w:t>
      </w:r>
      <w:r>
        <w:rPr>
          <w:rFonts w:ascii="Times New Roman" w:hAnsi="Times New Roman" w:eastAsia="Times New Roman" w:cs="Times New Roman"/>
          <w:color w:val="212529"/>
        </w:rPr>
        <w:t xml:space="preserve"> syndrome, </w:t>
      </w:r>
      <w:r>
        <w:rPr>
          <w:rFonts w:ascii="Times New Roman" w:hAnsi="Times New Roman" w:eastAsia="Times New Roman" w:cs="Times New Roman"/>
          <w:color w:val="212529"/>
        </w:rPr>
        <w:t>Cerebelloparenchymal</w:t>
      </w:r>
      <w:r>
        <w:rPr>
          <w:rFonts w:ascii="Times New Roman" w:hAnsi="Times New Roman" w:eastAsia="Times New Roman" w:cs="Times New Roman"/>
          <w:color w:val="212529"/>
        </w:rPr>
        <w:t xml:space="preserve"> disorder 4,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vermis</w:t>
      </w:r>
      <w:r>
        <w:rPr>
          <w:rFonts w:ascii="Times New Roman" w:hAnsi="Times New Roman" w:eastAsia="Times New Roman" w:cs="Times New Roman"/>
          <w:color w:val="212529"/>
        </w:rPr>
        <w:t xml:space="preserve"> agenesis) is a rare disease of the cerebellum. Identified as a </w:t>
      </w:r>
      <w:r>
        <w:rPr>
          <w:rFonts w:ascii="Times New Roman" w:hAnsi="Times New Roman" w:eastAsia="Times New Roman" w:cs="Times New Roman"/>
          <w:color w:val="212529"/>
        </w:rPr>
        <w:t>ciliopathy</w:t>
      </w:r>
      <w:r>
        <w:rPr>
          <w:rFonts w:ascii="Times New Roman" w:hAnsi="Times New Roman" w:eastAsia="Times New Roman" w:cs="Times New Roman"/>
          <w:color w:val="212529"/>
        </w:rPr>
        <w:t xml:space="preserve">, characterized by the absence or underdevelopment of the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vermis</w:t>
      </w:r>
      <w:r>
        <w:rPr>
          <w:rFonts w:ascii="Times New Roman" w:hAnsi="Times New Roman" w:eastAsia="Times New Roman" w:cs="Times New Roman"/>
          <w:color w:val="212529"/>
        </w:rPr>
        <w:t xml:space="preserve">, that controls balance and coordination. There is also malformation of the stem, connecting the brain and spinal cord. A recent super-resolution microscopy study has shown that the syndrome is caused by disruption of the </w:t>
      </w:r>
      <w:r>
        <w:rPr>
          <w:rFonts w:ascii="Times New Roman" w:hAnsi="Times New Roman" w:eastAsia="Times New Roman" w:cs="Times New Roman"/>
          <w:color w:val="212529"/>
        </w:rPr>
        <w:t>ciliary</w:t>
      </w:r>
      <w:r>
        <w:rPr>
          <w:rFonts w:ascii="Times New Roman" w:hAnsi="Times New Roman" w:eastAsia="Times New Roman" w:cs="Times New Roman"/>
          <w:color w:val="212529"/>
        </w:rPr>
        <w:t xml:space="preserve"> transition-zone architecture. </w:t>
      </w:r>
      <w:r>
        <w:fldChar w:fldCharType="begin"/>
      </w:r>
      <w:r>
        <w:instrText xml:space="preserve"> HYPERLINK "https://embryology.med.unsw.edu.au/embryology/index.php/Neural_-_Cerebellum_Development" \l "cite_note-PMID28846093-31"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[31]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Ciliopathies</w:t>
      </w:r>
      <w:r>
        <w:rPr>
          <w:rFonts w:ascii="Times New Roman" w:hAnsi="Times New Roman" w:eastAsia="Times New Roman" w:cs="Times New Roman"/>
          <w:color w:val="212529"/>
        </w:rPr>
        <w:t xml:space="preserve"> are a class of cell abnormalities that can be caused by mutations in components of the cellular transition zone, a domain near the base of the </w:t>
      </w:r>
      <w:r>
        <w:rPr>
          <w:rFonts w:ascii="Times New Roman" w:hAnsi="Times New Roman" w:eastAsia="Times New Roman" w:cs="Times New Roman"/>
          <w:color w:val="212529"/>
        </w:rPr>
        <w:t>cilium, that</w:t>
      </w:r>
      <w:r>
        <w:rPr>
          <w:rFonts w:ascii="Times New Roman" w:hAnsi="Times New Roman" w:eastAsia="Times New Roman" w:cs="Times New Roman"/>
          <w:color w:val="212529"/>
        </w:rPr>
        <w:t xml:space="preserve"> controls the protein composition of its membrane.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hypotonia</w:t>
      </w:r>
      <w:r>
        <w:rPr>
          <w:rFonts w:ascii="Times New Roman" w:hAnsi="Times New Roman" w:eastAsia="Times New Roman" w:cs="Times New Roman"/>
          <w:color w:val="212529"/>
        </w:rPr>
        <w:t xml:space="preserve"> - weak muscle tone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ataxia - difficulty coordinating movements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hyperpnea</w:t>
      </w:r>
      <w:r>
        <w:rPr>
          <w:rFonts w:ascii="Times New Roman" w:hAnsi="Times New Roman" w:eastAsia="Times New Roman" w:cs="Times New Roman"/>
          <w:color w:val="212529"/>
        </w:rPr>
        <w:t xml:space="preserve"> - episodes of fast breathing (improves with age and usually disappears around 6 months of age)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oculomotor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apraxia</w:t>
      </w:r>
      <w:r>
        <w:rPr>
          <w:rFonts w:ascii="Times New Roman" w:hAnsi="Times New Roman" w:eastAsia="Times New Roman" w:cs="Times New Roman"/>
          <w:color w:val="212529"/>
        </w:rPr>
        <w:t xml:space="preserve"> - difficulty moving the eyes from side to side.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language and motor skills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mild to severe intellectual disability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distinctive</w:t>
      </w:r>
      <w:r>
        <w:rPr>
          <w:rFonts w:ascii="Times New Roman" w:hAnsi="Times New Roman" w:eastAsia="Times New Roman" w:cs="Times New Roman"/>
          <w:color w:val="212529"/>
        </w:rPr>
        <w:t xml:space="preserve"> facial features - broad forehead, arched eyebrows, droopy eyelids (</w:t>
      </w:r>
      <w:r>
        <w:rPr>
          <w:rFonts w:ascii="Times New Roman" w:hAnsi="Times New Roman" w:eastAsia="Times New Roman" w:cs="Times New Roman"/>
          <w:color w:val="212529"/>
        </w:rPr>
        <w:t>ptosis</w:t>
      </w:r>
      <w:r>
        <w:rPr>
          <w:rFonts w:ascii="Times New Roman" w:hAnsi="Times New Roman" w:eastAsia="Times New Roman" w:cs="Times New Roman"/>
          <w:color w:val="212529"/>
        </w:rPr>
        <w:t>), widely spaced eyes, low-set ears, and a triangular-shaped mouth.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b/>
          <w:bCs/>
          <w:color w:val="212529"/>
        </w:rPr>
        <w:t>Links: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"https://rarediseases.info.nih.gov/diseases/6802/joubert-syndrome"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NIH - Rare Diseases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Pontocerebellar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Hypoplasia</w:t>
      </w:r>
    </w:p>
    <w:p>
      <w:pPr>
        <w:shd w:val="clear" w:color="auto" w:fill="F8F9FA"/>
        <w:spacing w:after="0" w:line="240" w:lineRule="auto"/>
        <w:jc w:val="center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0B0080"/>
        </w:rPr>
        <w:drawing>
          <wp:inline distT="0" distB="0" distL="0" distR="0">
            <wp:extent cx="2476500" cy="2014220"/>
            <wp:effectExtent l="19050" t="0" r="0" b="0"/>
            <wp:docPr id="8" name="Picture 8" descr="https://embryology.med.unsw.edu.au/embryology/images/thumb/4/45/Pontocerebellar_Hypoplasia_MRI01.jpg/300px-Pontocerebellar_Hypoplasia_MRI0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s://embryology.med.unsw.edu.au/embryology/images/thumb/4/45/Pontocerebellar_Hypoplasia_MRI01.jpg/300px-Pontocerebellar_Hypoplasia_MRI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8F9FA"/>
        <w:spacing w:line="336" w:lineRule="atLeast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Pontocerebellar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Hypoplasia</w:t>
      </w:r>
      <w:r>
        <w:rPr>
          <w:rFonts w:ascii="Times New Roman" w:hAnsi="Times New Roman" w:eastAsia="Times New Roman" w:cs="Times New Roman"/>
          <w:color w:val="212529"/>
        </w:rPr>
        <w:t xml:space="preserve"> (MRI</w:t>
      </w:r>
      <w:r>
        <w:rPr>
          <w:rFonts w:ascii="Times New Roman" w:hAnsi="Times New Roman" w:eastAsia="Times New Roman" w:cs="Times New Roman"/>
          <w:color w:val="212529"/>
        </w:rPr>
        <w:t>)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begin"/>
      </w:r>
      <w:r>
        <w:rPr>
          <w:rFonts w:ascii="Times New Roman" w:hAnsi="Times New Roman" w:eastAsia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"cite_note-PMID21749694-32" </w:instrTex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[32]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Pontocerebellar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Hypoplasia</w:t>
      </w:r>
      <w:r>
        <w:rPr>
          <w:rFonts w:ascii="Times New Roman" w:hAnsi="Times New Roman" w:eastAsia="Times New Roman" w:cs="Times New Roman"/>
          <w:color w:val="212529"/>
        </w:rPr>
        <w:t xml:space="preserve"> (PCH) are very rare, inherited progressive neurodegenerative disorders with prenatal onset (for recent review </w:t>
      </w:r>
      <w:r>
        <w:rPr>
          <w:rFonts w:ascii="Times New Roman" w:hAnsi="Times New Roman" w:eastAsia="Times New Roman" w:cs="Times New Roman"/>
          <w:color w:val="212529"/>
        </w:rPr>
        <w:t>see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begin"/>
      </w:r>
      <w:r>
        <w:rPr>
          <w:rFonts w:ascii="Times New Roman" w:hAnsi="Times New Roman" w:eastAsia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"cite_note-PMID21749694-32" </w:instrTex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[32]</w:t>
      </w:r>
      <w:r>
        <w:rPr>
          <w:rFonts w:ascii="Times New Roman" w:hAnsi="Times New Roman" w:eastAsia="Times New Roman" w:cs="Times New Roman"/>
          <w:color w:val="212529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). The major features are: </w:t>
      </w:r>
      <w:r>
        <w:rPr>
          <w:rFonts w:ascii="Times New Roman" w:hAnsi="Times New Roman" w:eastAsia="Times New Roman" w:cs="Times New Roman"/>
          <w:color w:val="212529"/>
        </w:rPr>
        <w:t>hypoplasia</w:t>
      </w:r>
      <w:r>
        <w:rPr>
          <w:rFonts w:ascii="Times New Roman" w:hAnsi="Times New Roman" w:eastAsia="Times New Roman" w:cs="Times New Roman"/>
          <w:color w:val="212529"/>
        </w:rPr>
        <w:t xml:space="preserve"> or atrophy of cerebellum and </w:t>
      </w:r>
      <w:r>
        <w:rPr>
          <w:rFonts w:ascii="Times New Roman" w:hAnsi="Times New Roman" w:eastAsia="Times New Roman" w:cs="Times New Roman"/>
          <w:color w:val="212529"/>
        </w:rPr>
        <w:t>pons</w:t>
      </w:r>
      <w:r>
        <w:rPr>
          <w:rFonts w:ascii="Times New Roman" w:hAnsi="Times New Roman" w:eastAsia="Times New Roman" w:cs="Times New Roman"/>
          <w:color w:val="212529"/>
        </w:rPr>
        <w:t xml:space="preserve">, progressive </w:t>
      </w:r>
      <w:r>
        <w:rPr>
          <w:rFonts w:ascii="Times New Roman" w:hAnsi="Times New Roman" w:eastAsia="Times New Roman" w:cs="Times New Roman"/>
          <w:color w:val="212529"/>
        </w:rPr>
        <w:t>microcephaly</w:t>
      </w:r>
      <w:r>
        <w:rPr>
          <w:rFonts w:ascii="Times New Roman" w:hAnsi="Times New Roman" w:eastAsia="Times New Roman" w:cs="Times New Roman"/>
          <w:color w:val="212529"/>
        </w:rPr>
        <w:t>, and variable cerebral involvement. There is a further classification of 7 different subtypes (PCH1-7) and there is prenatal testing for the related inherited mutations.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b/>
          <w:bCs/>
          <w:color w:val="212529"/>
        </w:rPr>
        <w:t>PCH2, PCH4, PCH5</w:t>
      </w:r>
      <w:r>
        <w:rPr>
          <w:rFonts w:ascii="Times New Roman" w:hAnsi="Times New Roman" w:eastAsia="Times New Roman" w:cs="Times New Roman"/>
          <w:color w:val="212529"/>
        </w:rPr>
        <w:t xml:space="preserve"> - Mutations in the 3 </w:t>
      </w:r>
      <w:r>
        <w:rPr>
          <w:rFonts w:ascii="Times New Roman" w:hAnsi="Times New Roman" w:eastAsia="Times New Roman" w:cs="Times New Roman"/>
          <w:color w:val="212529"/>
        </w:rPr>
        <w:t>tRNA</w:t>
      </w:r>
      <w:r>
        <w:rPr>
          <w:rFonts w:ascii="Times New Roman" w:hAnsi="Times New Roman" w:eastAsia="Times New Roman" w:cs="Times New Roman"/>
          <w:color w:val="212529"/>
        </w:rPr>
        <w:t xml:space="preserve"> splicing </w:t>
      </w:r>
      <w:r>
        <w:rPr>
          <w:rFonts w:ascii="Times New Roman" w:hAnsi="Times New Roman" w:eastAsia="Times New Roman" w:cs="Times New Roman"/>
          <w:color w:val="212529"/>
        </w:rPr>
        <w:t>endonuclease</w:t>
      </w:r>
      <w:r>
        <w:rPr>
          <w:rFonts w:ascii="Times New Roman" w:hAnsi="Times New Roman" w:eastAsia="Times New Roman" w:cs="Times New Roman"/>
          <w:color w:val="212529"/>
        </w:rPr>
        <w:t xml:space="preserve"> subunit genes.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b/>
          <w:bCs/>
          <w:color w:val="212529"/>
        </w:rPr>
        <w:t>PCH6</w:t>
      </w:r>
      <w:r>
        <w:rPr>
          <w:rFonts w:ascii="Times New Roman" w:hAnsi="Times New Roman" w:eastAsia="Times New Roman" w:cs="Times New Roman"/>
          <w:color w:val="212529"/>
        </w:rPr>
        <w:t xml:space="preserve"> - Mutations in the nuclear encoded mitochondrial </w:t>
      </w:r>
      <w:r>
        <w:rPr>
          <w:rFonts w:ascii="Times New Roman" w:hAnsi="Times New Roman" w:eastAsia="Times New Roman" w:cs="Times New Roman"/>
          <w:color w:val="212529"/>
        </w:rPr>
        <w:t>arginyl</w:t>
      </w:r>
      <w:r>
        <w:rPr>
          <w:rFonts w:ascii="Times New Roman" w:hAnsi="Times New Roman" w:eastAsia="Times New Roman" w:cs="Times New Roman"/>
          <w:color w:val="212529"/>
        </w:rPr>
        <w:t xml:space="preserve">- </w:t>
      </w:r>
      <w:r>
        <w:rPr>
          <w:rFonts w:ascii="Times New Roman" w:hAnsi="Times New Roman" w:eastAsia="Times New Roman" w:cs="Times New Roman"/>
          <w:color w:val="212529"/>
        </w:rPr>
        <w:t>tRNA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synthetase</w:t>
      </w:r>
      <w:r>
        <w:rPr>
          <w:rFonts w:ascii="Times New Roman" w:hAnsi="Times New Roman" w:eastAsia="Times New Roman" w:cs="Times New Roman"/>
          <w:color w:val="212529"/>
        </w:rPr>
        <w:t xml:space="preserve"> gene.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b/>
          <w:bCs/>
          <w:color w:val="212529"/>
        </w:rPr>
        <w:t>PCH1</w:t>
      </w:r>
      <w:r>
        <w:rPr>
          <w:rFonts w:ascii="Times New Roman" w:hAnsi="Times New Roman" w:eastAsia="Times New Roman" w:cs="Times New Roman"/>
          <w:color w:val="212529"/>
        </w:rPr>
        <w:t xml:space="preserve"> - Mutations in the </w:t>
      </w:r>
      <w:r>
        <w:rPr>
          <w:rFonts w:ascii="Times New Roman" w:hAnsi="Times New Roman" w:eastAsia="Times New Roman" w:cs="Times New Roman"/>
          <w:color w:val="212529"/>
        </w:rPr>
        <w:t>tRNA</w:t>
      </w:r>
      <w:r>
        <w:rPr>
          <w:rFonts w:ascii="Times New Roman" w:hAnsi="Times New Roman" w:eastAsia="Times New Roman" w:cs="Times New Roman"/>
          <w:color w:val="212529"/>
        </w:rPr>
        <w:t xml:space="preserve"> splicing </w:t>
      </w:r>
      <w:r>
        <w:rPr>
          <w:rFonts w:ascii="Times New Roman" w:hAnsi="Times New Roman" w:eastAsia="Times New Roman" w:cs="Times New Roman"/>
          <w:color w:val="212529"/>
        </w:rPr>
        <w:t>endonuclease</w:t>
      </w:r>
      <w:r>
        <w:rPr>
          <w:rFonts w:ascii="Times New Roman" w:hAnsi="Times New Roman" w:eastAsia="Times New Roman" w:cs="Times New Roman"/>
          <w:color w:val="212529"/>
        </w:rPr>
        <w:t xml:space="preserve">, the mitochondrial </w:t>
      </w:r>
      <w:r>
        <w:rPr>
          <w:rFonts w:ascii="Times New Roman" w:hAnsi="Times New Roman" w:eastAsia="Times New Roman" w:cs="Times New Roman"/>
          <w:color w:val="212529"/>
        </w:rPr>
        <w:t>arginyl</w:t>
      </w:r>
      <w:r>
        <w:rPr>
          <w:rFonts w:ascii="Times New Roman" w:hAnsi="Times New Roman" w:eastAsia="Times New Roman" w:cs="Times New Roman"/>
          <w:color w:val="212529"/>
        </w:rPr>
        <w:t xml:space="preserve">- </w:t>
      </w:r>
      <w:r>
        <w:rPr>
          <w:rFonts w:ascii="Times New Roman" w:hAnsi="Times New Roman" w:eastAsia="Times New Roman" w:cs="Times New Roman"/>
          <w:color w:val="212529"/>
        </w:rPr>
        <w:t>tRNA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synthetase</w:t>
      </w:r>
      <w:r>
        <w:rPr>
          <w:rFonts w:ascii="Times New Roman" w:hAnsi="Times New Roman" w:eastAsia="Times New Roman" w:cs="Times New Roman"/>
          <w:color w:val="212529"/>
        </w:rPr>
        <w:t xml:space="preserve"> and the </w:t>
      </w:r>
      <w:r>
        <w:rPr>
          <w:rFonts w:ascii="Times New Roman" w:hAnsi="Times New Roman" w:eastAsia="Times New Roman" w:cs="Times New Roman"/>
          <w:color w:val="212529"/>
        </w:rPr>
        <w:t>vaccinia</w:t>
      </w:r>
      <w:r>
        <w:rPr>
          <w:rFonts w:ascii="Times New Roman" w:hAnsi="Times New Roman" w:eastAsia="Times New Roman" w:cs="Times New Roman"/>
          <w:color w:val="212529"/>
        </w:rPr>
        <w:t xml:space="preserve"> related kinase1.</w:t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Medulloblastoma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Medulloblastomas</w:t>
      </w:r>
      <w:r>
        <w:rPr>
          <w:rFonts w:ascii="Times New Roman" w:hAnsi="Times New Roman" w:eastAsia="Times New Roman" w:cs="Times New Roman"/>
          <w:color w:val="212529"/>
        </w:rPr>
        <w:t xml:space="preserve"> are the most common childhood primary central nervous system </w:t>
      </w:r>
      <w:r>
        <w:rPr>
          <w:rFonts w:ascii="Times New Roman" w:hAnsi="Times New Roman" w:eastAsia="Times New Roman" w:cs="Times New Roman"/>
          <w:color w:val="212529"/>
        </w:rPr>
        <w:t>tumour</w:t>
      </w:r>
      <w:r>
        <w:rPr>
          <w:rFonts w:ascii="Times New Roman" w:hAnsi="Times New Roman" w:eastAsia="Times New Roman" w:cs="Times New Roman"/>
          <w:color w:val="212529"/>
        </w:rPr>
        <w:t>. They are thought to arise in the developing cerebellum from the precursors of the granule cell.</w:t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Rhombencephalosynapsis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Rhombencephalosynapsis</w:t>
      </w:r>
      <w:r>
        <w:rPr>
          <w:rFonts w:ascii="Times New Roman" w:hAnsi="Times New Roman" w:eastAsia="Times New Roman" w:cs="Times New Roman"/>
          <w:color w:val="212529"/>
        </w:rPr>
        <w:t xml:space="preserve"> (RES) is a unique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malformation characterized by fusion of the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hemispheres with partial or complete absence of a recognizable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vermis</w:t>
      </w:r>
      <w:r>
        <w:rPr>
          <w:rFonts w:ascii="Times New Roman" w:hAnsi="Times New Roman" w:eastAsia="Times New Roman" w:cs="Times New Roman"/>
          <w:color w:val="212529"/>
        </w:rPr>
        <w:t>.</w:t>
      </w:r>
      <w:r>
        <w:fldChar w:fldCharType="begin"/>
      </w:r>
      <w:r>
        <w:instrText xml:space="preserve"> HYPERLINK "https://embryology.med.unsw.edu.au/embryology/index.php/Neural_-_Cerebellum_Development" \l "cite_note-PMID30580482-33"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[33]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</w:p>
    <w:p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craniofacial features - prominent forehead, flat </w:t>
      </w:r>
      <w:r>
        <w:rPr>
          <w:rFonts w:ascii="Times New Roman" w:hAnsi="Times New Roman" w:eastAsia="Times New Roman" w:cs="Times New Roman"/>
          <w:color w:val="212529"/>
        </w:rPr>
        <w:t>midface</w:t>
      </w:r>
      <w:r>
        <w:rPr>
          <w:rFonts w:ascii="Times New Roman" w:hAnsi="Times New Roman" w:eastAsia="Times New Roman" w:cs="Times New Roman"/>
          <w:color w:val="212529"/>
        </w:rPr>
        <w:t xml:space="preserve">, </w:t>
      </w:r>
      <w:r>
        <w:rPr>
          <w:rFonts w:ascii="Times New Roman" w:hAnsi="Times New Roman" w:eastAsia="Times New Roman" w:cs="Times New Roman"/>
          <w:color w:val="212529"/>
        </w:rPr>
        <w:t>hypertelorism</w:t>
      </w:r>
      <w:r>
        <w:rPr>
          <w:rFonts w:ascii="Times New Roman" w:hAnsi="Times New Roman" w:eastAsia="Times New Roman" w:cs="Times New Roman"/>
          <w:color w:val="212529"/>
        </w:rPr>
        <w:t>, ear abnormalities</w:t>
      </w:r>
    </w:p>
    <w:p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somatic malformations - </w:t>
      </w:r>
      <w:r>
        <w:fldChar w:fldCharType="begin"/>
      </w:r>
      <w:r>
        <w:instrText xml:space="preserve"> HYPERLINK "https://embryology.med.unsw.edu.au/embryology/index.php/Cardiovascular_System_-_Heart_Development" \o "Cardiovascular System - Heart Development"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heart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, </w:t>
      </w:r>
      <w:r>
        <w:fldChar w:fldCharType="begin"/>
      </w:r>
      <w:r>
        <w:instrText xml:space="preserve"> HYPERLINK "https://embryology.med.unsw.edu.au/embryology/index.php/Renal_System_Development" \o "Renal System Development"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kidney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, spine, and </w:t>
      </w:r>
      <w:r>
        <w:fldChar w:fldCharType="begin"/>
      </w:r>
      <w:r>
        <w:instrText xml:space="preserve"> HYPERLINK "https://embryology.med.unsw.edu.au/embryology/index.php/Musculoskeletal_System_-_Limb_Development" \o "Musculoskeletal System - Limb Development"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limb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defects.</w:t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Brain Function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A recent consensus paper on experimental </w:t>
      </w:r>
      <w:r>
        <w:rPr>
          <w:rFonts w:ascii="Times New Roman" w:hAnsi="Times New Roman" w:eastAsia="Times New Roman" w:cs="Times New Roman"/>
          <w:color w:val="212529"/>
        </w:rPr>
        <w:t>neurostimulation</w:t>
      </w:r>
      <w:r>
        <w:rPr>
          <w:rFonts w:ascii="Times New Roman" w:hAnsi="Times New Roman" w:eastAsia="Times New Roman" w:cs="Times New Roman"/>
          <w:color w:val="212529"/>
        </w:rPr>
        <w:t xml:space="preserve"> of the cerebellum suggests that this may be a target for symptomatic alleviation a number of neurological conditions.</w:t>
      </w:r>
      <w:r>
        <w:fldChar w:fldCharType="begin"/>
      </w:r>
      <w:r>
        <w:instrText xml:space="preserve"> HYPERLINK "https://embryology.med.unsw.edu.au/embryology/index.php/Neural_-_Cerebellum_Development" \l "cite_note-PMID31165428-34"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[34]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These neurological and neuropsychiatric conditions </w:t>
      </w:r>
      <w:r>
        <w:rPr>
          <w:rFonts w:ascii="Times New Roman" w:hAnsi="Times New Roman" w:eastAsia="Times New Roman" w:cs="Times New Roman"/>
          <w:color w:val="212529"/>
        </w:rPr>
        <w:t>include:ataxia</w:t>
      </w:r>
      <w:r>
        <w:rPr>
          <w:rFonts w:ascii="Times New Roman" w:hAnsi="Times New Roman" w:eastAsia="Times New Roman" w:cs="Times New Roman"/>
          <w:color w:val="212529"/>
        </w:rPr>
        <w:t xml:space="preserve">, </w:t>
      </w:r>
      <w:r>
        <w:rPr>
          <w:rFonts w:ascii="Times New Roman" w:hAnsi="Times New Roman" w:eastAsia="Times New Roman" w:cs="Times New Roman"/>
          <w:color w:val="212529"/>
        </w:rPr>
        <w:t>dystonia</w:t>
      </w:r>
      <w:r>
        <w:rPr>
          <w:rFonts w:ascii="Times New Roman" w:hAnsi="Times New Roman" w:eastAsia="Times New Roman" w:cs="Times New Roman"/>
          <w:color w:val="212529"/>
        </w:rPr>
        <w:t>, essential tremor, Parkinson's disease (PD), epilepsy, stroke, multiple sclerosis, autism spectrum disorders, dyslexia, attention deficit hyperactivity disorder (ADHD), and schizophrenia.</w:t>
      </w:r>
    </w:p>
    <w:p>
      <w:pPr>
        <w:pBdr>
          <w:bottom w:val="single" w:color="A2A9B1" w:sz="6" w:space="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References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↑ </w:t>
      </w:r>
      <w:r>
        <w:fldChar w:fldCharType="begin"/>
      </w:r>
      <w:r>
        <w:instrText xml:space="preserve"> HYPERLINK "https://embryology.med.unsw.edu.au/embryology/index.php/Neural_-_Cerebellum_Development" \l "cite_ref-PMID21858122_1-0"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vertAlign w:val="superscript"/>
        </w:rPr>
        <w:t>Jump up to: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1.0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"https://embryology.med.unsw.edu.au/embryology/index.php/Neural_-_Cerebellum_Development" \l "cite_ref-PMID21858122_1-1"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1.1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"https://embryology.med.unsw.edu.au/embryology/index.php/Neural_-_Cerebellum_Development" \l "cite_ref-PMID21858122_1-2"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1.2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Haldipur</w:t>
      </w:r>
      <w:r>
        <w:rPr>
          <w:rFonts w:ascii="Times New Roman" w:hAnsi="Times New Roman" w:eastAsia="Times New Roman" w:cs="Times New Roman"/>
          <w:color w:val="212529"/>
        </w:rPr>
        <w:t xml:space="preserve"> P, </w:t>
      </w:r>
      <w:r>
        <w:rPr>
          <w:rFonts w:ascii="Times New Roman" w:hAnsi="Times New Roman" w:eastAsia="Times New Roman" w:cs="Times New Roman"/>
          <w:color w:val="212529"/>
        </w:rPr>
        <w:t>Bharti</w:t>
      </w:r>
      <w:r>
        <w:rPr>
          <w:rFonts w:ascii="Times New Roman" w:hAnsi="Times New Roman" w:eastAsia="Times New Roman" w:cs="Times New Roman"/>
          <w:color w:val="212529"/>
        </w:rPr>
        <w:t xml:space="preserve"> U, </w:t>
      </w:r>
      <w:r>
        <w:rPr>
          <w:rFonts w:ascii="Times New Roman" w:hAnsi="Times New Roman" w:eastAsia="Times New Roman" w:cs="Times New Roman"/>
          <w:color w:val="212529"/>
        </w:rPr>
        <w:t>Alberti</w:t>
      </w:r>
      <w:r>
        <w:rPr>
          <w:rFonts w:ascii="Times New Roman" w:hAnsi="Times New Roman" w:eastAsia="Times New Roman" w:cs="Times New Roman"/>
          <w:color w:val="212529"/>
        </w:rPr>
        <w:t xml:space="preserve"> C, </w:t>
      </w:r>
      <w:r>
        <w:rPr>
          <w:rFonts w:ascii="Times New Roman" w:hAnsi="Times New Roman" w:eastAsia="Times New Roman" w:cs="Times New Roman"/>
          <w:color w:val="212529"/>
        </w:rPr>
        <w:t>Sarkar</w:t>
      </w:r>
      <w:r>
        <w:rPr>
          <w:rFonts w:ascii="Times New Roman" w:hAnsi="Times New Roman" w:eastAsia="Times New Roman" w:cs="Times New Roman"/>
          <w:color w:val="212529"/>
        </w:rPr>
        <w:t xml:space="preserve"> C, </w:t>
      </w:r>
      <w:r>
        <w:rPr>
          <w:rFonts w:ascii="Times New Roman" w:hAnsi="Times New Roman" w:eastAsia="Times New Roman" w:cs="Times New Roman"/>
          <w:color w:val="212529"/>
        </w:rPr>
        <w:t>Gulati</w:t>
      </w:r>
      <w:r>
        <w:rPr>
          <w:rFonts w:ascii="Times New Roman" w:hAnsi="Times New Roman" w:eastAsia="Times New Roman" w:cs="Times New Roman"/>
          <w:color w:val="212529"/>
        </w:rPr>
        <w:t xml:space="preserve"> G, </w:t>
      </w:r>
      <w:r>
        <w:rPr>
          <w:rFonts w:ascii="Times New Roman" w:hAnsi="Times New Roman" w:eastAsia="Times New Roman" w:cs="Times New Roman"/>
          <w:color w:val="212529"/>
        </w:rPr>
        <w:t>Iyengar</w:t>
      </w:r>
      <w:r>
        <w:rPr>
          <w:rFonts w:ascii="Times New Roman" w:hAnsi="Times New Roman" w:eastAsia="Times New Roman" w:cs="Times New Roman"/>
          <w:color w:val="212529"/>
        </w:rPr>
        <w:t xml:space="preserve"> S, </w:t>
      </w:r>
      <w:r>
        <w:rPr>
          <w:rFonts w:ascii="Times New Roman" w:hAnsi="Times New Roman" w:eastAsia="Times New Roman" w:cs="Times New Roman"/>
          <w:color w:val="212529"/>
        </w:rPr>
        <w:t>Gressens</w:t>
      </w:r>
      <w:r>
        <w:rPr>
          <w:rFonts w:ascii="Times New Roman" w:hAnsi="Times New Roman" w:eastAsia="Times New Roman" w:cs="Times New Roman"/>
          <w:color w:val="212529"/>
        </w:rPr>
        <w:t xml:space="preserve"> P &amp; Mani S. (2011). Preterm delivery disrupts the developmental program of the cerebellum. </w:t>
      </w:r>
      <w:r>
        <w:rPr>
          <w:rFonts w:ascii="Times New Roman" w:hAnsi="Times New Roman" w:eastAsia="Times New Roman" w:cs="Times New Roman"/>
          <w:i/>
          <w:iCs/>
          <w:color w:val="212529"/>
        </w:rPr>
        <w:t>PLoS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ONE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6</w:t>
      </w:r>
      <w:r>
        <w:rPr>
          <w:rFonts w:ascii="Times New Roman" w:hAnsi="Times New Roman" w:eastAsia="Times New Roman" w:cs="Times New Roman"/>
          <w:color w:val="212529"/>
        </w:rPr>
        <w:t>, e23449. PMID: </w:t>
      </w:r>
      <w:r>
        <w:fldChar w:fldCharType="begin"/>
      </w:r>
      <w:r>
        <w:instrText xml:space="preserve"> HYPERLINK "https://www.ncbi.nlm.nih.gov/pubmed/21858122"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21858122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"https://dx.doi.org/10.1371/journal.pone.0023449"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"cite_ref-PMID11724815_2-0"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Priller</w:t>
      </w:r>
      <w:r>
        <w:rPr>
          <w:rFonts w:ascii="Times New Roman" w:hAnsi="Times New Roman" w:eastAsia="Times New Roman" w:cs="Times New Roman"/>
          <w:color w:val="212529"/>
        </w:rPr>
        <w:t xml:space="preserve"> J, Persons DA, </w:t>
      </w:r>
      <w:r>
        <w:rPr>
          <w:rFonts w:ascii="Times New Roman" w:hAnsi="Times New Roman" w:eastAsia="Times New Roman" w:cs="Times New Roman"/>
          <w:color w:val="212529"/>
        </w:rPr>
        <w:t>Klett</w:t>
      </w:r>
      <w:r>
        <w:rPr>
          <w:rFonts w:ascii="Times New Roman" w:hAnsi="Times New Roman" w:eastAsia="Times New Roman" w:cs="Times New Roman"/>
          <w:color w:val="212529"/>
        </w:rPr>
        <w:t xml:space="preserve"> FF, </w:t>
      </w:r>
      <w:r>
        <w:rPr>
          <w:rFonts w:ascii="Times New Roman" w:hAnsi="Times New Roman" w:eastAsia="Times New Roman" w:cs="Times New Roman"/>
          <w:color w:val="212529"/>
        </w:rPr>
        <w:t>Kempermann</w:t>
      </w:r>
      <w:r>
        <w:rPr>
          <w:rFonts w:ascii="Times New Roman" w:hAnsi="Times New Roman" w:eastAsia="Times New Roman" w:cs="Times New Roman"/>
          <w:color w:val="212529"/>
        </w:rPr>
        <w:t xml:space="preserve"> G, </w:t>
      </w:r>
      <w:r>
        <w:rPr>
          <w:rFonts w:ascii="Times New Roman" w:hAnsi="Times New Roman" w:eastAsia="Times New Roman" w:cs="Times New Roman"/>
          <w:color w:val="212529"/>
        </w:rPr>
        <w:t>Kreutzberg</w:t>
      </w:r>
      <w:r>
        <w:rPr>
          <w:rFonts w:ascii="Times New Roman" w:hAnsi="Times New Roman" w:eastAsia="Times New Roman" w:cs="Times New Roman"/>
          <w:color w:val="212529"/>
        </w:rPr>
        <w:t xml:space="preserve"> GW &amp; </w:t>
      </w:r>
      <w:r>
        <w:rPr>
          <w:rFonts w:ascii="Times New Roman" w:hAnsi="Times New Roman" w:eastAsia="Times New Roman" w:cs="Times New Roman"/>
          <w:color w:val="212529"/>
        </w:rPr>
        <w:t>Dirnagl</w:t>
      </w:r>
      <w:r>
        <w:rPr>
          <w:rFonts w:ascii="Times New Roman" w:hAnsi="Times New Roman" w:eastAsia="Times New Roman" w:cs="Times New Roman"/>
          <w:color w:val="212529"/>
        </w:rPr>
        <w:t xml:space="preserve"> U. (2001). </w:t>
      </w:r>
      <w:r>
        <w:rPr>
          <w:rFonts w:ascii="Times New Roman" w:hAnsi="Times New Roman" w:eastAsia="Times New Roman" w:cs="Times New Roman"/>
          <w:color w:val="212529"/>
        </w:rPr>
        <w:t>Neogenesis</w:t>
      </w:r>
      <w:r>
        <w:rPr>
          <w:rFonts w:ascii="Times New Roman" w:hAnsi="Times New Roman" w:eastAsia="Times New Roman" w:cs="Times New Roman"/>
          <w:color w:val="212529"/>
        </w:rPr>
        <w:t xml:space="preserve"> of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Purkinje neurons from gene-marked bone marrow cells in vivo. </w:t>
      </w:r>
      <w:r>
        <w:rPr>
          <w:rFonts w:ascii="Times New Roman" w:hAnsi="Times New Roman" w:eastAsia="Times New Roman" w:cs="Times New Roman"/>
          <w:i/>
          <w:iCs/>
          <w:color w:val="212529"/>
        </w:rPr>
        <w:t>J. Cell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155</w:t>
      </w:r>
      <w:r>
        <w:rPr>
          <w:rFonts w:ascii="Times New Roman" w:hAnsi="Times New Roman" w:eastAsia="Times New Roman" w:cs="Times New Roman"/>
          <w:color w:val="212529"/>
        </w:rPr>
        <w:t>, 733-8. PMID: </w:t>
      </w:r>
      <w:r>
        <w:fldChar w:fldCharType="begin"/>
      </w:r>
      <w:r>
        <w:instrText xml:space="preserve"> HYPERLINK "https://www.ncbi.nlm.nih.gov/pubmed/11724815"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11724815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"https://dx.doi.org/10.1083/jcb.200105103"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"cite_ref-PMID26418466_3-0"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Herculano-Houzel</w:t>
      </w:r>
      <w:r>
        <w:rPr>
          <w:rFonts w:ascii="Times New Roman" w:hAnsi="Times New Roman" w:eastAsia="Times New Roman" w:cs="Times New Roman"/>
          <w:color w:val="212529"/>
        </w:rPr>
        <w:t xml:space="preserve"> S, Catania K, Manger PR &amp; </w:t>
      </w:r>
      <w:r>
        <w:rPr>
          <w:rFonts w:ascii="Times New Roman" w:hAnsi="Times New Roman" w:eastAsia="Times New Roman" w:cs="Times New Roman"/>
          <w:color w:val="212529"/>
        </w:rPr>
        <w:t>Kaas</w:t>
      </w:r>
      <w:r>
        <w:rPr>
          <w:rFonts w:ascii="Times New Roman" w:hAnsi="Times New Roman" w:eastAsia="Times New Roman" w:cs="Times New Roman"/>
          <w:color w:val="212529"/>
        </w:rPr>
        <w:t xml:space="preserve"> JH. (2015). Mammalian Brains Are Made of These: A Dataset of the Numbers and Densities of Neuronal and </w:t>
      </w:r>
      <w:r>
        <w:rPr>
          <w:rFonts w:ascii="Times New Roman" w:hAnsi="Times New Roman" w:eastAsia="Times New Roman" w:cs="Times New Roman"/>
          <w:color w:val="212529"/>
        </w:rPr>
        <w:t>Nonneuronal</w:t>
      </w:r>
      <w:r>
        <w:rPr>
          <w:rFonts w:ascii="Times New Roman" w:hAnsi="Times New Roman" w:eastAsia="Times New Roman" w:cs="Times New Roman"/>
          <w:color w:val="212529"/>
        </w:rPr>
        <w:t xml:space="preserve"> Cells in the Brain of </w:t>
      </w:r>
      <w:r>
        <w:rPr>
          <w:rFonts w:ascii="Times New Roman" w:hAnsi="Times New Roman" w:eastAsia="Times New Roman" w:cs="Times New Roman"/>
          <w:color w:val="212529"/>
        </w:rPr>
        <w:t>Glires</w:t>
      </w:r>
      <w:r>
        <w:rPr>
          <w:rFonts w:ascii="Times New Roman" w:hAnsi="Times New Roman" w:eastAsia="Times New Roman" w:cs="Times New Roman"/>
          <w:color w:val="212529"/>
        </w:rPr>
        <w:t xml:space="preserve">, Primates, </w:t>
      </w:r>
      <w:r>
        <w:rPr>
          <w:rFonts w:ascii="Times New Roman" w:hAnsi="Times New Roman" w:eastAsia="Times New Roman" w:cs="Times New Roman"/>
          <w:color w:val="212529"/>
        </w:rPr>
        <w:t>Scandentia</w:t>
      </w:r>
      <w:r>
        <w:rPr>
          <w:rFonts w:ascii="Times New Roman" w:hAnsi="Times New Roman" w:eastAsia="Times New Roman" w:cs="Times New Roman"/>
          <w:color w:val="212529"/>
        </w:rPr>
        <w:t xml:space="preserve">, </w:t>
      </w:r>
      <w:r>
        <w:rPr>
          <w:rFonts w:ascii="Times New Roman" w:hAnsi="Times New Roman" w:eastAsia="Times New Roman" w:cs="Times New Roman"/>
          <w:color w:val="212529"/>
        </w:rPr>
        <w:t>Eulipotyphlans</w:t>
      </w:r>
      <w:r>
        <w:rPr>
          <w:rFonts w:ascii="Times New Roman" w:hAnsi="Times New Roman" w:eastAsia="Times New Roman" w:cs="Times New Roman"/>
          <w:color w:val="212529"/>
        </w:rPr>
        <w:t xml:space="preserve">, </w:t>
      </w:r>
      <w:r>
        <w:rPr>
          <w:rFonts w:ascii="Times New Roman" w:hAnsi="Times New Roman" w:eastAsia="Times New Roman" w:cs="Times New Roman"/>
          <w:color w:val="212529"/>
        </w:rPr>
        <w:t>Afrotherians</w:t>
      </w:r>
      <w:r>
        <w:rPr>
          <w:rFonts w:ascii="Times New Roman" w:hAnsi="Times New Roman" w:eastAsia="Times New Roman" w:cs="Times New Roman"/>
          <w:color w:val="212529"/>
        </w:rPr>
        <w:t xml:space="preserve"> and Artiodactyls, and Their Relationship with Body Mass.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Brain </w:t>
      </w:r>
      <w:r>
        <w:rPr>
          <w:rFonts w:ascii="Times New Roman" w:hAnsi="Times New Roman" w:eastAsia="Times New Roman" w:cs="Times New Roman"/>
          <w:i/>
          <w:iCs/>
          <w:color w:val="212529"/>
        </w:rPr>
        <w:t>Behav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. </w:t>
      </w:r>
      <w:r>
        <w:rPr>
          <w:rFonts w:ascii="Times New Roman" w:hAnsi="Times New Roman" w:eastAsia="Times New Roman" w:cs="Times New Roman"/>
          <w:i/>
          <w:iCs/>
          <w:color w:val="212529"/>
        </w:rPr>
        <w:t>Evol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 86</w:t>
      </w:r>
      <w:r>
        <w:rPr>
          <w:rFonts w:ascii="Times New Roman" w:hAnsi="Times New Roman" w:eastAsia="Times New Roman" w:cs="Times New Roman"/>
          <w:color w:val="212529"/>
        </w:rPr>
        <w:t>, 145-63. PMID: </w:t>
      </w:r>
      <w:r>
        <w:fldChar w:fldCharType="begin"/>
      </w:r>
      <w:r>
        <w:instrText xml:space="preserve"> HYPERLINK "https://www.ncbi.nlm.nih.gov/pubmed/26418466"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26418466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"https://dx.doi.org/10.1159/000437413"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"cite_ref-PMID20300467_4-0"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Herculano-Houzel</w:t>
      </w:r>
      <w:r>
        <w:rPr>
          <w:rFonts w:ascii="Times New Roman" w:hAnsi="Times New Roman" w:eastAsia="Times New Roman" w:cs="Times New Roman"/>
          <w:color w:val="212529"/>
        </w:rPr>
        <w:t xml:space="preserve"> S. (2010). Coordinated scaling of cortical and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numbers of neurons.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Front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Neuroanat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4</w:t>
      </w:r>
      <w:r>
        <w:rPr>
          <w:rFonts w:ascii="Times New Roman" w:hAnsi="Times New Roman" w:eastAsia="Times New Roman" w:cs="Times New Roman"/>
          <w:color w:val="212529"/>
        </w:rPr>
        <w:t>, 12. PMID: </w:t>
      </w:r>
      <w:r>
        <w:fldChar w:fldCharType="begin"/>
      </w:r>
      <w:r>
        <w:instrText xml:space="preserve"> HYPERLINK "https://www.ncbi.nlm.nih.gov/pubmed/20300467"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20300467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"https://dx.doi.org/10.3389/fnana.2010.00012"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"cite_ref-PMID21020604_5-0"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LARSELL O. (1946). The cerebellum of cyclostomes. </w:t>
      </w:r>
      <w:r>
        <w:rPr>
          <w:rFonts w:ascii="Times New Roman" w:hAnsi="Times New Roman" w:eastAsia="Times New Roman" w:cs="Times New Roman"/>
          <w:i/>
          <w:iCs/>
          <w:color w:val="212529"/>
        </w:rPr>
        <w:t>Anat. Rec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94</w:t>
      </w:r>
      <w:r>
        <w:rPr>
          <w:rFonts w:ascii="Times New Roman" w:hAnsi="Times New Roman" w:eastAsia="Times New Roman" w:cs="Times New Roman"/>
          <w:color w:val="212529"/>
        </w:rPr>
        <w:t>, 478. PMID: </w:t>
      </w:r>
      <w:r>
        <w:fldChar w:fldCharType="begin"/>
      </w:r>
      <w:r>
        <w:instrText xml:space="preserve"> HYPERLINK "https://www.ncbi.nlm.nih.gov/pubmed/21020604"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21020604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"cite_ref-PMID12999992_6-0"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LARSELL O. (1952). The morphogenesis and adult pattern of the lobules and fissures of the cerebellum of the white rat. </w:t>
      </w:r>
      <w:r>
        <w:rPr>
          <w:rFonts w:ascii="Times New Roman" w:hAnsi="Times New Roman" w:eastAsia="Times New Roman" w:cs="Times New Roman"/>
          <w:i/>
          <w:iCs/>
          <w:color w:val="212529"/>
        </w:rPr>
        <w:t>J. Comp. Neurol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97</w:t>
      </w:r>
      <w:r>
        <w:rPr>
          <w:rFonts w:ascii="Times New Roman" w:hAnsi="Times New Roman" w:eastAsia="Times New Roman" w:cs="Times New Roman"/>
          <w:color w:val="212529"/>
        </w:rPr>
        <w:t>, 281-356. PMID: </w:t>
      </w:r>
      <w:r>
        <w:fldChar w:fldCharType="begin"/>
      </w:r>
      <w:r>
        <w:instrText xml:space="preserve"> HYPERLINK "https://www.ncbi.nlm.nih.gov/pubmed/12999992"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12999992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"https://dx.doi.org/10.1002/cne.900970204"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"cite_ref-PMID13034933_7-0"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LARSELL O &amp; WHITLOCK DG. (1952). Further observations on the cerebellum of birds. </w:t>
      </w:r>
      <w:r>
        <w:rPr>
          <w:rFonts w:ascii="Times New Roman" w:hAnsi="Times New Roman" w:eastAsia="Times New Roman" w:cs="Times New Roman"/>
          <w:i/>
          <w:iCs/>
          <w:color w:val="212529"/>
        </w:rPr>
        <w:t>J. Comp. Neurol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97</w:t>
      </w:r>
      <w:r>
        <w:rPr>
          <w:rFonts w:ascii="Times New Roman" w:hAnsi="Times New Roman" w:eastAsia="Times New Roman" w:cs="Times New Roman"/>
          <w:color w:val="212529"/>
        </w:rPr>
        <w:t>, 545-66. PMID: </w:t>
      </w:r>
      <w:r>
        <w:fldChar w:fldCharType="begin"/>
      </w:r>
      <w:r>
        <w:instrText xml:space="preserve"> HYPERLINK "https://www.ncbi.nlm.nih.gov/pubmed/13034933"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13034933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fldChar w:fldCharType="begin"/>
      </w:r>
      <w:r>
        <w:instrText xml:space="preserve"> HYPERLINK "https://dx.doi.org/10.1002/cne.900970306"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"cite_ref-PMID13124788_8-0"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LARSELL O. (1954). The development of the cerebellum of the </w:t>
      </w:r>
      <w:r>
        <w:rPr>
          <w:rFonts w:ascii="Times New Roman" w:hAnsi="Times New Roman" w:eastAsia="Times New Roman" w:cs="Times New Roman"/>
          <w:color w:val="212529"/>
        </w:rPr>
        <w:t>pig.</w:t>
      </w:r>
      <w:r>
        <w:rPr>
          <w:rFonts w:ascii="Times New Roman" w:hAnsi="Times New Roman" w:eastAsia="Times New Roman" w:cs="Times New Roman"/>
          <w:i/>
          <w:iCs/>
          <w:color w:val="212529"/>
        </w:rPr>
        <w:t>Anat</w:t>
      </w:r>
      <w:r>
        <w:rPr>
          <w:rFonts w:ascii="Times New Roman" w:hAnsi="Times New Roman" w:eastAsia="Times New Roman" w:cs="Times New Roman"/>
          <w:i/>
          <w:iCs/>
          <w:color w:val="212529"/>
        </w:rPr>
        <w:t>. Rec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118</w:t>
      </w:r>
      <w:r>
        <w:rPr>
          <w:rFonts w:ascii="Times New Roman" w:hAnsi="Times New Roman" w:eastAsia="Times New Roman" w:cs="Times New Roman"/>
          <w:color w:val="212529"/>
        </w:rPr>
        <w:t>, 73-107. PMID: </w:t>
      </w:r>
      <w:r>
        <w:fldChar w:fldCharType="begin"/>
      </w:r>
      <w:r>
        <w:instrText xml:space="preserve"> HYPERLINK "https://www.ncbi.nlm.nih.gov/pubmed/13124788"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13124788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"https://dx.doi.org/10.1002/ar.1091180106"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"cite_ref-PMID18889711_9-0"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LARSELL O. (1948). The development and subdivisions of the cerebellum of birds. </w:t>
      </w:r>
      <w:r>
        <w:rPr>
          <w:rFonts w:ascii="Times New Roman" w:hAnsi="Times New Roman" w:eastAsia="Times New Roman" w:cs="Times New Roman"/>
          <w:i/>
          <w:iCs/>
          <w:color w:val="212529"/>
        </w:rPr>
        <w:t>J. Comp. Neurol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89</w:t>
      </w:r>
      <w:r>
        <w:rPr>
          <w:rFonts w:ascii="Times New Roman" w:hAnsi="Times New Roman" w:eastAsia="Times New Roman" w:cs="Times New Roman"/>
          <w:color w:val="212529"/>
        </w:rPr>
        <w:t>, 123-89. PMID: </w:t>
      </w:r>
      <w:r>
        <w:fldChar w:fldCharType="begin"/>
      </w:r>
      <w:r>
        <w:instrText xml:space="preserve"> HYPERLINK "https://www.ncbi.nlm.nih.gov/pubmed/18889711"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18889711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fldChar w:fldCharType="begin"/>
      </w:r>
      <w:r>
        <w:instrText xml:space="preserve"> HYPERLINK "https://dx.doi.org/10.1002/cne.900890204"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"cite_ref-PMID20239748_10-0"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LARSELL O. (1947). The cerebellum of </w:t>
      </w:r>
      <w:r>
        <w:rPr>
          <w:rFonts w:ascii="Times New Roman" w:hAnsi="Times New Roman" w:eastAsia="Times New Roman" w:cs="Times New Roman"/>
          <w:color w:val="212529"/>
        </w:rPr>
        <w:t>myxinoids</w:t>
      </w:r>
      <w:r>
        <w:rPr>
          <w:rFonts w:ascii="Times New Roman" w:hAnsi="Times New Roman" w:eastAsia="Times New Roman" w:cs="Times New Roman"/>
          <w:color w:val="212529"/>
        </w:rPr>
        <w:t xml:space="preserve"> and </w:t>
      </w:r>
      <w:r>
        <w:rPr>
          <w:rFonts w:ascii="Times New Roman" w:hAnsi="Times New Roman" w:eastAsia="Times New Roman" w:cs="Times New Roman"/>
          <w:color w:val="212529"/>
        </w:rPr>
        <w:t>petromyzonts</w:t>
      </w:r>
      <w:r>
        <w:rPr>
          <w:rFonts w:ascii="Times New Roman" w:hAnsi="Times New Roman" w:eastAsia="Times New Roman" w:cs="Times New Roman"/>
          <w:color w:val="212529"/>
        </w:rPr>
        <w:t xml:space="preserve"> including developmental stages in the lampreys. </w:t>
      </w:r>
      <w:r>
        <w:rPr>
          <w:rFonts w:ascii="Times New Roman" w:hAnsi="Times New Roman" w:eastAsia="Times New Roman" w:cs="Times New Roman"/>
          <w:i/>
          <w:iCs/>
          <w:color w:val="212529"/>
        </w:rPr>
        <w:t>J. Comp. Neurol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86</w:t>
      </w:r>
      <w:r>
        <w:rPr>
          <w:rFonts w:ascii="Times New Roman" w:hAnsi="Times New Roman" w:eastAsia="Times New Roman" w:cs="Times New Roman"/>
          <w:color w:val="212529"/>
        </w:rPr>
        <w:t>, 395-445. PMID: </w:t>
      </w:r>
      <w:r>
        <w:fldChar w:fldCharType="begin"/>
      </w:r>
      <w:r>
        <w:instrText xml:space="preserve"> HYPERLINK "https://www.ncbi.nlm.nih.gov/pubmed/20239748"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20239748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"https://dx.doi.org/10.1002/cne.900860303"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"cite_ref-PMID20341845_11-0"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LARSELL O &amp; STOTLER WA. (1947). </w:t>
      </w:r>
      <w:r>
        <w:rPr>
          <w:rFonts w:ascii="Times New Roman" w:hAnsi="Times New Roman" w:eastAsia="Times New Roman" w:cs="Times New Roman"/>
          <w:color w:val="212529"/>
        </w:rPr>
        <w:t>Some</w:t>
      </w:r>
      <w:r>
        <w:rPr>
          <w:rFonts w:ascii="Times New Roman" w:hAnsi="Times New Roman" w:eastAsia="Times New Roman" w:cs="Times New Roman"/>
          <w:color w:val="212529"/>
        </w:rPr>
        <w:t xml:space="preserve"> morphological features of the human cerebellum. </w:t>
      </w:r>
      <w:r>
        <w:rPr>
          <w:rFonts w:ascii="Times New Roman" w:hAnsi="Times New Roman" w:eastAsia="Times New Roman" w:cs="Times New Roman"/>
          <w:i/>
          <w:iCs/>
          <w:color w:val="212529"/>
        </w:rPr>
        <w:t>Anat. Rec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97</w:t>
      </w:r>
      <w:r>
        <w:rPr>
          <w:rFonts w:ascii="Times New Roman" w:hAnsi="Times New Roman" w:eastAsia="Times New Roman" w:cs="Times New Roman"/>
          <w:color w:val="212529"/>
        </w:rPr>
        <w:t>, 352. PMID: </w:t>
      </w:r>
      <w:r>
        <w:fldChar w:fldCharType="begin"/>
      </w:r>
      <w:r>
        <w:instrText xml:space="preserve"> HYPERLINK "https://www.ncbi.nlm.nih.gov/pubmed/20341845"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20341845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"cite_ref-PMID20267600_12-0"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LARSELL O. (1947). The development of the cerebellum in man in relation to its comparative anatomy. </w:t>
      </w:r>
      <w:r>
        <w:rPr>
          <w:rFonts w:ascii="Times New Roman" w:hAnsi="Times New Roman" w:eastAsia="Times New Roman" w:cs="Times New Roman"/>
          <w:i/>
          <w:iCs/>
          <w:color w:val="212529"/>
        </w:rPr>
        <w:t>J. Comp. Neurol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87</w:t>
      </w:r>
      <w:r>
        <w:rPr>
          <w:rFonts w:ascii="Times New Roman" w:hAnsi="Times New Roman" w:eastAsia="Times New Roman" w:cs="Times New Roman"/>
          <w:color w:val="212529"/>
        </w:rPr>
        <w:t>, 85-129. PMID: </w:t>
      </w:r>
      <w:r>
        <w:fldChar w:fldCharType="begin"/>
      </w:r>
      <w:r>
        <w:instrText xml:space="preserve"> HYPERLINK "https://www.ncbi.nlm.nih.gov/pubmed/20267600"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20267600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"https://dx.doi.org/10.1002/cne.900870203"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"cite_ref-PMID31751665_13-0"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Xu</w:t>
      </w:r>
      <w:r>
        <w:rPr>
          <w:rFonts w:ascii="Times New Roman" w:hAnsi="Times New Roman" w:eastAsia="Times New Roman" w:cs="Times New Roman"/>
          <w:color w:val="212529"/>
        </w:rPr>
        <w:t xml:space="preserve"> F, </w:t>
      </w:r>
      <w:r>
        <w:rPr>
          <w:rFonts w:ascii="Times New Roman" w:hAnsi="Times New Roman" w:eastAsia="Times New Roman" w:cs="Times New Roman"/>
          <w:color w:val="212529"/>
        </w:rPr>
        <w:t>Ge</w:t>
      </w:r>
      <w:r>
        <w:rPr>
          <w:rFonts w:ascii="Times New Roman" w:hAnsi="Times New Roman" w:eastAsia="Times New Roman" w:cs="Times New Roman"/>
          <w:color w:val="212529"/>
        </w:rPr>
        <w:t xml:space="preserve"> X, Shi Y, Zhang Z, Tang Y, Lin X, </w:t>
      </w:r>
      <w:r>
        <w:rPr>
          <w:rFonts w:ascii="Times New Roman" w:hAnsi="Times New Roman" w:eastAsia="Times New Roman" w:cs="Times New Roman"/>
          <w:color w:val="212529"/>
        </w:rPr>
        <w:t>Teng</w:t>
      </w:r>
      <w:r>
        <w:rPr>
          <w:rFonts w:ascii="Times New Roman" w:hAnsi="Times New Roman" w:eastAsia="Times New Roman" w:cs="Times New Roman"/>
          <w:color w:val="212529"/>
        </w:rPr>
        <w:t xml:space="preserve"> G, </w:t>
      </w:r>
      <w:r>
        <w:rPr>
          <w:rFonts w:ascii="Times New Roman" w:hAnsi="Times New Roman" w:eastAsia="Times New Roman" w:cs="Times New Roman"/>
          <w:color w:val="212529"/>
        </w:rPr>
        <w:t>Zang</w:t>
      </w:r>
      <w:r>
        <w:rPr>
          <w:rFonts w:ascii="Times New Roman" w:hAnsi="Times New Roman" w:eastAsia="Times New Roman" w:cs="Times New Roman"/>
          <w:color w:val="212529"/>
        </w:rPr>
        <w:t xml:space="preserve"> F, </w:t>
      </w:r>
      <w:r>
        <w:rPr>
          <w:rFonts w:ascii="Times New Roman" w:hAnsi="Times New Roman" w:eastAsia="Times New Roman" w:cs="Times New Roman"/>
          <w:color w:val="212529"/>
        </w:rPr>
        <w:t>Gao</w:t>
      </w:r>
      <w:r>
        <w:rPr>
          <w:rFonts w:ascii="Times New Roman" w:hAnsi="Times New Roman" w:eastAsia="Times New Roman" w:cs="Times New Roman"/>
          <w:color w:val="212529"/>
        </w:rPr>
        <w:t xml:space="preserve"> N, Liu H, Toga AW &amp; Liu S. (2020). </w:t>
      </w:r>
      <w:r>
        <w:rPr>
          <w:rFonts w:ascii="Times New Roman" w:hAnsi="Times New Roman" w:eastAsia="Times New Roman" w:cs="Times New Roman"/>
          <w:color w:val="212529"/>
        </w:rPr>
        <w:t>Morphometric</w:t>
      </w:r>
      <w:r>
        <w:rPr>
          <w:rFonts w:ascii="Times New Roman" w:hAnsi="Times New Roman" w:eastAsia="Times New Roman" w:cs="Times New Roman"/>
          <w:color w:val="212529"/>
        </w:rPr>
        <w:t xml:space="preserve"> development of the human fetal cerebellum during the early second </w:t>
      </w:r>
      <w:r>
        <w:rPr>
          <w:rFonts w:ascii="Times New Roman" w:hAnsi="Times New Roman" w:eastAsia="Times New Roman" w:cs="Times New Roman"/>
          <w:color w:val="212529"/>
        </w:rPr>
        <w:t>trimester.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Neuroimage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207</w:t>
      </w:r>
      <w:r>
        <w:rPr>
          <w:rFonts w:ascii="Times New Roman" w:hAnsi="Times New Roman" w:eastAsia="Times New Roman" w:cs="Times New Roman"/>
          <w:color w:val="212529"/>
        </w:rPr>
        <w:t>, 116372. PMID: </w:t>
      </w:r>
      <w:r>
        <w:fldChar w:fldCharType="begin"/>
      </w:r>
      <w:r>
        <w:instrText xml:space="preserve"> HYPERLINK "https://www.ncbi.nlm.nih.gov/pubmed/31751665"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31751665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"https://dx.doi.org/10.1016/j.neuroimage.2019.116372"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"cite_ref-PMID31191328_14-0"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Yawno</w:t>
      </w:r>
      <w:r>
        <w:rPr>
          <w:rFonts w:ascii="Times New Roman" w:hAnsi="Times New Roman" w:eastAsia="Times New Roman" w:cs="Times New Roman"/>
          <w:color w:val="212529"/>
        </w:rPr>
        <w:t xml:space="preserve"> T, Sutherland AE, Pham Y, Castillo-Melendez M, </w:t>
      </w:r>
      <w:r>
        <w:rPr>
          <w:rFonts w:ascii="Times New Roman" w:hAnsi="Times New Roman" w:eastAsia="Times New Roman" w:cs="Times New Roman"/>
          <w:color w:val="212529"/>
        </w:rPr>
        <w:t>Jenkin</w:t>
      </w:r>
      <w:r>
        <w:rPr>
          <w:rFonts w:ascii="Times New Roman" w:hAnsi="Times New Roman" w:eastAsia="Times New Roman" w:cs="Times New Roman"/>
          <w:color w:val="212529"/>
        </w:rPr>
        <w:t xml:space="preserve"> G &amp; Miller SL. (2019). Fetal Growth Restriction Alters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Development in Fetal and Neonatal Sheep.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Front </w:t>
      </w:r>
      <w:r>
        <w:rPr>
          <w:rFonts w:ascii="Times New Roman" w:hAnsi="Times New Roman" w:eastAsia="Times New Roman" w:cs="Times New Roman"/>
          <w:i/>
          <w:iCs/>
          <w:color w:val="212529"/>
        </w:rPr>
        <w:t>Physiol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10</w:t>
      </w:r>
      <w:r>
        <w:rPr>
          <w:rFonts w:ascii="Times New Roman" w:hAnsi="Times New Roman" w:eastAsia="Times New Roman" w:cs="Times New Roman"/>
          <w:color w:val="212529"/>
        </w:rPr>
        <w:t>, 560. PMID: </w:t>
      </w:r>
      <w:r>
        <w:fldChar w:fldCharType="begin"/>
      </w:r>
      <w:r>
        <w:instrText xml:space="preserve"> HYPERLINK "https://www.ncbi.nlm.nih.gov/pubmed/31191328"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31191328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"https://dx.doi.org/10.3389/fphys.2019.00560"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↑ </w:t>
      </w:r>
      <w:r>
        <w:fldChar w:fldCharType="begin"/>
      </w:r>
      <w:r>
        <w:instrText xml:space="preserve"> HYPERLINK "https://embryology.med.unsw.edu.au/embryology/index.php/Neural_-_Cerebellum_Development" \l "cite_ref-PMID29792854_15-0"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vertAlign w:val="superscript"/>
        </w:rPr>
        <w:t>Jump up to</w:t>
      </w:r>
      <w:r>
        <w:rPr>
          <w:rFonts w:ascii="Times New Roman" w:hAnsi="Times New Roman" w:eastAsia="Times New Roman" w:cs="Times New Roman"/>
          <w:color w:val="0B0080"/>
          <w:vertAlign w:val="superscript"/>
        </w:rPr>
        <w:t>: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15.0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"https://embryology.med.unsw.edu.au/embryology/index.php/Neural_-_Cerebellum_Development" \l "cite_ref-PMID29792854_15-1"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15.1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Cheng FY, Fleming JT &amp; Chiang C. (2018). Bergmann </w:t>
      </w:r>
      <w:r>
        <w:rPr>
          <w:rFonts w:ascii="Times New Roman" w:hAnsi="Times New Roman" w:eastAsia="Times New Roman" w:cs="Times New Roman"/>
          <w:color w:val="212529"/>
        </w:rPr>
        <w:t>glial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Sonic</w:t>
      </w:r>
      <w:r>
        <w:rPr>
          <w:rFonts w:ascii="Times New Roman" w:hAnsi="Times New Roman" w:eastAsia="Times New Roman" w:cs="Times New Roman"/>
          <w:color w:val="212529"/>
        </w:rPr>
        <w:t xml:space="preserve"> hedgehog signaling activity is required for proper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cortical expansion and architecture. </w:t>
      </w:r>
      <w:r>
        <w:rPr>
          <w:rFonts w:ascii="Times New Roman" w:hAnsi="Times New Roman" w:eastAsia="Times New Roman" w:cs="Times New Roman"/>
          <w:i/>
          <w:iCs/>
          <w:color w:val="212529"/>
        </w:rPr>
        <w:t>Dev.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440</w:t>
      </w:r>
      <w:r>
        <w:rPr>
          <w:rFonts w:ascii="Times New Roman" w:hAnsi="Times New Roman" w:eastAsia="Times New Roman" w:cs="Times New Roman"/>
          <w:color w:val="212529"/>
        </w:rPr>
        <w:t>, 152-166. PMID: </w:t>
      </w:r>
      <w:r>
        <w:fldChar w:fldCharType="begin"/>
      </w:r>
      <w:r>
        <w:instrText xml:space="preserve"> HYPERLINK "https://www.ncbi.nlm.nih.gov/pubmed/29792854"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29792854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"https://dx.doi.org/10.1016/j.ydbio.2018.05.015"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"cite_ref-PMID29753860_16-0"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Kalinichenko</w:t>
      </w:r>
      <w:r>
        <w:rPr>
          <w:rFonts w:ascii="Times New Roman" w:hAnsi="Times New Roman" w:eastAsia="Times New Roman" w:cs="Times New Roman"/>
          <w:color w:val="212529"/>
        </w:rPr>
        <w:t xml:space="preserve"> SG &amp; </w:t>
      </w:r>
      <w:r>
        <w:rPr>
          <w:rFonts w:ascii="Times New Roman" w:hAnsi="Times New Roman" w:eastAsia="Times New Roman" w:cs="Times New Roman"/>
          <w:color w:val="212529"/>
        </w:rPr>
        <w:t>Pushchin</w:t>
      </w:r>
      <w:r>
        <w:rPr>
          <w:rFonts w:ascii="Times New Roman" w:hAnsi="Times New Roman" w:eastAsia="Times New Roman" w:cs="Times New Roman"/>
          <w:color w:val="212529"/>
        </w:rPr>
        <w:t xml:space="preserve"> II. (2018). </w:t>
      </w:r>
      <w:r>
        <w:rPr>
          <w:rFonts w:ascii="Times New Roman" w:hAnsi="Times New Roman" w:eastAsia="Times New Roman" w:cs="Times New Roman"/>
          <w:color w:val="212529"/>
        </w:rPr>
        <w:t>The</w:t>
      </w:r>
      <w:r>
        <w:rPr>
          <w:rFonts w:ascii="Times New Roman" w:hAnsi="Times New Roman" w:eastAsia="Times New Roman" w:cs="Times New Roman"/>
          <w:color w:val="212529"/>
        </w:rPr>
        <w:t xml:space="preserve"> modular architecture and </w:t>
      </w:r>
      <w:r>
        <w:rPr>
          <w:rFonts w:ascii="Times New Roman" w:hAnsi="Times New Roman" w:eastAsia="Times New Roman" w:cs="Times New Roman"/>
          <w:color w:val="212529"/>
        </w:rPr>
        <w:t>neurochemical</w:t>
      </w:r>
      <w:r>
        <w:rPr>
          <w:rFonts w:ascii="Times New Roman" w:hAnsi="Times New Roman" w:eastAsia="Times New Roman" w:cs="Times New Roman"/>
          <w:color w:val="212529"/>
        </w:rPr>
        <w:t xml:space="preserve"> patterns in the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cortex.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J. Chem.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Neuroanat</w:t>
      </w:r>
      <w:r>
        <w:rPr>
          <w:rFonts w:ascii="Times New Roman" w:hAnsi="Times New Roman" w:eastAsia="Times New Roman" w:cs="Times New Roman"/>
          <w:i/>
          <w:iCs/>
          <w:color w:val="212529"/>
        </w:rPr>
        <w:t>. , 92</w:t>
      </w:r>
      <w:r>
        <w:rPr>
          <w:rFonts w:ascii="Times New Roman" w:hAnsi="Times New Roman" w:eastAsia="Times New Roman" w:cs="Times New Roman"/>
          <w:color w:val="212529"/>
        </w:rPr>
        <w:t>, 16-24. PMID: </w:t>
      </w:r>
      <w:r>
        <w:fldChar w:fldCharType="begin"/>
      </w:r>
      <w:r>
        <w:instrText xml:space="preserve"> HYPERLINK "https://www.ncbi.nlm.nih.gov/pubmed/29753860"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29753860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"https://dx.doi.org/10.1016/j.jchemneu.2018.05.001"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"cite_ref-PMID26166429_17-0"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Poretti</w:t>
      </w:r>
      <w:r>
        <w:rPr>
          <w:rFonts w:ascii="Times New Roman" w:hAnsi="Times New Roman" w:eastAsia="Times New Roman" w:cs="Times New Roman"/>
          <w:color w:val="212529"/>
        </w:rPr>
        <w:t xml:space="preserve"> A, </w:t>
      </w:r>
      <w:r>
        <w:rPr>
          <w:rFonts w:ascii="Times New Roman" w:hAnsi="Times New Roman" w:eastAsia="Times New Roman" w:cs="Times New Roman"/>
          <w:color w:val="212529"/>
        </w:rPr>
        <w:t>Boltshauser</w:t>
      </w:r>
      <w:r>
        <w:rPr>
          <w:rFonts w:ascii="Times New Roman" w:hAnsi="Times New Roman" w:eastAsia="Times New Roman" w:cs="Times New Roman"/>
          <w:color w:val="212529"/>
        </w:rPr>
        <w:t xml:space="preserve"> E &amp; </w:t>
      </w:r>
      <w:r>
        <w:rPr>
          <w:rFonts w:ascii="Times New Roman" w:hAnsi="Times New Roman" w:eastAsia="Times New Roman" w:cs="Times New Roman"/>
          <w:color w:val="212529"/>
        </w:rPr>
        <w:t>Huisman</w:t>
      </w:r>
      <w:r>
        <w:rPr>
          <w:rFonts w:ascii="Times New Roman" w:hAnsi="Times New Roman" w:eastAsia="Times New Roman" w:cs="Times New Roman"/>
          <w:color w:val="212529"/>
        </w:rPr>
        <w:t xml:space="preserve"> TA. (2016). Pre- and Postnatal </w:t>
      </w:r>
      <w:r>
        <w:rPr>
          <w:rFonts w:ascii="Times New Roman" w:hAnsi="Times New Roman" w:eastAsia="Times New Roman" w:cs="Times New Roman"/>
          <w:color w:val="212529"/>
        </w:rPr>
        <w:t>Neuroimaging</w:t>
      </w:r>
      <w:r>
        <w:rPr>
          <w:rFonts w:ascii="Times New Roman" w:hAnsi="Times New Roman" w:eastAsia="Times New Roman" w:cs="Times New Roman"/>
          <w:color w:val="212529"/>
        </w:rPr>
        <w:t xml:space="preserve"> of Congenital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Abnormalities. </w:t>
      </w:r>
      <w:r>
        <w:rPr>
          <w:rFonts w:ascii="Times New Roman" w:hAnsi="Times New Roman" w:eastAsia="Times New Roman" w:cs="Times New Roman"/>
          <w:i/>
          <w:iCs/>
          <w:color w:val="212529"/>
        </w:rPr>
        <w:t>Cerebellum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15</w:t>
      </w:r>
      <w:r>
        <w:rPr>
          <w:rFonts w:ascii="Times New Roman" w:hAnsi="Times New Roman" w:eastAsia="Times New Roman" w:cs="Times New Roman"/>
          <w:color w:val="212529"/>
        </w:rPr>
        <w:t>, 5-9. PMID: </w:t>
      </w:r>
      <w:r>
        <w:fldChar w:fldCharType="begin"/>
      </w:r>
      <w:r>
        <w:instrText xml:space="preserve"> HYPERLINK "https://www.ncbi.nlm.nih.gov/pubmed/26166429"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26166429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"https://dx.doi.org/10.1007/s12311-015-0699-z"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↑ </w:t>
      </w:r>
      <w:r>
        <w:fldChar w:fldCharType="begin"/>
      </w:r>
      <w:r>
        <w:instrText xml:space="preserve"> HYPERLINK "https://embryology.med.unsw.edu.au/embryology/index.php/Neural_-_Cerebellum_Development" \l "cite_ref-PMID25519244_18-0"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vertAlign w:val="superscript"/>
        </w:rPr>
        <w:t>Jump up to: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18.0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"https://embryology.med.unsw.edu.au/embryology/index.php/Neural_-_Cerebellum_Development" \l "cite_ref-PMID25519244_18-1"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18.1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"https://embryology.med.unsw.edu.au/embryology/index.php/Neural_-_Cerebellum_Development" \l "cite_ref-PMID25519244_18-2"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18.2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Kobayashi H, </w:t>
      </w:r>
      <w:r>
        <w:rPr>
          <w:rFonts w:ascii="Times New Roman" w:hAnsi="Times New Roman" w:eastAsia="Times New Roman" w:cs="Times New Roman"/>
          <w:color w:val="212529"/>
        </w:rPr>
        <w:t>Saragai</w:t>
      </w:r>
      <w:r>
        <w:rPr>
          <w:rFonts w:ascii="Times New Roman" w:hAnsi="Times New Roman" w:eastAsia="Times New Roman" w:cs="Times New Roman"/>
          <w:color w:val="212529"/>
        </w:rPr>
        <w:t xml:space="preserve"> S, Naito A, </w:t>
      </w:r>
      <w:r>
        <w:rPr>
          <w:rFonts w:ascii="Times New Roman" w:hAnsi="Times New Roman" w:eastAsia="Times New Roman" w:cs="Times New Roman"/>
          <w:color w:val="212529"/>
        </w:rPr>
        <w:t>Ichio</w:t>
      </w:r>
      <w:r>
        <w:rPr>
          <w:rFonts w:ascii="Times New Roman" w:hAnsi="Times New Roman" w:eastAsia="Times New Roman" w:cs="Times New Roman"/>
          <w:color w:val="212529"/>
        </w:rPr>
        <w:t xml:space="preserve"> K, </w:t>
      </w:r>
      <w:r>
        <w:rPr>
          <w:rFonts w:ascii="Times New Roman" w:hAnsi="Times New Roman" w:eastAsia="Times New Roman" w:cs="Times New Roman"/>
          <w:color w:val="212529"/>
        </w:rPr>
        <w:t>Kawauchi</w:t>
      </w:r>
      <w:r>
        <w:rPr>
          <w:rFonts w:ascii="Times New Roman" w:hAnsi="Times New Roman" w:eastAsia="Times New Roman" w:cs="Times New Roman"/>
          <w:color w:val="212529"/>
        </w:rPr>
        <w:t xml:space="preserve"> D &amp; Murakami F. (2015). Calm1 signaling pathway is essential for the migration of mouse </w:t>
      </w:r>
      <w:r>
        <w:rPr>
          <w:rFonts w:ascii="Times New Roman" w:hAnsi="Times New Roman" w:eastAsia="Times New Roman" w:cs="Times New Roman"/>
          <w:color w:val="212529"/>
        </w:rPr>
        <w:t>precerebellar</w:t>
      </w:r>
      <w:r>
        <w:rPr>
          <w:rFonts w:ascii="Times New Roman" w:hAnsi="Times New Roman" w:eastAsia="Times New Roman" w:cs="Times New Roman"/>
          <w:color w:val="212529"/>
        </w:rPr>
        <w:t xml:space="preserve"> neurons. </w:t>
      </w:r>
      <w:r>
        <w:rPr>
          <w:rFonts w:ascii="Times New Roman" w:hAnsi="Times New Roman" w:eastAsia="Times New Roman" w:cs="Times New Roman"/>
          <w:i/>
          <w:iCs/>
          <w:color w:val="212529"/>
        </w:rPr>
        <w:t>Development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142</w:t>
      </w:r>
      <w:r>
        <w:rPr>
          <w:rFonts w:ascii="Times New Roman" w:hAnsi="Times New Roman" w:eastAsia="Times New Roman" w:cs="Times New Roman"/>
          <w:color w:val="212529"/>
        </w:rPr>
        <w:t>, 375-84. PMID: </w:t>
      </w:r>
      <w:r>
        <w:fldChar w:fldCharType="begin"/>
      </w:r>
      <w:r>
        <w:instrText xml:space="preserve"> HYPERLINK "https://www.ncbi.nlm.nih.gov/pubmed/25519244"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25519244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"https://dx.doi.org/10.1242/dev.112680"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"cite_ref-PMID25050931_19-0"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Hou</w:t>
      </w:r>
      <w:r>
        <w:rPr>
          <w:rFonts w:ascii="Times New Roman" w:hAnsi="Times New Roman" w:eastAsia="Times New Roman" w:cs="Times New Roman"/>
          <w:color w:val="212529"/>
        </w:rPr>
        <w:t xml:space="preserve"> C, Ding L, Zhang J, Jin Y, Sun C, Li Z, Sun X, Zhang T, Zhang A, Li H &amp; </w:t>
      </w:r>
      <w:r>
        <w:rPr>
          <w:rFonts w:ascii="Times New Roman" w:hAnsi="Times New Roman" w:eastAsia="Times New Roman" w:cs="Times New Roman"/>
          <w:color w:val="212529"/>
        </w:rPr>
        <w:t>Gao</w:t>
      </w:r>
      <w:r>
        <w:rPr>
          <w:rFonts w:ascii="Times New Roman" w:hAnsi="Times New Roman" w:eastAsia="Times New Roman" w:cs="Times New Roman"/>
          <w:color w:val="212529"/>
        </w:rPr>
        <w:t xml:space="preserve"> J. (2014). Abnormal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development and Purkinje cell defects in Lgl1-Pax2 conditional knockout mice. </w:t>
      </w:r>
      <w:r>
        <w:rPr>
          <w:rFonts w:ascii="Times New Roman" w:hAnsi="Times New Roman" w:eastAsia="Times New Roman" w:cs="Times New Roman"/>
          <w:i/>
          <w:iCs/>
          <w:color w:val="212529"/>
        </w:rPr>
        <w:t>Dev.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395</w:t>
      </w:r>
      <w:r>
        <w:rPr>
          <w:rFonts w:ascii="Times New Roman" w:hAnsi="Times New Roman" w:eastAsia="Times New Roman" w:cs="Times New Roman"/>
          <w:color w:val="212529"/>
        </w:rPr>
        <w:t>, 167-81. PMID: </w:t>
      </w:r>
      <w:r>
        <w:fldChar w:fldCharType="begin"/>
      </w:r>
      <w:r>
        <w:instrText xml:space="preserve"> HYPERLINK "https://www.ncbi.nlm.nih.gov/pubmed/25050931"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25050931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"https://dx.doi.org/10.1016/j.ydbio.2014.07.007"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"cite_ref-PMID24516532_20-0"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Huang GJ, Edwards A, Tsai CY, Lee YS, </w:t>
      </w:r>
      <w:r>
        <w:rPr>
          <w:rFonts w:ascii="Times New Roman" w:hAnsi="Times New Roman" w:eastAsia="Times New Roman" w:cs="Times New Roman"/>
          <w:color w:val="212529"/>
        </w:rPr>
        <w:t>Peng</w:t>
      </w:r>
      <w:r>
        <w:rPr>
          <w:rFonts w:ascii="Times New Roman" w:hAnsi="Times New Roman" w:eastAsia="Times New Roman" w:cs="Times New Roman"/>
          <w:color w:val="212529"/>
        </w:rPr>
        <w:t xml:space="preserve"> L, Era T, </w:t>
      </w:r>
      <w:r>
        <w:rPr>
          <w:rFonts w:ascii="Times New Roman" w:hAnsi="Times New Roman" w:eastAsia="Times New Roman" w:cs="Times New Roman"/>
          <w:color w:val="212529"/>
        </w:rPr>
        <w:t>Hirabayashi</w:t>
      </w:r>
      <w:r>
        <w:rPr>
          <w:rFonts w:ascii="Times New Roman" w:hAnsi="Times New Roman" w:eastAsia="Times New Roman" w:cs="Times New Roman"/>
          <w:color w:val="212529"/>
        </w:rPr>
        <w:t xml:space="preserve"> Y, Tsai CY, Nishikawa S, </w:t>
      </w:r>
      <w:r>
        <w:rPr>
          <w:rFonts w:ascii="Times New Roman" w:hAnsi="Times New Roman" w:eastAsia="Times New Roman" w:cs="Times New Roman"/>
          <w:color w:val="212529"/>
        </w:rPr>
        <w:t>Iwakura</w:t>
      </w:r>
      <w:r>
        <w:rPr>
          <w:rFonts w:ascii="Times New Roman" w:hAnsi="Times New Roman" w:eastAsia="Times New Roman" w:cs="Times New Roman"/>
          <w:color w:val="212529"/>
        </w:rPr>
        <w:t xml:space="preserve"> Y, Chen SJ &amp; Flint J. (2014). Ectopic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cell migration causes </w:t>
      </w:r>
      <w:r>
        <w:rPr>
          <w:rFonts w:ascii="Times New Roman" w:hAnsi="Times New Roman" w:eastAsia="Times New Roman" w:cs="Times New Roman"/>
          <w:color w:val="212529"/>
        </w:rPr>
        <w:t>maldevelopment</w:t>
      </w:r>
      <w:r>
        <w:rPr>
          <w:rFonts w:ascii="Times New Roman" w:hAnsi="Times New Roman" w:eastAsia="Times New Roman" w:cs="Times New Roman"/>
          <w:color w:val="212529"/>
        </w:rPr>
        <w:t xml:space="preserve"> of Purkinje cells and abnormal motor </w:t>
      </w:r>
      <w:r>
        <w:rPr>
          <w:rFonts w:ascii="Times New Roman" w:hAnsi="Times New Roman" w:eastAsia="Times New Roman" w:cs="Times New Roman"/>
          <w:color w:val="212529"/>
        </w:rPr>
        <w:t>behaviour</w:t>
      </w:r>
      <w:r>
        <w:rPr>
          <w:rFonts w:ascii="Times New Roman" w:hAnsi="Times New Roman" w:eastAsia="Times New Roman" w:cs="Times New Roman"/>
          <w:color w:val="212529"/>
        </w:rPr>
        <w:t xml:space="preserve"> in Cxcr4 null mice. </w:t>
      </w:r>
      <w:r>
        <w:rPr>
          <w:rFonts w:ascii="Times New Roman" w:hAnsi="Times New Roman" w:eastAsia="Times New Roman" w:cs="Times New Roman"/>
          <w:i/>
          <w:iCs/>
          <w:color w:val="212529"/>
        </w:rPr>
        <w:t>PLoS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ONE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9</w:t>
      </w:r>
      <w:r>
        <w:rPr>
          <w:rFonts w:ascii="Times New Roman" w:hAnsi="Times New Roman" w:eastAsia="Times New Roman" w:cs="Times New Roman"/>
          <w:color w:val="212529"/>
        </w:rPr>
        <w:t>, e86471. PMID: </w:t>
      </w:r>
      <w:r>
        <w:fldChar w:fldCharType="begin"/>
      </w:r>
      <w:r>
        <w:instrText xml:space="preserve"> HYPERLINK "https://www.ncbi.nlm.nih.gov/pubmed/24516532"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24516532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"https://dx.doi.org/10.1371/journal.pone.0086471"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"cite_ref-PMID20835252_21-0"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Muguruma</w:t>
      </w:r>
      <w:r>
        <w:rPr>
          <w:rFonts w:ascii="Times New Roman" w:hAnsi="Times New Roman" w:eastAsia="Times New Roman" w:cs="Times New Roman"/>
          <w:color w:val="212529"/>
        </w:rPr>
        <w:t xml:space="preserve"> K, </w:t>
      </w:r>
      <w:r>
        <w:rPr>
          <w:rFonts w:ascii="Times New Roman" w:hAnsi="Times New Roman" w:eastAsia="Times New Roman" w:cs="Times New Roman"/>
          <w:color w:val="212529"/>
        </w:rPr>
        <w:t>Nishiyama</w:t>
      </w:r>
      <w:r>
        <w:rPr>
          <w:rFonts w:ascii="Times New Roman" w:hAnsi="Times New Roman" w:eastAsia="Times New Roman" w:cs="Times New Roman"/>
          <w:color w:val="212529"/>
        </w:rPr>
        <w:t xml:space="preserve"> A, Ono Y, </w:t>
      </w:r>
      <w:r>
        <w:rPr>
          <w:rFonts w:ascii="Times New Roman" w:hAnsi="Times New Roman" w:eastAsia="Times New Roman" w:cs="Times New Roman"/>
          <w:color w:val="212529"/>
        </w:rPr>
        <w:t>Miyawaki</w:t>
      </w:r>
      <w:r>
        <w:rPr>
          <w:rFonts w:ascii="Times New Roman" w:hAnsi="Times New Roman" w:eastAsia="Times New Roman" w:cs="Times New Roman"/>
          <w:color w:val="212529"/>
        </w:rPr>
        <w:t xml:space="preserve"> H, </w:t>
      </w:r>
      <w:r>
        <w:rPr>
          <w:rFonts w:ascii="Times New Roman" w:hAnsi="Times New Roman" w:eastAsia="Times New Roman" w:cs="Times New Roman"/>
          <w:color w:val="212529"/>
        </w:rPr>
        <w:t>Mizuhara</w:t>
      </w:r>
      <w:r>
        <w:rPr>
          <w:rFonts w:ascii="Times New Roman" w:hAnsi="Times New Roman" w:eastAsia="Times New Roman" w:cs="Times New Roman"/>
          <w:color w:val="212529"/>
        </w:rPr>
        <w:t xml:space="preserve"> E, Hori S, </w:t>
      </w:r>
      <w:r>
        <w:rPr>
          <w:rFonts w:ascii="Times New Roman" w:hAnsi="Times New Roman" w:eastAsia="Times New Roman" w:cs="Times New Roman"/>
          <w:color w:val="212529"/>
        </w:rPr>
        <w:t>Kakizuka</w:t>
      </w:r>
      <w:r>
        <w:rPr>
          <w:rFonts w:ascii="Times New Roman" w:hAnsi="Times New Roman" w:eastAsia="Times New Roman" w:cs="Times New Roman"/>
          <w:color w:val="212529"/>
        </w:rPr>
        <w:t xml:space="preserve"> A, Obata K, </w:t>
      </w:r>
      <w:r>
        <w:rPr>
          <w:rFonts w:ascii="Times New Roman" w:hAnsi="Times New Roman" w:eastAsia="Times New Roman" w:cs="Times New Roman"/>
          <w:color w:val="212529"/>
        </w:rPr>
        <w:t>Yanagawa</w:t>
      </w:r>
      <w:r>
        <w:rPr>
          <w:rFonts w:ascii="Times New Roman" w:hAnsi="Times New Roman" w:eastAsia="Times New Roman" w:cs="Times New Roman"/>
          <w:color w:val="212529"/>
        </w:rPr>
        <w:t xml:space="preserve"> Y, Hirano T &amp; </w:t>
      </w:r>
      <w:r>
        <w:rPr>
          <w:rFonts w:ascii="Times New Roman" w:hAnsi="Times New Roman" w:eastAsia="Times New Roman" w:cs="Times New Roman"/>
          <w:color w:val="212529"/>
        </w:rPr>
        <w:t>Sasai</w:t>
      </w:r>
      <w:r>
        <w:rPr>
          <w:rFonts w:ascii="Times New Roman" w:hAnsi="Times New Roman" w:eastAsia="Times New Roman" w:cs="Times New Roman"/>
          <w:color w:val="212529"/>
        </w:rPr>
        <w:t xml:space="preserve"> Y. (2010). Ontogeny-recapitulating generation and tissue integration of ES cell-derived Purkinje cells.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Nat.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Neurosci</w:t>
      </w:r>
      <w:r>
        <w:rPr>
          <w:rFonts w:ascii="Times New Roman" w:hAnsi="Times New Roman" w:eastAsia="Times New Roman" w:cs="Times New Roman"/>
          <w:i/>
          <w:iCs/>
          <w:color w:val="212529"/>
        </w:rPr>
        <w:t>. , 13</w:t>
      </w:r>
      <w:r>
        <w:rPr>
          <w:rFonts w:ascii="Times New Roman" w:hAnsi="Times New Roman" w:eastAsia="Times New Roman" w:cs="Times New Roman"/>
          <w:color w:val="212529"/>
        </w:rPr>
        <w:t>, 1171-80. PMID: </w:t>
      </w:r>
      <w:r>
        <w:fldChar w:fldCharType="begin"/>
      </w:r>
      <w:r>
        <w:instrText xml:space="preserve"> HYPERLINK "https://www.ncbi.nlm.nih.gov/pubmed/20835252"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20835252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fldChar w:fldCharType="begin"/>
      </w:r>
      <w:r>
        <w:instrText xml:space="preserve"> HYPERLINK "https://dx.doi.org/10.1038/nn.2638"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"cite_ref-PMID21380713_22-0"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Cho KH, </w:t>
      </w:r>
      <w:r>
        <w:rPr>
          <w:rFonts w:ascii="Times New Roman" w:hAnsi="Times New Roman" w:eastAsia="Times New Roman" w:cs="Times New Roman"/>
          <w:color w:val="212529"/>
        </w:rPr>
        <w:t>Rodríguez-Vázquez</w:t>
      </w:r>
      <w:r>
        <w:rPr>
          <w:rFonts w:ascii="Times New Roman" w:hAnsi="Times New Roman" w:eastAsia="Times New Roman" w:cs="Times New Roman"/>
          <w:color w:val="212529"/>
        </w:rPr>
        <w:t xml:space="preserve"> JF, Kim JH, Abe H, Murakami G &amp; Cho BH. (2011). Early fetal development of the human cerebellum. </w:t>
      </w:r>
      <w:r>
        <w:rPr>
          <w:rFonts w:ascii="Times New Roman" w:hAnsi="Times New Roman" w:eastAsia="Times New Roman" w:cs="Times New Roman"/>
          <w:i/>
          <w:iCs/>
          <w:color w:val="212529"/>
        </w:rPr>
        <w:t>Surg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Radiol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Anat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33</w:t>
      </w:r>
      <w:r>
        <w:rPr>
          <w:rFonts w:ascii="Times New Roman" w:hAnsi="Times New Roman" w:eastAsia="Times New Roman" w:cs="Times New Roman"/>
          <w:color w:val="212529"/>
        </w:rPr>
        <w:t>, 523-30. PMID: </w:t>
      </w:r>
      <w:r>
        <w:fldChar w:fldCharType="begin"/>
      </w:r>
      <w:r>
        <w:instrText xml:space="preserve"> HYPERLINK "https://www.ncbi.nlm.nih.gov/pubmed/21380713"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21380713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"https://dx.doi.org/10.1007/s00276-011-0796-8"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"cite_ref-PMID14222815_23-0"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HERNDON RM. (1964). THE FINE STRUCTURE OF THE RAT CEREBELLUM. II. THE STELLATE NEURONS, GRANULE CELLS, AND GLIA. </w:t>
      </w:r>
      <w:r>
        <w:rPr>
          <w:rFonts w:ascii="Times New Roman" w:hAnsi="Times New Roman" w:eastAsia="Times New Roman" w:cs="Times New Roman"/>
          <w:i/>
          <w:iCs/>
          <w:color w:val="212529"/>
        </w:rPr>
        <w:t>J. Cell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23</w:t>
      </w:r>
      <w:r>
        <w:rPr>
          <w:rFonts w:ascii="Times New Roman" w:hAnsi="Times New Roman" w:eastAsia="Times New Roman" w:cs="Times New Roman"/>
          <w:color w:val="212529"/>
        </w:rPr>
        <w:t>, 277-93. PMID: </w:t>
      </w:r>
      <w:r>
        <w:fldChar w:fldCharType="begin"/>
      </w:r>
      <w:r>
        <w:instrText xml:space="preserve"> HYPERLINK "https://www.ncbi.nlm.nih.gov/pubmed/14222815"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14222815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"cite_ref-PMID29903448_24-0"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Voogd</w:t>
      </w:r>
      <w:r>
        <w:rPr>
          <w:rFonts w:ascii="Times New Roman" w:hAnsi="Times New Roman" w:eastAsia="Times New Roman" w:cs="Times New Roman"/>
          <w:color w:val="212529"/>
        </w:rPr>
        <w:t xml:space="preserve"> J &amp; Koehler PJ. (2018). Historic notes on anatomic, physiologic, and clinical research on the cerebellum. </w:t>
      </w:r>
      <w:r>
        <w:rPr>
          <w:rFonts w:ascii="Times New Roman" w:hAnsi="Times New Roman" w:eastAsia="Times New Roman" w:cs="Times New Roman"/>
          <w:i/>
          <w:iCs/>
          <w:color w:val="212529"/>
        </w:rPr>
        <w:t>Handb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Clin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Neurol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154</w:t>
      </w:r>
      <w:r>
        <w:rPr>
          <w:rFonts w:ascii="Times New Roman" w:hAnsi="Times New Roman" w:eastAsia="Times New Roman" w:cs="Times New Roman"/>
          <w:color w:val="212529"/>
        </w:rPr>
        <w:t>, 3-26. PMID: </w:t>
      </w:r>
      <w:r>
        <w:fldChar w:fldCharType="begin"/>
      </w:r>
      <w:r>
        <w:instrText xml:space="preserve"> HYPERLINK "https://www.ncbi.nlm.nih.gov/pubmed/29903448"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29903448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"https://dx.doi.org/10.1016/B978-0-444-63956-1.00001-1"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"cite_ref-PMID16111554_25-0"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Bloch-</w:t>
      </w:r>
      <w:r>
        <w:rPr>
          <w:rFonts w:ascii="Times New Roman" w:hAnsi="Times New Roman" w:eastAsia="Times New Roman" w:cs="Times New Roman"/>
          <w:color w:val="212529"/>
        </w:rPr>
        <w:t>Gallego</w:t>
      </w:r>
      <w:r>
        <w:rPr>
          <w:rFonts w:ascii="Times New Roman" w:hAnsi="Times New Roman" w:eastAsia="Times New Roman" w:cs="Times New Roman"/>
          <w:color w:val="212529"/>
        </w:rPr>
        <w:t xml:space="preserve"> E, </w:t>
      </w:r>
      <w:r>
        <w:rPr>
          <w:rFonts w:ascii="Times New Roman" w:hAnsi="Times New Roman" w:eastAsia="Times New Roman" w:cs="Times New Roman"/>
          <w:color w:val="212529"/>
        </w:rPr>
        <w:t>Causeret</w:t>
      </w:r>
      <w:r>
        <w:rPr>
          <w:rFonts w:ascii="Times New Roman" w:hAnsi="Times New Roman" w:eastAsia="Times New Roman" w:cs="Times New Roman"/>
          <w:color w:val="212529"/>
        </w:rPr>
        <w:t xml:space="preserve"> F, </w:t>
      </w:r>
      <w:r>
        <w:rPr>
          <w:rFonts w:ascii="Times New Roman" w:hAnsi="Times New Roman" w:eastAsia="Times New Roman" w:cs="Times New Roman"/>
          <w:color w:val="212529"/>
        </w:rPr>
        <w:t>Ezan</w:t>
      </w:r>
      <w:r>
        <w:rPr>
          <w:rFonts w:ascii="Times New Roman" w:hAnsi="Times New Roman" w:eastAsia="Times New Roman" w:cs="Times New Roman"/>
          <w:color w:val="212529"/>
        </w:rPr>
        <w:t xml:space="preserve"> F, Backer S &amp; Hidalgo-</w:t>
      </w:r>
      <w:r>
        <w:rPr>
          <w:rFonts w:ascii="Times New Roman" w:hAnsi="Times New Roman" w:eastAsia="Times New Roman" w:cs="Times New Roman"/>
          <w:color w:val="212529"/>
        </w:rPr>
        <w:t>Sánchez</w:t>
      </w:r>
      <w:r>
        <w:rPr>
          <w:rFonts w:ascii="Times New Roman" w:hAnsi="Times New Roman" w:eastAsia="Times New Roman" w:cs="Times New Roman"/>
          <w:color w:val="212529"/>
        </w:rPr>
        <w:t xml:space="preserve"> M. (2005). Development of </w:t>
      </w:r>
      <w:r>
        <w:rPr>
          <w:rFonts w:ascii="Times New Roman" w:hAnsi="Times New Roman" w:eastAsia="Times New Roman" w:cs="Times New Roman"/>
          <w:color w:val="212529"/>
        </w:rPr>
        <w:t>precerebellar</w:t>
      </w:r>
      <w:r>
        <w:rPr>
          <w:rFonts w:ascii="Times New Roman" w:hAnsi="Times New Roman" w:eastAsia="Times New Roman" w:cs="Times New Roman"/>
          <w:color w:val="212529"/>
        </w:rPr>
        <w:t xml:space="preserve"> nuclei: instructive factors and intracellular mediators in neuronal migration, survival and axon </w:t>
      </w:r>
      <w:r>
        <w:rPr>
          <w:rFonts w:ascii="Times New Roman" w:hAnsi="Times New Roman" w:eastAsia="Times New Roman" w:cs="Times New Roman"/>
          <w:color w:val="212529"/>
        </w:rPr>
        <w:t>pathfinding</w:t>
      </w:r>
      <w:r>
        <w:rPr>
          <w:rFonts w:ascii="Times New Roman" w:hAnsi="Times New Roman" w:eastAsia="Times New Roman" w:cs="Times New Roman"/>
          <w:color w:val="212529"/>
        </w:rPr>
        <w:t>. </w:t>
      </w:r>
      <w:r>
        <w:rPr>
          <w:rFonts w:ascii="Times New Roman" w:hAnsi="Times New Roman" w:eastAsia="Times New Roman" w:cs="Times New Roman"/>
          <w:i/>
          <w:iCs/>
          <w:color w:val="212529"/>
        </w:rPr>
        <w:t>Brain Res. Brain Res. Rev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49</w:t>
      </w:r>
      <w:r>
        <w:rPr>
          <w:rFonts w:ascii="Times New Roman" w:hAnsi="Times New Roman" w:eastAsia="Times New Roman" w:cs="Times New Roman"/>
          <w:color w:val="212529"/>
        </w:rPr>
        <w:t>, 253-66. PMID: </w:t>
      </w:r>
      <w:r>
        <w:fldChar w:fldCharType="begin"/>
      </w:r>
      <w:r>
        <w:instrText xml:space="preserve"> HYPERLINK "https://www.ncbi.nlm.nih.gov/pubmed/16111554"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16111554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fldChar w:fldCharType="begin"/>
      </w:r>
      <w:r>
        <w:instrText xml:space="preserve"> HYPERLINK "https://dx.doi.org/10.1016/j.brainresrev.2005.01.003"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"cite_ref-PMID15882636_26-0"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Tsai LH &amp; Gleeson JG. (2005). </w:t>
      </w:r>
      <w:r>
        <w:rPr>
          <w:rFonts w:ascii="Times New Roman" w:hAnsi="Times New Roman" w:eastAsia="Times New Roman" w:cs="Times New Roman"/>
          <w:color w:val="212529"/>
        </w:rPr>
        <w:t>Nucleokinesis</w:t>
      </w:r>
      <w:r>
        <w:rPr>
          <w:rFonts w:ascii="Times New Roman" w:hAnsi="Times New Roman" w:eastAsia="Times New Roman" w:cs="Times New Roman"/>
          <w:color w:val="212529"/>
        </w:rPr>
        <w:t xml:space="preserve"> in neuronal </w:t>
      </w:r>
      <w:r>
        <w:rPr>
          <w:rFonts w:ascii="Times New Roman" w:hAnsi="Times New Roman" w:eastAsia="Times New Roman" w:cs="Times New Roman"/>
          <w:color w:val="212529"/>
        </w:rPr>
        <w:t>migration.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Neuron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46</w:t>
      </w:r>
      <w:r>
        <w:rPr>
          <w:rFonts w:ascii="Times New Roman" w:hAnsi="Times New Roman" w:eastAsia="Times New Roman" w:cs="Times New Roman"/>
          <w:color w:val="212529"/>
        </w:rPr>
        <w:t>, 383-8. PMID: </w:t>
      </w:r>
      <w:r>
        <w:fldChar w:fldCharType="begin"/>
      </w:r>
      <w:r>
        <w:instrText xml:space="preserve"> HYPERLINK "https://www.ncbi.nlm.nih.gov/pubmed/15882636"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15882636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"https://dx.doi.org/10.1016/j.neuron.2005.04.013"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"cite_ref-PMID18801355_27-0"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Killeen MT &amp; </w:t>
      </w:r>
      <w:r>
        <w:rPr>
          <w:rFonts w:ascii="Times New Roman" w:hAnsi="Times New Roman" w:eastAsia="Times New Roman" w:cs="Times New Roman"/>
          <w:color w:val="212529"/>
        </w:rPr>
        <w:t>Sybingco</w:t>
      </w:r>
      <w:r>
        <w:rPr>
          <w:rFonts w:ascii="Times New Roman" w:hAnsi="Times New Roman" w:eastAsia="Times New Roman" w:cs="Times New Roman"/>
          <w:color w:val="212529"/>
        </w:rPr>
        <w:t xml:space="preserve"> SS. (2008). </w:t>
      </w:r>
      <w:r>
        <w:rPr>
          <w:rFonts w:ascii="Times New Roman" w:hAnsi="Times New Roman" w:eastAsia="Times New Roman" w:cs="Times New Roman"/>
          <w:color w:val="212529"/>
        </w:rPr>
        <w:t>Netrin</w:t>
      </w:r>
      <w:r>
        <w:rPr>
          <w:rFonts w:ascii="Times New Roman" w:hAnsi="Times New Roman" w:eastAsia="Times New Roman" w:cs="Times New Roman"/>
          <w:color w:val="212529"/>
        </w:rPr>
        <w:t xml:space="preserve">, Slit and </w:t>
      </w:r>
      <w:r>
        <w:rPr>
          <w:rFonts w:ascii="Times New Roman" w:hAnsi="Times New Roman" w:eastAsia="Times New Roman" w:cs="Times New Roman"/>
          <w:color w:val="212529"/>
        </w:rPr>
        <w:t>Wnt</w:t>
      </w:r>
      <w:r>
        <w:rPr>
          <w:rFonts w:ascii="Times New Roman" w:hAnsi="Times New Roman" w:eastAsia="Times New Roman" w:cs="Times New Roman"/>
          <w:color w:val="212529"/>
        </w:rPr>
        <w:t xml:space="preserve"> receptors allow axons to choose the axis of migration. </w:t>
      </w:r>
      <w:r>
        <w:rPr>
          <w:rFonts w:ascii="Times New Roman" w:hAnsi="Times New Roman" w:eastAsia="Times New Roman" w:cs="Times New Roman"/>
          <w:i/>
          <w:iCs/>
          <w:color w:val="212529"/>
        </w:rPr>
        <w:t>Dev.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323</w:t>
      </w:r>
      <w:r>
        <w:rPr>
          <w:rFonts w:ascii="Times New Roman" w:hAnsi="Times New Roman" w:eastAsia="Times New Roman" w:cs="Times New Roman"/>
          <w:color w:val="212529"/>
        </w:rPr>
        <w:t>, 143-51. PMID: </w:t>
      </w:r>
      <w:r>
        <w:fldChar w:fldCharType="begin"/>
      </w:r>
      <w:r>
        <w:instrText xml:space="preserve"> HYPERLINK "https://www.ncbi.nlm.nih.gov/pubmed/18801355"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18801355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"https://dx.doi.org/10.1016/j.ydbio.2008.08.027"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"cite_ref-PMID24294192_28-0"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Reeber</w:t>
      </w:r>
      <w:r>
        <w:rPr>
          <w:rFonts w:ascii="Times New Roman" w:hAnsi="Times New Roman" w:eastAsia="Times New Roman" w:cs="Times New Roman"/>
          <w:color w:val="212529"/>
        </w:rPr>
        <w:t xml:space="preserve"> SL, Otis TS &amp; </w:t>
      </w:r>
      <w:r>
        <w:rPr>
          <w:rFonts w:ascii="Times New Roman" w:hAnsi="Times New Roman" w:eastAsia="Times New Roman" w:cs="Times New Roman"/>
          <w:color w:val="212529"/>
        </w:rPr>
        <w:t>Sillitoe</w:t>
      </w:r>
      <w:r>
        <w:rPr>
          <w:rFonts w:ascii="Times New Roman" w:hAnsi="Times New Roman" w:eastAsia="Times New Roman" w:cs="Times New Roman"/>
          <w:color w:val="212529"/>
        </w:rPr>
        <w:t xml:space="preserve"> RV. (2013). New roles for the cerebellum in health and disease.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Front </w:t>
      </w:r>
      <w:r>
        <w:rPr>
          <w:rFonts w:ascii="Times New Roman" w:hAnsi="Times New Roman" w:eastAsia="Times New Roman" w:cs="Times New Roman"/>
          <w:i/>
          <w:iCs/>
          <w:color w:val="212529"/>
        </w:rPr>
        <w:t>Syst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Neurosci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7</w:t>
      </w:r>
      <w:r>
        <w:rPr>
          <w:rFonts w:ascii="Times New Roman" w:hAnsi="Times New Roman" w:eastAsia="Times New Roman" w:cs="Times New Roman"/>
          <w:color w:val="212529"/>
        </w:rPr>
        <w:t>, 83. PMID: </w:t>
      </w:r>
      <w:r>
        <w:fldChar w:fldCharType="begin"/>
      </w:r>
      <w:r>
        <w:instrText xml:space="preserve"> HYPERLINK "https://www.ncbi.nlm.nih.gov/pubmed/24294192"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24294192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"https://dx.doi.org/10.3389/fnsys.2013.00083"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"cite_ref-PMID31165301_29-0"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Toledo A, Lang F, </w:t>
      </w:r>
      <w:r>
        <w:rPr>
          <w:rFonts w:ascii="Times New Roman" w:hAnsi="Times New Roman" w:eastAsia="Times New Roman" w:cs="Times New Roman"/>
          <w:color w:val="212529"/>
        </w:rPr>
        <w:t>Doengi</w:t>
      </w:r>
      <w:r>
        <w:rPr>
          <w:rFonts w:ascii="Times New Roman" w:hAnsi="Times New Roman" w:eastAsia="Times New Roman" w:cs="Times New Roman"/>
          <w:color w:val="212529"/>
        </w:rPr>
        <w:t xml:space="preserve"> M, Morrison H, Stein V &amp; </w:t>
      </w:r>
      <w:r>
        <w:rPr>
          <w:rFonts w:ascii="Times New Roman" w:hAnsi="Times New Roman" w:eastAsia="Times New Roman" w:cs="Times New Roman"/>
          <w:color w:val="212529"/>
        </w:rPr>
        <w:t>Baader</w:t>
      </w:r>
      <w:r>
        <w:rPr>
          <w:rFonts w:ascii="Times New Roman" w:hAnsi="Times New Roman" w:eastAsia="Times New Roman" w:cs="Times New Roman"/>
          <w:color w:val="212529"/>
        </w:rPr>
        <w:t xml:space="preserve"> SL. (2019). Merlin modulates process outgrowth and </w:t>
      </w:r>
      <w:r>
        <w:rPr>
          <w:rFonts w:ascii="Times New Roman" w:hAnsi="Times New Roman" w:eastAsia="Times New Roman" w:cs="Times New Roman"/>
          <w:color w:val="212529"/>
        </w:rPr>
        <w:t>synaptogenesis</w:t>
      </w:r>
      <w:r>
        <w:rPr>
          <w:rFonts w:ascii="Times New Roman" w:hAnsi="Times New Roman" w:eastAsia="Times New Roman" w:cs="Times New Roman"/>
          <w:color w:val="212529"/>
        </w:rPr>
        <w:t xml:space="preserve"> in the cerebellum.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Brain </w:t>
      </w:r>
      <w:r>
        <w:rPr>
          <w:rFonts w:ascii="Times New Roman" w:hAnsi="Times New Roman" w:eastAsia="Times New Roman" w:cs="Times New Roman"/>
          <w:i/>
          <w:iCs/>
          <w:color w:val="212529"/>
        </w:rPr>
        <w:t>Struct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Funct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, . PMID: </w:t>
      </w:r>
      <w:r>
        <w:fldChar w:fldCharType="begin"/>
      </w:r>
      <w:r>
        <w:instrText xml:space="preserve"> HYPERLINK "https://www.ncbi.nlm.nih.gov/pubmed/31165301"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31165301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"https://dx.doi.org/10.1007/s00429-019-01897-7"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"cite_ref-PMID21437245_30-0"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Malek</w:t>
      </w:r>
      <w:r>
        <w:rPr>
          <w:rFonts w:ascii="Times New Roman" w:hAnsi="Times New Roman" w:eastAsia="Times New Roman" w:cs="Times New Roman"/>
          <w:color w:val="212529"/>
        </w:rPr>
        <w:t xml:space="preserve"> R, </w:t>
      </w:r>
      <w:r>
        <w:rPr>
          <w:rFonts w:ascii="Times New Roman" w:hAnsi="Times New Roman" w:eastAsia="Times New Roman" w:cs="Times New Roman"/>
          <w:color w:val="212529"/>
        </w:rPr>
        <w:t>Matta</w:t>
      </w:r>
      <w:r>
        <w:rPr>
          <w:rFonts w:ascii="Times New Roman" w:hAnsi="Times New Roman" w:eastAsia="Times New Roman" w:cs="Times New Roman"/>
          <w:color w:val="212529"/>
        </w:rPr>
        <w:t xml:space="preserve"> J, Taylor N, Perry ME &amp; </w:t>
      </w:r>
      <w:r>
        <w:rPr>
          <w:rFonts w:ascii="Times New Roman" w:hAnsi="Times New Roman" w:eastAsia="Times New Roman" w:cs="Times New Roman"/>
          <w:color w:val="212529"/>
        </w:rPr>
        <w:t>Mendrysa</w:t>
      </w:r>
      <w:r>
        <w:rPr>
          <w:rFonts w:ascii="Times New Roman" w:hAnsi="Times New Roman" w:eastAsia="Times New Roman" w:cs="Times New Roman"/>
          <w:color w:val="212529"/>
        </w:rPr>
        <w:t xml:space="preserve"> SM. (2011). The p53 inhibitor MDM2 facilitates Sonic Hedgehog-mediated </w:t>
      </w:r>
      <w:r>
        <w:rPr>
          <w:rFonts w:ascii="Times New Roman" w:hAnsi="Times New Roman" w:eastAsia="Times New Roman" w:cs="Times New Roman"/>
          <w:color w:val="212529"/>
        </w:rPr>
        <w:t>tumorigenesis</w:t>
      </w:r>
      <w:r>
        <w:rPr>
          <w:rFonts w:ascii="Times New Roman" w:hAnsi="Times New Roman" w:eastAsia="Times New Roman" w:cs="Times New Roman"/>
          <w:color w:val="212529"/>
        </w:rPr>
        <w:t xml:space="preserve"> and influences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foliation. </w:t>
      </w:r>
      <w:r>
        <w:rPr>
          <w:rFonts w:ascii="Times New Roman" w:hAnsi="Times New Roman" w:eastAsia="Times New Roman" w:cs="Times New Roman"/>
          <w:i/>
          <w:iCs/>
          <w:color w:val="212529"/>
        </w:rPr>
        <w:t>PLoS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ONE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6</w:t>
      </w:r>
      <w:r>
        <w:rPr>
          <w:rFonts w:ascii="Times New Roman" w:hAnsi="Times New Roman" w:eastAsia="Times New Roman" w:cs="Times New Roman"/>
          <w:color w:val="212529"/>
        </w:rPr>
        <w:t>, e17884. PMID: </w:t>
      </w:r>
      <w:r>
        <w:fldChar w:fldCharType="begin"/>
      </w:r>
      <w:r>
        <w:instrText xml:space="preserve"> HYPERLINK "https://www.ncbi.nlm.nih.gov/pubmed/21437245"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21437245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"https://dx.doi.org/10.1371/journal.pone.0017884"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"cite_ref-PMID28846093_31-0"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 xml:space="preserve"> Shi X, Garcia G, Van De </w:t>
      </w:r>
      <w:r>
        <w:rPr>
          <w:rFonts w:ascii="Times New Roman" w:hAnsi="Times New Roman" w:eastAsia="Times New Roman" w:cs="Times New Roman"/>
          <w:color w:val="212529"/>
        </w:rPr>
        <w:t>Weghe</w:t>
      </w:r>
      <w:r>
        <w:rPr>
          <w:rFonts w:ascii="Times New Roman" w:hAnsi="Times New Roman" w:eastAsia="Times New Roman" w:cs="Times New Roman"/>
          <w:color w:val="212529"/>
        </w:rPr>
        <w:t xml:space="preserve"> JC, </w:t>
      </w:r>
      <w:r>
        <w:rPr>
          <w:rFonts w:ascii="Times New Roman" w:hAnsi="Times New Roman" w:eastAsia="Times New Roman" w:cs="Times New Roman"/>
          <w:color w:val="212529"/>
        </w:rPr>
        <w:t>McGorty</w:t>
      </w:r>
      <w:r>
        <w:rPr>
          <w:rFonts w:ascii="Times New Roman" w:hAnsi="Times New Roman" w:eastAsia="Times New Roman" w:cs="Times New Roman"/>
          <w:color w:val="212529"/>
        </w:rPr>
        <w:t xml:space="preserve"> R, </w:t>
      </w:r>
      <w:r>
        <w:rPr>
          <w:rFonts w:ascii="Times New Roman" w:hAnsi="Times New Roman" w:eastAsia="Times New Roman" w:cs="Times New Roman"/>
          <w:color w:val="212529"/>
        </w:rPr>
        <w:t>Pazour</w:t>
      </w:r>
      <w:r>
        <w:rPr>
          <w:rFonts w:ascii="Times New Roman" w:hAnsi="Times New Roman" w:eastAsia="Times New Roman" w:cs="Times New Roman"/>
          <w:color w:val="212529"/>
        </w:rPr>
        <w:t xml:space="preserve"> GJ, Doherty D, Huang B &amp; Reiter JF. (2017). Super-resolution microscopy reveals that disruption of </w:t>
      </w:r>
      <w:r>
        <w:rPr>
          <w:rFonts w:ascii="Times New Roman" w:hAnsi="Times New Roman" w:eastAsia="Times New Roman" w:cs="Times New Roman"/>
          <w:color w:val="212529"/>
        </w:rPr>
        <w:t>ciliary</w:t>
      </w:r>
      <w:r>
        <w:rPr>
          <w:rFonts w:ascii="Times New Roman" w:hAnsi="Times New Roman" w:eastAsia="Times New Roman" w:cs="Times New Roman"/>
          <w:color w:val="212529"/>
        </w:rPr>
        <w:t xml:space="preserve"> transition-zone architecture causes </w:t>
      </w:r>
      <w:r>
        <w:rPr>
          <w:rFonts w:ascii="Times New Roman" w:hAnsi="Times New Roman" w:eastAsia="Times New Roman" w:cs="Times New Roman"/>
          <w:color w:val="212529"/>
        </w:rPr>
        <w:t>Joubert</w:t>
      </w:r>
      <w:r>
        <w:rPr>
          <w:rFonts w:ascii="Times New Roman" w:hAnsi="Times New Roman" w:eastAsia="Times New Roman" w:cs="Times New Roman"/>
          <w:color w:val="212529"/>
        </w:rPr>
        <w:t> syndrome. </w:t>
      </w:r>
      <w:r>
        <w:rPr>
          <w:rFonts w:ascii="Times New Roman" w:hAnsi="Times New Roman" w:eastAsia="Times New Roman" w:cs="Times New Roman"/>
          <w:i/>
          <w:iCs/>
          <w:color w:val="212529"/>
        </w:rPr>
        <w:t>Nat. Cell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19</w:t>
      </w:r>
      <w:r>
        <w:rPr>
          <w:rFonts w:ascii="Times New Roman" w:hAnsi="Times New Roman" w:eastAsia="Times New Roman" w:cs="Times New Roman"/>
          <w:color w:val="212529"/>
        </w:rPr>
        <w:t>, 1178-1188. PMID: </w:t>
      </w:r>
      <w:r>
        <w:fldChar w:fldCharType="begin"/>
      </w:r>
      <w:r>
        <w:instrText xml:space="preserve"> HYPERLINK "https://www.ncbi.nlm.nih.gov/pubmed/28846093"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28846093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fldChar w:fldCharType="begin"/>
      </w:r>
      <w:r>
        <w:instrText xml:space="preserve"> HYPERLINK "https://dx.doi.org/10.1038/ncb3599"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↑ </w:t>
      </w:r>
      <w:r>
        <w:fldChar w:fldCharType="begin"/>
      </w:r>
      <w:r>
        <w:instrText xml:space="preserve"> HYPERLINK "https://embryology.med.unsw.edu.au/embryology/index.php/Neural_-_Cerebellum_Development" \l "cite_ref-PMID21749694_32-0"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vertAlign w:val="superscript"/>
        </w:rPr>
        <w:t>Jump up to</w:t>
      </w:r>
      <w:r>
        <w:rPr>
          <w:rFonts w:ascii="Times New Roman" w:hAnsi="Times New Roman" w:eastAsia="Times New Roman" w:cs="Times New Roman"/>
          <w:color w:val="0B0080"/>
          <w:vertAlign w:val="superscript"/>
        </w:rPr>
        <w:t>: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32.0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"https://embryology.med.unsw.edu.au/embryology/index.php/Neural_-_Cerebellum_Development" \l "cite_ref-PMID21749694_32-1"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t>32.1</w:t>
      </w:r>
      <w:r>
        <w:rPr>
          <w:rFonts w:ascii="Times New Roman" w:hAnsi="Times New Roman" w:eastAsia="Times New Roman" w:cs="Times New Roman"/>
          <w:color w:val="0B0080"/>
          <w:u w:val="single"/>
          <w:vertAlign w:val="superscript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Namavar</w:t>
      </w:r>
      <w:r>
        <w:rPr>
          <w:rFonts w:ascii="Times New Roman" w:hAnsi="Times New Roman" w:eastAsia="Times New Roman" w:cs="Times New Roman"/>
          <w:color w:val="212529"/>
        </w:rPr>
        <w:t xml:space="preserve"> Y, Barth PG, Poll-The BT &amp; Baas F. (2011). Classification, diagnosis and potential mechanisms in </w:t>
      </w:r>
      <w:r>
        <w:rPr>
          <w:rFonts w:ascii="Times New Roman" w:hAnsi="Times New Roman" w:eastAsia="Times New Roman" w:cs="Times New Roman"/>
          <w:color w:val="212529"/>
        </w:rPr>
        <w:t>pontocerebellar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hypoplasia</w:t>
      </w:r>
      <w:r>
        <w:rPr>
          <w:rFonts w:ascii="Times New Roman" w:hAnsi="Times New Roman" w:eastAsia="Times New Roman" w:cs="Times New Roman"/>
          <w:color w:val="212529"/>
        </w:rPr>
        <w:t>. </w:t>
      </w:r>
      <w:r>
        <w:rPr>
          <w:rFonts w:ascii="Times New Roman" w:hAnsi="Times New Roman" w:eastAsia="Times New Roman" w:cs="Times New Roman"/>
          <w:i/>
          <w:iCs/>
          <w:color w:val="212529"/>
        </w:rPr>
        <w:t>Orphanet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J Rare </w:t>
      </w:r>
      <w:r>
        <w:rPr>
          <w:rFonts w:ascii="Times New Roman" w:hAnsi="Times New Roman" w:eastAsia="Times New Roman" w:cs="Times New Roman"/>
          <w:i/>
          <w:iCs/>
          <w:color w:val="212529"/>
        </w:rPr>
        <w:t>Dis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6</w:t>
      </w:r>
      <w:r>
        <w:rPr>
          <w:rFonts w:ascii="Times New Roman" w:hAnsi="Times New Roman" w:eastAsia="Times New Roman" w:cs="Times New Roman"/>
          <w:color w:val="212529"/>
        </w:rPr>
        <w:t>, 50. PMID: </w:t>
      </w:r>
      <w:r>
        <w:fldChar w:fldCharType="begin"/>
      </w:r>
      <w:r>
        <w:instrText xml:space="preserve"> HYPERLINK "https://www.ncbi.nlm.nih.gov/pubmed/21749694"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21749694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"https://dx.doi.org/10.1186/1750-1172-6-50"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"cite_ref-PMID30580482_33-0"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Aldinger</w:t>
      </w:r>
      <w:r>
        <w:rPr>
          <w:rFonts w:ascii="Times New Roman" w:hAnsi="Times New Roman" w:eastAsia="Times New Roman" w:cs="Times New Roman"/>
          <w:color w:val="212529"/>
        </w:rPr>
        <w:t xml:space="preserve"> KA, Dempsey JC, Tully HM, Grout ME, </w:t>
      </w:r>
      <w:r>
        <w:rPr>
          <w:rFonts w:ascii="Times New Roman" w:hAnsi="Times New Roman" w:eastAsia="Times New Roman" w:cs="Times New Roman"/>
          <w:color w:val="212529"/>
        </w:rPr>
        <w:t>Mehaffey</w:t>
      </w:r>
      <w:r>
        <w:rPr>
          <w:rFonts w:ascii="Times New Roman" w:hAnsi="Times New Roman" w:eastAsia="Times New Roman" w:cs="Times New Roman"/>
          <w:color w:val="212529"/>
        </w:rPr>
        <w:t xml:space="preserve"> MG, </w:t>
      </w:r>
      <w:r>
        <w:rPr>
          <w:rFonts w:ascii="Times New Roman" w:hAnsi="Times New Roman" w:eastAsia="Times New Roman" w:cs="Times New Roman"/>
          <w:color w:val="212529"/>
        </w:rPr>
        <w:t>Dobyns</w:t>
      </w:r>
      <w:r>
        <w:rPr>
          <w:rFonts w:ascii="Times New Roman" w:hAnsi="Times New Roman" w:eastAsia="Times New Roman" w:cs="Times New Roman"/>
          <w:color w:val="212529"/>
        </w:rPr>
        <w:t xml:space="preserve"> WB &amp; Doherty D. (2018). </w:t>
      </w:r>
      <w:r>
        <w:rPr>
          <w:rFonts w:ascii="Times New Roman" w:hAnsi="Times New Roman" w:eastAsia="Times New Roman" w:cs="Times New Roman"/>
          <w:color w:val="212529"/>
        </w:rPr>
        <w:t>Rhombencephalosynapsis</w:t>
      </w:r>
      <w:r>
        <w:rPr>
          <w:rFonts w:ascii="Times New Roman" w:hAnsi="Times New Roman" w:eastAsia="Times New Roman" w:cs="Times New Roman"/>
          <w:color w:val="212529"/>
        </w:rPr>
        <w:t>: Fused cerebellum, confused geneticists.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Am J Med Genet C </w:t>
      </w:r>
      <w:r>
        <w:rPr>
          <w:rFonts w:ascii="Times New Roman" w:hAnsi="Times New Roman" w:eastAsia="Times New Roman" w:cs="Times New Roman"/>
          <w:i/>
          <w:iCs/>
          <w:color w:val="212529"/>
        </w:rPr>
        <w:t>Semin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Med </w:t>
      </w:r>
      <w:r>
        <w:rPr>
          <w:rFonts w:ascii="Times New Roman" w:hAnsi="Times New Roman" w:eastAsia="Times New Roman" w:cs="Times New Roman"/>
          <w:i/>
          <w:iCs/>
          <w:color w:val="212529"/>
        </w:rPr>
        <w:t>Genet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178</w:t>
      </w:r>
      <w:r>
        <w:rPr>
          <w:rFonts w:ascii="Times New Roman" w:hAnsi="Times New Roman" w:eastAsia="Times New Roman" w:cs="Times New Roman"/>
          <w:color w:val="212529"/>
        </w:rPr>
        <w:t>, 432-439. PMID: </w:t>
      </w:r>
      <w:r>
        <w:fldChar w:fldCharType="begin"/>
      </w:r>
      <w:r>
        <w:instrText xml:space="preserve"> HYPERLINK "https://www.ncbi.nlm.nih.gov/pubmed/30580482"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30580482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"https://dx.doi.org/10.1002/ajmg.c.31666"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fldChar w:fldCharType="begin"/>
      </w:r>
      <w:r>
        <w:instrText xml:space="preserve"> HYPERLINK "https://embryology.med.unsw.edu.au/embryology/index.php/Neural_-_Cerebellum_Development" \l "cite_ref-PMID31165428_34-0" \o "Jump up"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B0080"/>
          <w:u w:val="single"/>
        </w:rPr>
        <w:t>↑</w:t>
      </w:r>
      <w:r>
        <w:rPr>
          <w:rFonts w:ascii="Times New Roman" w:hAnsi="Times New Roman" w:eastAsia="Times New Roman" w:cs="Times New Roman"/>
          <w:color w:val="0B0080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Miterko</w:t>
      </w:r>
      <w:r>
        <w:rPr>
          <w:rFonts w:ascii="Times New Roman" w:hAnsi="Times New Roman" w:eastAsia="Times New Roman" w:cs="Times New Roman"/>
          <w:color w:val="212529"/>
        </w:rPr>
        <w:t xml:space="preserve"> LN, Baker KB, </w:t>
      </w:r>
      <w:r>
        <w:rPr>
          <w:rFonts w:ascii="Times New Roman" w:hAnsi="Times New Roman" w:eastAsia="Times New Roman" w:cs="Times New Roman"/>
          <w:color w:val="212529"/>
        </w:rPr>
        <w:t>Beckinghausen</w:t>
      </w:r>
      <w:r>
        <w:rPr>
          <w:rFonts w:ascii="Times New Roman" w:hAnsi="Times New Roman" w:eastAsia="Times New Roman" w:cs="Times New Roman"/>
          <w:color w:val="212529"/>
        </w:rPr>
        <w:t xml:space="preserve"> J, </w:t>
      </w:r>
      <w:r>
        <w:rPr>
          <w:rFonts w:ascii="Times New Roman" w:hAnsi="Times New Roman" w:eastAsia="Times New Roman" w:cs="Times New Roman"/>
          <w:color w:val="212529"/>
        </w:rPr>
        <w:t>Bradnam</w:t>
      </w:r>
      <w:r>
        <w:rPr>
          <w:rFonts w:ascii="Times New Roman" w:hAnsi="Times New Roman" w:eastAsia="Times New Roman" w:cs="Times New Roman"/>
          <w:color w:val="212529"/>
        </w:rPr>
        <w:t xml:space="preserve"> LV, Cheng MY, </w:t>
      </w:r>
      <w:r>
        <w:rPr>
          <w:rFonts w:ascii="Times New Roman" w:hAnsi="Times New Roman" w:eastAsia="Times New Roman" w:cs="Times New Roman"/>
          <w:color w:val="212529"/>
        </w:rPr>
        <w:t>Cooperrider</w:t>
      </w:r>
      <w:r>
        <w:rPr>
          <w:rFonts w:ascii="Times New Roman" w:hAnsi="Times New Roman" w:eastAsia="Times New Roman" w:cs="Times New Roman"/>
          <w:color w:val="212529"/>
        </w:rPr>
        <w:t xml:space="preserve"> J, </w:t>
      </w:r>
      <w:r>
        <w:rPr>
          <w:rFonts w:ascii="Times New Roman" w:hAnsi="Times New Roman" w:eastAsia="Times New Roman" w:cs="Times New Roman"/>
          <w:color w:val="212529"/>
        </w:rPr>
        <w:t>DeLong</w:t>
      </w:r>
      <w:r>
        <w:rPr>
          <w:rFonts w:ascii="Times New Roman" w:hAnsi="Times New Roman" w:eastAsia="Times New Roman" w:cs="Times New Roman"/>
          <w:color w:val="212529"/>
        </w:rPr>
        <w:t xml:space="preserve"> MR, </w:t>
      </w:r>
      <w:r>
        <w:rPr>
          <w:rFonts w:ascii="Times New Roman" w:hAnsi="Times New Roman" w:eastAsia="Times New Roman" w:cs="Times New Roman"/>
          <w:color w:val="212529"/>
        </w:rPr>
        <w:t>Gornati</w:t>
      </w:r>
      <w:r>
        <w:rPr>
          <w:rFonts w:ascii="Times New Roman" w:hAnsi="Times New Roman" w:eastAsia="Times New Roman" w:cs="Times New Roman"/>
          <w:color w:val="212529"/>
        </w:rPr>
        <w:t xml:space="preserve"> SV, </w:t>
      </w:r>
      <w:r>
        <w:rPr>
          <w:rFonts w:ascii="Times New Roman" w:hAnsi="Times New Roman" w:eastAsia="Times New Roman" w:cs="Times New Roman"/>
          <w:color w:val="212529"/>
        </w:rPr>
        <w:t>Hallett</w:t>
      </w:r>
      <w:r>
        <w:rPr>
          <w:rFonts w:ascii="Times New Roman" w:hAnsi="Times New Roman" w:eastAsia="Times New Roman" w:cs="Times New Roman"/>
          <w:color w:val="212529"/>
        </w:rPr>
        <w:t xml:space="preserve"> M, Heck DH, </w:t>
      </w:r>
      <w:r>
        <w:rPr>
          <w:rFonts w:ascii="Times New Roman" w:hAnsi="Times New Roman" w:eastAsia="Times New Roman" w:cs="Times New Roman"/>
          <w:color w:val="212529"/>
        </w:rPr>
        <w:t>Hoebeek</w:t>
      </w:r>
      <w:r>
        <w:rPr>
          <w:rFonts w:ascii="Times New Roman" w:hAnsi="Times New Roman" w:eastAsia="Times New Roman" w:cs="Times New Roman"/>
          <w:color w:val="212529"/>
        </w:rPr>
        <w:t xml:space="preserve"> FE, </w:t>
      </w:r>
      <w:r>
        <w:rPr>
          <w:rFonts w:ascii="Times New Roman" w:hAnsi="Times New Roman" w:eastAsia="Times New Roman" w:cs="Times New Roman"/>
          <w:color w:val="212529"/>
        </w:rPr>
        <w:t>Kouzani</w:t>
      </w:r>
      <w:r>
        <w:rPr>
          <w:rFonts w:ascii="Times New Roman" w:hAnsi="Times New Roman" w:eastAsia="Times New Roman" w:cs="Times New Roman"/>
          <w:color w:val="212529"/>
        </w:rPr>
        <w:t xml:space="preserve"> AZ, </w:t>
      </w:r>
      <w:r>
        <w:rPr>
          <w:rFonts w:ascii="Times New Roman" w:hAnsi="Times New Roman" w:eastAsia="Times New Roman" w:cs="Times New Roman"/>
          <w:color w:val="212529"/>
        </w:rPr>
        <w:t>Kuo</w:t>
      </w:r>
      <w:r>
        <w:rPr>
          <w:rFonts w:ascii="Times New Roman" w:hAnsi="Times New Roman" w:eastAsia="Times New Roman" w:cs="Times New Roman"/>
          <w:color w:val="212529"/>
        </w:rPr>
        <w:t xml:space="preserve"> SH, Louis ED, Machado A, </w:t>
      </w:r>
      <w:r>
        <w:rPr>
          <w:rFonts w:ascii="Times New Roman" w:hAnsi="Times New Roman" w:eastAsia="Times New Roman" w:cs="Times New Roman"/>
          <w:color w:val="212529"/>
        </w:rPr>
        <w:t>Manto</w:t>
      </w:r>
      <w:r>
        <w:rPr>
          <w:rFonts w:ascii="Times New Roman" w:hAnsi="Times New Roman" w:eastAsia="Times New Roman" w:cs="Times New Roman"/>
          <w:color w:val="212529"/>
        </w:rPr>
        <w:t xml:space="preserve"> M, </w:t>
      </w:r>
      <w:r>
        <w:rPr>
          <w:rFonts w:ascii="Times New Roman" w:hAnsi="Times New Roman" w:eastAsia="Times New Roman" w:cs="Times New Roman"/>
          <w:color w:val="212529"/>
        </w:rPr>
        <w:t>McCambridge</w:t>
      </w:r>
      <w:r>
        <w:rPr>
          <w:rFonts w:ascii="Times New Roman" w:hAnsi="Times New Roman" w:eastAsia="Times New Roman" w:cs="Times New Roman"/>
          <w:color w:val="212529"/>
        </w:rPr>
        <w:t xml:space="preserve"> AB, </w:t>
      </w:r>
      <w:r>
        <w:rPr>
          <w:rFonts w:ascii="Times New Roman" w:hAnsi="Times New Roman" w:eastAsia="Times New Roman" w:cs="Times New Roman"/>
          <w:color w:val="212529"/>
        </w:rPr>
        <w:t>Nitsche</w:t>
      </w:r>
      <w:r>
        <w:rPr>
          <w:rFonts w:ascii="Times New Roman" w:hAnsi="Times New Roman" w:eastAsia="Times New Roman" w:cs="Times New Roman"/>
          <w:color w:val="212529"/>
        </w:rPr>
        <w:t xml:space="preserve"> MA, </w:t>
      </w:r>
      <w:r>
        <w:rPr>
          <w:rFonts w:ascii="Times New Roman" w:hAnsi="Times New Roman" w:eastAsia="Times New Roman" w:cs="Times New Roman"/>
          <w:color w:val="212529"/>
        </w:rPr>
        <w:t>Taib</w:t>
      </w:r>
      <w:r>
        <w:rPr>
          <w:rFonts w:ascii="Times New Roman" w:hAnsi="Times New Roman" w:eastAsia="Times New Roman" w:cs="Times New Roman"/>
          <w:color w:val="212529"/>
        </w:rPr>
        <w:t xml:space="preserve"> NOB, </w:t>
      </w:r>
      <w:r>
        <w:rPr>
          <w:rFonts w:ascii="Times New Roman" w:hAnsi="Times New Roman" w:eastAsia="Times New Roman" w:cs="Times New Roman"/>
          <w:color w:val="212529"/>
        </w:rPr>
        <w:t>Popa</w:t>
      </w:r>
      <w:r>
        <w:rPr>
          <w:rFonts w:ascii="Times New Roman" w:hAnsi="Times New Roman" w:eastAsia="Times New Roman" w:cs="Times New Roman"/>
          <w:color w:val="212529"/>
        </w:rPr>
        <w:t xml:space="preserve"> T, Tanaka M, </w:t>
      </w:r>
      <w:r>
        <w:rPr>
          <w:rFonts w:ascii="Times New Roman" w:hAnsi="Times New Roman" w:eastAsia="Times New Roman" w:cs="Times New Roman"/>
          <w:color w:val="212529"/>
        </w:rPr>
        <w:t>Timmann</w:t>
      </w:r>
      <w:r>
        <w:rPr>
          <w:rFonts w:ascii="Times New Roman" w:hAnsi="Times New Roman" w:eastAsia="Times New Roman" w:cs="Times New Roman"/>
          <w:color w:val="212529"/>
        </w:rPr>
        <w:t xml:space="preserve"> D, Steinberg GK, Wang EH, </w:t>
      </w:r>
      <w:r>
        <w:rPr>
          <w:rFonts w:ascii="Times New Roman" w:hAnsi="Times New Roman" w:eastAsia="Times New Roman" w:cs="Times New Roman"/>
          <w:color w:val="212529"/>
        </w:rPr>
        <w:t>Wichmann</w:t>
      </w:r>
      <w:r>
        <w:rPr>
          <w:rFonts w:ascii="Times New Roman" w:hAnsi="Times New Roman" w:eastAsia="Times New Roman" w:cs="Times New Roman"/>
          <w:color w:val="212529"/>
        </w:rPr>
        <w:t xml:space="preserve"> T, </w:t>
      </w:r>
      <w:r>
        <w:rPr>
          <w:rFonts w:ascii="Times New Roman" w:hAnsi="Times New Roman" w:eastAsia="Times New Roman" w:cs="Times New Roman"/>
          <w:color w:val="212529"/>
        </w:rPr>
        <w:t>Xie</w:t>
      </w:r>
      <w:r>
        <w:rPr>
          <w:rFonts w:ascii="Times New Roman" w:hAnsi="Times New Roman" w:eastAsia="Times New Roman" w:cs="Times New Roman"/>
          <w:color w:val="212529"/>
        </w:rPr>
        <w:t xml:space="preserve"> T &amp; </w:t>
      </w:r>
      <w:r>
        <w:rPr>
          <w:rFonts w:ascii="Times New Roman" w:hAnsi="Times New Roman" w:eastAsia="Times New Roman" w:cs="Times New Roman"/>
          <w:color w:val="212529"/>
        </w:rPr>
        <w:t>Sillitoe</w:t>
      </w:r>
      <w:r>
        <w:rPr>
          <w:rFonts w:ascii="Times New Roman" w:hAnsi="Times New Roman" w:eastAsia="Times New Roman" w:cs="Times New Roman"/>
          <w:color w:val="212529"/>
        </w:rPr>
        <w:t xml:space="preserve"> RV. (2019). Consensus Paper: Experimental </w:t>
      </w:r>
      <w:r>
        <w:rPr>
          <w:rFonts w:ascii="Times New Roman" w:hAnsi="Times New Roman" w:eastAsia="Times New Roman" w:cs="Times New Roman"/>
          <w:color w:val="212529"/>
        </w:rPr>
        <w:t>Neurostimulation</w:t>
      </w:r>
      <w:r>
        <w:rPr>
          <w:rFonts w:ascii="Times New Roman" w:hAnsi="Times New Roman" w:eastAsia="Times New Roman" w:cs="Times New Roman"/>
          <w:color w:val="212529"/>
        </w:rPr>
        <w:t xml:space="preserve"> of the Cerebellum. </w:t>
      </w:r>
      <w:r>
        <w:rPr>
          <w:rFonts w:ascii="Times New Roman" w:hAnsi="Times New Roman" w:eastAsia="Times New Roman" w:cs="Times New Roman"/>
          <w:i/>
          <w:iCs/>
          <w:color w:val="212529"/>
        </w:rPr>
        <w:t>Cerebellum ,</w:t>
      </w:r>
      <w:r>
        <w:rPr>
          <w:rFonts w:ascii="Times New Roman" w:hAnsi="Times New Roman" w:eastAsia="Times New Roman" w:cs="Times New Roman"/>
          <w:i/>
          <w:iCs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, . PMID: </w:t>
      </w:r>
      <w:r>
        <w:fldChar w:fldCharType="begin"/>
      </w:r>
      <w:r>
        <w:instrText xml:space="preserve"> HYPERLINK "https://www.ncbi.nlm.nih.gov/pubmed/31165428"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31165428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"https://dx.doi.org/10.1007/s12311-019-01041-5"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Journals</w:t>
      </w:r>
    </w:p>
    <w:p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Cerebellum </w:t>
      </w:r>
      <w:r>
        <w:fldChar w:fldCharType="begin"/>
      </w:r>
      <w:r>
        <w:instrText xml:space="preserve"> HYPERLINK "http://www.springer.com/biomed/neuroscience/journal/12311"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Springer Publishers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Reviews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Lehman VT, Black DF, </w:t>
      </w:r>
      <w:r>
        <w:rPr>
          <w:rFonts w:ascii="Times New Roman" w:hAnsi="Times New Roman" w:eastAsia="Times New Roman" w:cs="Times New Roman"/>
          <w:color w:val="212529"/>
        </w:rPr>
        <w:t>DeLone</w:t>
      </w:r>
      <w:r>
        <w:rPr>
          <w:rFonts w:ascii="Times New Roman" w:hAnsi="Times New Roman" w:eastAsia="Times New Roman" w:cs="Times New Roman"/>
          <w:color w:val="212529"/>
        </w:rPr>
        <w:t xml:space="preserve"> DR, </w:t>
      </w:r>
      <w:r>
        <w:rPr>
          <w:rFonts w:ascii="Times New Roman" w:hAnsi="Times New Roman" w:eastAsia="Times New Roman" w:cs="Times New Roman"/>
          <w:color w:val="212529"/>
        </w:rPr>
        <w:t>Blezek</w:t>
      </w:r>
      <w:r>
        <w:rPr>
          <w:rFonts w:ascii="Times New Roman" w:hAnsi="Times New Roman" w:eastAsia="Times New Roman" w:cs="Times New Roman"/>
          <w:color w:val="212529"/>
        </w:rPr>
        <w:t xml:space="preserve"> DJ, Kaufmann TJ, </w:t>
      </w:r>
      <w:r>
        <w:rPr>
          <w:rFonts w:ascii="Times New Roman" w:hAnsi="Times New Roman" w:eastAsia="Times New Roman" w:cs="Times New Roman"/>
          <w:color w:val="212529"/>
        </w:rPr>
        <w:t>Brinjikji</w:t>
      </w:r>
      <w:r>
        <w:rPr>
          <w:rFonts w:ascii="Times New Roman" w:hAnsi="Times New Roman" w:eastAsia="Times New Roman" w:cs="Times New Roman"/>
          <w:color w:val="212529"/>
        </w:rPr>
        <w:t xml:space="preserve"> W &amp; Welker KM. (2020). Current concepts of cross-sectional and functional anatomy of the cerebellum: a pictorial review and atlas.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Br J </w:t>
      </w:r>
      <w:r>
        <w:rPr>
          <w:rFonts w:ascii="Times New Roman" w:hAnsi="Times New Roman" w:eastAsia="Times New Roman" w:cs="Times New Roman"/>
          <w:i/>
          <w:iCs/>
          <w:color w:val="212529"/>
        </w:rPr>
        <w:t>Radiol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93</w:t>
      </w:r>
      <w:r>
        <w:rPr>
          <w:rFonts w:ascii="Times New Roman" w:hAnsi="Times New Roman" w:eastAsia="Times New Roman" w:cs="Times New Roman"/>
          <w:color w:val="212529"/>
        </w:rPr>
        <w:t>, 20190467. PMID: </w:t>
      </w:r>
      <w:r>
        <w:fldChar w:fldCharType="begin"/>
      </w:r>
      <w:r>
        <w:instrText xml:space="preserve"> HYPERLINK "https://www.ncbi.nlm.nih.gov/pubmed/31899660"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31899660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"https://dx.doi.org/10.1259/bjr.20190467"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Wang L &amp; Liu Y. (2019).</w:t>
      </w:r>
      <w:r>
        <w:rPr>
          <w:rFonts w:ascii="Times New Roman" w:hAnsi="Times New Roman" w:eastAsia="Times New Roman" w:cs="Times New Roman"/>
          <w:color w:val="212529"/>
        </w:rPr>
        <w:t xml:space="preserve"> Signaling pathways in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granule cells development.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Am J Stem </w:t>
      </w:r>
      <w:r>
        <w:rPr>
          <w:rFonts w:ascii="Times New Roman" w:hAnsi="Times New Roman" w:eastAsia="Times New Roman" w:cs="Times New Roman"/>
          <w:i/>
          <w:iCs/>
          <w:color w:val="212529"/>
        </w:rPr>
        <w:t>Cells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8</w:t>
      </w:r>
      <w:r>
        <w:rPr>
          <w:rFonts w:ascii="Times New Roman" w:hAnsi="Times New Roman" w:eastAsia="Times New Roman" w:cs="Times New Roman"/>
          <w:color w:val="212529"/>
        </w:rPr>
        <w:t>, 1-6. PMID: </w:t>
      </w:r>
      <w:r>
        <w:fldChar w:fldCharType="begin"/>
      </w:r>
      <w:r>
        <w:instrText xml:space="preserve"> HYPERLINK "https://www.ncbi.nlm.nih.gov/pubmed/31139492"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31139492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Shoja</w:t>
      </w:r>
      <w:r>
        <w:rPr>
          <w:rFonts w:ascii="Times New Roman" w:hAnsi="Times New Roman" w:eastAsia="Times New Roman" w:cs="Times New Roman"/>
          <w:color w:val="212529"/>
        </w:rPr>
        <w:t xml:space="preserve"> MM, Jensen CJ, </w:t>
      </w:r>
      <w:r>
        <w:rPr>
          <w:rFonts w:ascii="Times New Roman" w:hAnsi="Times New Roman" w:eastAsia="Times New Roman" w:cs="Times New Roman"/>
          <w:color w:val="212529"/>
        </w:rPr>
        <w:t>Ramdhan</w:t>
      </w:r>
      <w:r>
        <w:rPr>
          <w:rFonts w:ascii="Times New Roman" w:hAnsi="Times New Roman" w:eastAsia="Times New Roman" w:cs="Times New Roman"/>
          <w:color w:val="212529"/>
        </w:rPr>
        <w:t xml:space="preserve"> R, </w:t>
      </w:r>
      <w:r>
        <w:rPr>
          <w:rFonts w:ascii="Times New Roman" w:hAnsi="Times New Roman" w:eastAsia="Times New Roman" w:cs="Times New Roman"/>
          <w:color w:val="212529"/>
        </w:rPr>
        <w:t>Chern</w:t>
      </w:r>
      <w:r>
        <w:rPr>
          <w:rFonts w:ascii="Times New Roman" w:hAnsi="Times New Roman" w:eastAsia="Times New Roman" w:cs="Times New Roman"/>
          <w:color w:val="212529"/>
        </w:rPr>
        <w:t xml:space="preserve"> J, Oakes WJ &amp; Tubbs RS.</w:t>
      </w:r>
      <w:r>
        <w:rPr>
          <w:rFonts w:ascii="Times New Roman" w:hAnsi="Times New Roman" w:eastAsia="Times New Roman" w:cs="Times New Roman"/>
          <w:color w:val="212529"/>
        </w:rPr>
        <w:t xml:space="preserve"> (2018). Embryology of the </w:t>
      </w:r>
      <w:r>
        <w:rPr>
          <w:rFonts w:ascii="Times New Roman" w:hAnsi="Times New Roman" w:eastAsia="Times New Roman" w:cs="Times New Roman"/>
          <w:color w:val="212529"/>
        </w:rPr>
        <w:t>Craniocervical</w:t>
      </w:r>
      <w:r>
        <w:rPr>
          <w:rFonts w:ascii="Times New Roman" w:hAnsi="Times New Roman" w:eastAsia="Times New Roman" w:cs="Times New Roman"/>
          <w:color w:val="212529"/>
        </w:rPr>
        <w:t xml:space="preserve"> Junction and Posterior Cranial </w:t>
      </w:r>
      <w:r>
        <w:rPr>
          <w:rFonts w:ascii="Times New Roman" w:hAnsi="Times New Roman" w:eastAsia="Times New Roman" w:cs="Times New Roman"/>
          <w:color w:val="212529"/>
        </w:rPr>
        <w:t>Fossa</w:t>
      </w:r>
      <w:r>
        <w:rPr>
          <w:rFonts w:ascii="Times New Roman" w:hAnsi="Times New Roman" w:eastAsia="Times New Roman" w:cs="Times New Roman"/>
          <w:color w:val="212529"/>
        </w:rPr>
        <w:t xml:space="preserve"> Part II: Embryogenesis of the hindbrain. </w:t>
      </w:r>
      <w:r>
        <w:rPr>
          <w:rFonts w:ascii="Times New Roman" w:hAnsi="Times New Roman" w:eastAsia="Times New Roman" w:cs="Times New Roman"/>
          <w:i/>
          <w:iCs/>
          <w:color w:val="212529"/>
        </w:rPr>
        <w:t>Clin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Anat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> </w:t>
      </w:r>
      <w:r>
        <w:rPr>
          <w:rFonts w:ascii="Times New Roman" w:hAnsi="Times New Roman" w:eastAsia="Times New Roman" w:cs="Times New Roman"/>
          <w:color w:val="212529"/>
        </w:rPr>
        <w:t>, . PMID: </w:t>
      </w:r>
      <w:r>
        <w:fldChar w:fldCharType="begin"/>
      </w:r>
      <w:r>
        <w:instrText xml:space="preserve"> HYPERLINK "https://www.ncbi.nlm.nih.gov/pubmed/29344994"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29344994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"https://dx.doi.org/10.1002/ca.23048"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Aldinger</w:t>
      </w:r>
      <w:r>
        <w:rPr>
          <w:rFonts w:ascii="Times New Roman" w:hAnsi="Times New Roman" w:eastAsia="Times New Roman" w:cs="Times New Roman"/>
          <w:color w:val="212529"/>
        </w:rPr>
        <w:t xml:space="preserve"> KA &amp; Doherty D. (2016).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 xml:space="preserve">The genetics of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malformations.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Semin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Fetal Neonatal </w:t>
      </w:r>
      <w:r>
        <w:rPr>
          <w:rFonts w:ascii="Times New Roman" w:hAnsi="Times New Roman" w:eastAsia="Times New Roman" w:cs="Times New Roman"/>
          <w:i/>
          <w:iCs/>
          <w:color w:val="212529"/>
        </w:rPr>
        <w:t>Med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21</w:t>
      </w:r>
      <w:r>
        <w:rPr>
          <w:rFonts w:ascii="Times New Roman" w:hAnsi="Times New Roman" w:eastAsia="Times New Roman" w:cs="Times New Roman"/>
          <w:color w:val="212529"/>
        </w:rPr>
        <w:t>, 321-32. PMID: </w:t>
      </w:r>
      <w:r>
        <w:fldChar w:fldCharType="begin"/>
      </w:r>
      <w:r>
        <w:instrText xml:space="preserve"> HYPERLINK "https://www.ncbi.nlm.nih.gov/pubmed/27160001"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27160001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"https://dx.doi.org/10.1016/j.siny.2016.04.008"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Butts T, Green MJ &amp; Wingate RJ.</w:t>
      </w:r>
      <w:r>
        <w:rPr>
          <w:rFonts w:ascii="Times New Roman" w:hAnsi="Times New Roman" w:eastAsia="Times New Roman" w:cs="Times New Roman"/>
          <w:color w:val="212529"/>
        </w:rPr>
        <w:t xml:space="preserve"> (2014). Development of the cerebellum: simple steps to make a 'little brain'. </w:t>
      </w:r>
      <w:r>
        <w:rPr>
          <w:rFonts w:ascii="Times New Roman" w:hAnsi="Times New Roman" w:eastAsia="Times New Roman" w:cs="Times New Roman"/>
          <w:i/>
          <w:iCs/>
          <w:color w:val="212529"/>
        </w:rPr>
        <w:t>Development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141</w:t>
      </w:r>
      <w:r>
        <w:rPr>
          <w:rFonts w:ascii="Times New Roman" w:hAnsi="Times New Roman" w:eastAsia="Times New Roman" w:cs="Times New Roman"/>
          <w:color w:val="212529"/>
        </w:rPr>
        <w:t>, 4031-41. PMID: </w:t>
      </w:r>
      <w:r>
        <w:fldChar w:fldCharType="begin"/>
      </w:r>
      <w:r>
        <w:instrText xml:space="preserve"> HYPERLINK "https://www.ncbi.nlm.nih.gov/pubmed/25336734"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25336734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"https://dx.doi.org/10.1242/dev.106559"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Voogd</w:t>
      </w:r>
      <w:r>
        <w:rPr>
          <w:rFonts w:ascii="Times New Roman" w:hAnsi="Times New Roman" w:eastAsia="Times New Roman" w:cs="Times New Roman"/>
          <w:color w:val="212529"/>
        </w:rPr>
        <w:t xml:space="preserve"> J. (2012). </w:t>
      </w:r>
      <w:r>
        <w:rPr>
          <w:rFonts w:ascii="Times New Roman" w:hAnsi="Times New Roman" w:eastAsia="Times New Roman" w:cs="Times New Roman"/>
          <w:color w:val="212529"/>
        </w:rPr>
        <w:t xml:space="preserve">A note on the definition and the development of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Purkinje cell zones.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Cerebellum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11</w:t>
      </w:r>
      <w:r>
        <w:rPr>
          <w:rFonts w:ascii="Times New Roman" w:hAnsi="Times New Roman" w:eastAsia="Times New Roman" w:cs="Times New Roman"/>
          <w:color w:val="212529"/>
        </w:rPr>
        <w:t>, 422-5. PMID: </w:t>
      </w:r>
      <w:r>
        <w:fldChar w:fldCharType="begin"/>
      </w:r>
      <w:r>
        <w:instrText xml:space="preserve"> HYPERLINK "https://www.ncbi.nlm.nih.gov/pubmed/22396330"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22396330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"https://dx.doi.org/10.1007/s12311-012-0367-5"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Roussel</w:t>
      </w:r>
      <w:r>
        <w:rPr>
          <w:rFonts w:ascii="Times New Roman" w:hAnsi="Times New Roman" w:eastAsia="Times New Roman" w:cs="Times New Roman"/>
          <w:color w:val="212529"/>
        </w:rPr>
        <w:t xml:space="preserve"> MF &amp; </w:t>
      </w:r>
      <w:r>
        <w:rPr>
          <w:rFonts w:ascii="Times New Roman" w:hAnsi="Times New Roman" w:eastAsia="Times New Roman" w:cs="Times New Roman"/>
          <w:color w:val="212529"/>
        </w:rPr>
        <w:t>Hatten</w:t>
      </w:r>
      <w:r>
        <w:rPr>
          <w:rFonts w:ascii="Times New Roman" w:hAnsi="Times New Roman" w:eastAsia="Times New Roman" w:cs="Times New Roman"/>
          <w:color w:val="212529"/>
        </w:rPr>
        <w:t xml:space="preserve"> ME.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 xml:space="preserve">(2011). Cerebellum development and </w:t>
      </w:r>
      <w:r>
        <w:rPr>
          <w:rFonts w:ascii="Times New Roman" w:hAnsi="Times New Roman" w:eastAsia="Times New Roman" w:cs="Times New Roman"/>
          <w:color w:val="212529"/>
        </w:rPr>
        <w:t>medulloblastoma</w:t>
      </w:r>
      <w:r>
        <w:rPr>
          <w:rFonts w:ascii="Times New Roman" w:hAnsi="Times New Roman" w:eastAsia="Times New Roman" w:cs="Times New Roman"/>
          <w:color w:val="212529"/>
        </w:rPr>
        <w:t>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Curr</w:t>
      </w:r>
      <w:r>
        <w:rPr>
          <w:rFonts w:ascii="Times New Roman" w:hAnsi="Times New Roman" w:eastAsia="Times New Roman" w:cs="Times New Roman"/>
          <w:i/>
          <w:iCs/>
          <w:color w:val="212529"/>
        </w:rPr>
        <w:t>.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Top.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Dev.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94</w:t>
      </w:r>
      <w:r>
        <w:rPr>
          <w:rFonts w:ascii="Times New Roman" w:hAnsi="Times New Roman" w:eastAsia="Times New Roman" w:cs="Times New Roman"/>
          <w:color w:val="212529"/>
        </w:rPr>
        <w:t>, 235-82. PMID: </w:t>
      </w:r>
      <w:r>
        <w:fldChar w:fldCharType="begin"/>
      </w:r>
      <w:r>
        <w:instrText xml:space="preserve"> HYPERLINK "https://www.ncbi.nlm.nih.gov/pubmed/21295689"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21295689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"https://dx.doi.org/10.1016/B978-0-12-380916-2.00008-5"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Herculano-Houzel</w:t>
      </w:r>
      <w:r>
        <w:rPr>
          <w:rFonts w:ascii="Times New Roman" w:hAnsi="Times New Roman" w:eastAsia="Times New Roman" w:cs="Times New Roman"/>
          <w:color w:val="212529"/>
        </w:rPr>
        <w:t xml:space="preserve"> S. (2010). </w:t>
      </w:r>
      <w:r>
        <w:rPr>
          <w:rFonts w:ascii="Times New Roman" w:hAnsi="Times New Roman" w:eastAsia="Times New Roman" w:cs="Times New Roman"/>
          <w:color w:val="212529"/>
        </w:rPr>
        <w:t xml:space="preserve">Coordinated scaling of cortical and </w:t>
      </w:r>
      <w:r>
        <w:rPr>
          <w:rFonts w:ascii="Times New Roman" w:hAnsi="Times New Roman" w:eastAsia="Times New Roman" w:cs="Times New Roman"/>
          <w:color w:val="212529"/>
        </w:rPr>
        <w:t>cerebellar</w:t>
      </w:r>
      <w:r>
        <w:rPr>
          <w:rFonts w:ascii="Times New Roman" w:hAnsi="Times New Roman" w:eastAsia="Times New Roman" w:cs="Times New Roman"/>
          <w:color w:val="212529"/>
        </w:rPr>
        <w:t xml:space="preserve"> numbers of neurons.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Front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Neuroanat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4</w:t>
      </w:r>
      <w:r>
        <w:rPr>
          <w:rFonts w:ascii="Times New Roman" w:hAnsi="Times New Roman" w:eastAsia="Times New Roman" w:cs="Times New Roman"/>
          <w:color w:val="212529"/>
        </w:rPr>
        <w:t>, 12. PMID: </w:t>
      </w:r>
      <w:r>
        <w:fldChar w:fldCharType="begin"/>
      </w:r>
      <w:r>
        <w:instrText xml:space="preserve"> HYPERLINK "https://www.ncbi.nlm.nih.gov/pubmed/20300467"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20300467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"https://dx.doi.org/10.3389/fnana.2010.00012"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Ten </w:t>
      </w:r>
      <w:r>
        <w:rPr>
          <w:rFonts w:ascii="Times New Roman" w:hAnsi="Times New Roman" w:eastAsia="Times New Roman" w:cs="Times New Roman"/>
          <w:color w:val="212529"/>
        </w:rPr>
        <w:t>Donkelaar</w:t>
      </w:r>
      <w:r>
        <w:rPr>
          <w:rFonts w:ascii="Times New Roman" w:hAnsi="Times New Roman" w:eastAsia="Times New Roman" w:cs="Times New Roman"/>
          <w:color w:val="212529"/>
        </w:rPr>
        <w:t xml:space="preserve"> HJ &amp; </w:t>
      </w:r>
      <w:r>
        <w:rPr>
          <w:rFonts w:ascii="Times New Roman" w:hAnsi="Times New Roman" w:eastAsia="Times New Roman" w:cs="Times New Roman"/>
          <w:color w:val="212529"/>
        </w:rPr>
        <w:t>Lammens</w:t>
      </w:r>
      <w:r>
        <w:rPr>
          <w:rFonts w:ascii="Times New Roman" w:hAnsi="Times New Roman" w:eastAsia="Times New Roman" w:cs="Times New Roman"/>
          <w:color w:val="212529"/>
        </w:rPr>
        <w:t xml:space="preserve"> M. (2009).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Development of the human cerebellum and its disorders.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Clin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Perinatol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36</w:t>
      </w:r>
      <w:r>
        <w:rPr>
          <w:rFonts w:ascii="Times New Roman" w:hAnsi="Times New Roman" w:eastAsia="Times New Roman" w:cs="Times New Roman"/>
          <w:color w:val="212529"/>
        </w:rPr>
        <w:t>, 513-30. PMID: </w:t>
      </w:r>
      <w:r>
        <w:fldChar w:fldCharType="begin"/>
      </w:r>
      <w:r>
        <w:instrText xml:space="preserve"> HYPERLINK "https://www.ncbi.nlm.nih.gov/pubmed/19732611"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19732611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"https://dx.doi.org/10.1016/j.clp.2009.06.001"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Moldrich</w:t>
      </w:r>
      <w:r>
        <w:rPr>
          <w:rFonts w:ascii="Times New Roman" w:hAnsi="Times New Roman" w:eastAsia="Times New Roman" w:cs="Times New Roman"/>
          <w:color w:val="212529"/>
        </w:rPr>
        <w:t xml:space="preserve"> RX, </w:t>
      </w:r>
      <w:r>
        <w:rPr>
          <w:rFonts w:ascii="Times New Roman" w:hAnsi="Times New Roman" w:eastAsia="Times New Roman" w:cs="Times New Roman"/>
          <w:color w:val="212529"/>
        </w:rPr>
        <w:t>Dauphinot</w:t>
      </w:r>
      <w:r>
        <w:rPr>
          <w:rFonts w:ascii="Times New Roman" w:hAnsi="Times New Roman" w:eastAsia="Times New Roman" w:cs="Times New Roman"/>
          <w:color w:val="212529"/>
        </w:rPr>
        <w:t xml:space="preserve"> L, </w:t>
      </w:r>
      <w:r>
        <w:rPr>
          <w:rFonts w:ascii="Times New Roman" w:hAnsi="Times New Roman" w:eastAsia="Times New Roman" w:cs="Times New Roman"/>
          <w:color w:val="212529"/>
        </w:rPr>
        <w:t>Laffaire</w:t>
      </w:r>
      <w:r>
        <w:rPr>
          <w:rFonts w:ascii="Times New Roman" w:hAnsi="Times New Roman" w:eastAsia="Times New Roman" w:cs="Times New Roman"/>
          <w:color w:val="212529"/>
        </w:rPr>
        <w:t xml:space="preserve"> J, </w:t>
      </w:r>
      <w:r>
        <w:rPr>
          <w:rFonts w:ascii="Times New Roman" w:hAnsi="Times New Roman" w:eastAsia="Times New Roman" w:cs="Times New Roman"/>
          <w:color w:val="212529"/>
        </w:rPr>
        <w:t>Rossier</w:t>
      </w:r>
      <w:r>
        <w:rPr>
          <w:rFonts w:ascii="Times New Roman" w:hAnsi="Times New Roman" w:eastAsia="Times New Roman" w:cs="Times New Roman"/>
          <w:color w:val="212529"/>
        </w:rPr>
        <w:t xml:space="preserve"> J &amp; </w:t>
      </w:r>
      <w:r>
        <w:rPr>
          <w:rFonts w:ascii="Times New Roman" w:hAnsi="Times New Roman" w:eastAsia="Times New Roman" w:cs="Times New Roman"/>
          <w:color w:val="212529"/>
        </w:rPr>
        <w:t>Potier</w:t>
      </w:r>
      <w:r>
        <w:rPr>
          <w:rFonts w:ascii="Times New Roman" w:hAnsi="Times New Roman" w:eastAsia="Times New Roman" w:cs="Times New Roman"/>
          <w:color w:val="212529"/>
        </w:rPr>
        <w:t xml:space="preserve"> MC. (2007).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Down syndrome gene dosage imbalance on cerebellum development.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Prog</w:t>
      </w:r>
      <w:r>
        <w:rPr>
          <w:rFonts w:ascii="Times New Roman" w:hAnsi="Times New Roman" w:eastAsia="Times New Roman" w:cs="Times New Roman"/>
          <w:i/>
          <w:iCs/>
          <w:color w:val="212529"/>
        </w:rPr>
        <w:t>.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 82</w:t>
      </w:r>
      <w:r>
        <w:rPr>
          <w:rFonts w:ascii="Times New Roman" w:hAnsi="Times New Roman" w:eastAsia="Times New Roman" w:cs="Times New Roman"/>
          <w:color w:val="212529"/>
        </w:rPr>
        <w:t>, 87-94. PMID: </w:t>
      </w:r>
      <w:r>
        <w:fldChar w:fldCharType="begin"/>
      </w:r>
      <w:r>
        <w:instrText xml:space="preserve"> HYPERLINK "https://www.ncbi.nlm.nih.gov/pubmed/17408845"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17408845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"https://dx.doi.org/10.1016/j.pneurobio.2007.02.006"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Zervas</w:t>
      </w:r>
      <w:r>
        <w:rPr>
          <w:rFonts w:ascii="Times New Roman" w:hAnsi="Times New Roman" w:eastAsia="Times New Roman" w:cs="Times New Roman"/>
          <w:color w:val="212529"/>
        </w:rPr>
        <w:t xml:space="preserve"> M, </w:t>
      </w:r>
      <w:r>
        <w:rPr>
          <w:rFonts w:ascii="Times New Roman" w:hAnsi="Times New Roman" w:eastAsia="Times New Roman" w:cs="Times New Roman"/>
          <w:color w:val="212529"/>
        </w:rPr>
        <w:t>Blaess</w:t>
      </w:r>
      <w:r>
        <w:rPr>
          <w:rFonts w:ascii="Times New Roman" w:hAnsi="Times New Roman" w:eastAsia="Times New Roman" w:cs="Times New Roman"/>
          <w:color w:val="212529"/>
        </w:rPr>
        <w:t xml:space="preserve"> S &amp; Joyner AL. (2005).</w:t>
      </w:r>
      <w:r>
        <w:rPr>
          <w:rFonts w:ascii="Times New Roman" w:hAnsi="Times New Roman" w:eastAsia="Times New Roman" w:cs="Times New Roman"/>
          <w:color w:val="212529"/>
        </w:rPr>
        <w:t xml:space="preserve"> </w:t>
      </w:r>
      <w:r>
        <w:rPr>
          <w:rFonts w:ascii="Times New Roman" w:hAnsi="Times New Roman" w:eastAsia="Times New Roman" w:cs="Times New Roman"/>
          <w:color w:val="212529"/>
        </w:rPr>
        <w:t>Classical embryological studies and modern genetic analysis of midbrain and cerebellum development.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Curr</w:t>
      </w:r>
      <w:r>
        <w:rPr>
          <w:rFonts w:ascii="Times New Roman" w:hAnsi="Times New Roman" w:eastAsia="Times New Roman" w:cs="Times New Roman"/>
          <w:i/>
          <w:iCs/>
          <w:color w:val="212529"/>
        </w:rPr>
        <w:t>.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Top.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Dev. Biol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69</w:t>
      </w:r>
      <w:r>
        <w:rPr>
          <w:rFonts w:ascii="Times New Roman" w:hAnsi="Times New Roman" w:eastAsia="Times New Roman" w:cs="Times New Roman"/>
          <w:color w:val="212529"/>
        </w:rPr>
        <w:t>, 101-38. PMID: </w:t>
      </w:r>
      <w:r>
        <w:fldChar w:fldCharType="begin"/>
      </w:r>
      <w:r>
        <w:instrText xml:space="preserve"> HYPERLINK "https://www.ncbi.nlm.nih.gov/pubmed/16243598"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16243598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"https://dx.doi.org/10.1016/S0070-2153(05)69005-9"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Sato T, Joyner AL &amp; Nakamura H. (2004).</w:t>
      </w:r>
      <w:r>
        <w:rPr>
          <w:rFonts w:ascii="Times New Roman" w:hAnsi="Times New Roman" w:eastAsia="Times New Roman" w:cs="Times New Roman"/>
          <w:color w:val="212529"/>
        </w:rPr>
        <w:t xml:space="preserve"> How does </w:t>
      </w:r>
      <w:r>
        <w:rPr>
          <w:rFonts w:ascii="Times New Roman" w:hAnsi="Times New Roman" w:eastAsia="Times New Roman" w:cs="Times New Roman"/>
          <w:color w:val="212529"/>
        </w:rPr>
        <w:t>Fgf</w:t>
      </w:r>
      <w:r>
        <w:rPr>
          <w:rFonts w:ascii="Times New Roman" w:hAnsi="Times New Roman" w:eastAsia="Times New Roman" w:cs="Times New Roman"/>
          <w:color w:val="212529"/>
        </w:rPr>
        <w:t xml:space="preserve"> signaling from the </w:t>
      </w:r>
      <w:r>
        <w:rPr>
          <w:rFonts w:ascii="Times New Roman" w:hAnsi="Times New Roman" w:eastAsia="Times New Roman" w:cs="Times New Roman"/>
          <w:color w:val="212529"/>
        </w:rPr>
        <w:t>isthmic</w:t>
      </w:r>
      <w:r>
        <w:rPr>
          <w:rFonts w:ascii="Times New Roman" w:hAnsi="Times New Roman" w:eastAsia="Times New Roman" w:cs="Times New Roman"/>
          <w:color w:val="212529"/>
        </w:rPr>
        <w:t xml:space="preserve"> organizer induce midbrain and cerebellum development</w:t>
      </w:r>
      <w:r>
        <w:rPr>
          <w:rFonts w:ascii="Times New Roman" w:hAnsi="Times New Roman" w:eastAsia="Times New Roman" w:cs="Times New Roman"/>
          <w:color w:val="212529"/>
        </w:rPr>
        <w:t>?.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Dev. Growth Differ. , 46</w:t>
      </w:r>
      <w:r>
        <w:rPr>
          <w:rFonts w:ascii="Times New Roman" w:hAnsi="Times New Roman" w:eastAsia="Times New Roman" w:cs="Times New Roman"/>
          <w:color w:val="212529"/>
        </w:rPr>
        <w:t>, 487-94. PMID: </w:t>
      </w:r>
      <w:r>
        <w:fldChar w:fldCharType="begin"/>
      </w:r>
      <w:r>
        <w:instrText xml:space="preserve"> HYPERLINK "https://www.ncbi.nlm.nih.gov/pubmed/15610138"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15610138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"https://dx.doi.org/10.1111/j.1440-169x.2004.00769.x"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>Adamsbaum</w:t>
      </w:r>
      <w:r>
        <w:rPr>
          <w:rFonts w:ascii="Times New Roman" w:hAnsi="Times New Roman" w:eastAsia="Times New Roman" w:cs="Times New Roman"/>
          <w:color w:val="212529"/>
        </w:rPr>
        <w:t xml:space="preserve"> C, </w:t>
      </w:r>
      <w:r>
        <w:rPr>
          <w:rFonts w:ascii="Times New Roman" w:hAnsi="Times New Roman" w:eastAsia="Times New Roman" w:cs="Times New Roman"/>
          <w:color w:val="212529"/>
        </w:rPr>
        <w:t>Merzoug</w:t>
      </w:r>
      <w:r>
        <w:rPr>
          <w:rFonts w:ascii="Times New Roman" w:hAnsi="Times New Roman" w:eastAsia="Times New Roman" w:cs="Times New Roman"/>
          <w:color w:val="212529"/>
        </w:rPr>
        <w:t xml:space="preserve"> V, André C, </w:t>
      </w:r>
      <w:r>
        <w:rPr>
          <w:rFonts w:ascii="Times New Roman" w:hAnsi="Times New Roman" w:eastAsia="Times New Roman" w:cs="Times New Roman"/>
          <w:color w:val="212529"/>
        </w:rPr>
        <w:t>Ferey</w:t>
      </w:r>
      <w:r>
        <w:rPr>
          <w:rFonts w:ascii="Times New Roman" w:hAnsi="Times New Roman" w:eastAsia="Times New Roman" w:cs="Times New Roman"/>
          <w:color w:val="212529"/>
        </w:rPr>
        <w:t xml:space="preserve"> S &amp; </w:t>
      </w:r>
      <w:r>
        <w:rPr>
          <w:rFonts w:ascii="Times New Roman" w:hAnsi="Times New Roman" w:eastAsia="Times New Roman" w:cs="Times New Roman"/>
          <w:color w:val="212529"/>
        </w:rPr>
        <w:t>Kalifa</w:t>
      </w:r>
      <w:r>
        <w:rPr>
          <w:rFonts w:ascii="Times New Roman" w:hAnsi="Times New Roman" w:eastAsia="Times New Roman" w:cs="Times New Roman"/>
          <w:color w:val="212529"/>
        </w:rPr>
        <w:t xml:space="preserve"> G. (2003). </w:t>
      </w:r>
      <w:r>
        <w:rPr>
          <w:rFonts w:ascii="Times New Roman" w:hAnsi="Times New Roman" w:eastAsia="Times New Roman" w:cs="Times New Roman"/>
          <w:color w:val="212529"/>
        </w:rPr>
        <w:t>[Imaging of the pediatric cerebellum].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J </w:t>
      </w:r>
      <w:r>
        <w:rPr>
          <w:rFonts w:ascii="Times New Roman" w:hAnsi="Times New Roman" w:eastAsia="Times New Roman" w:cs="Times New Roman"/>
          <w:i/>
          <w:iCs/>
          <w:color w:val="212529"/>
        </w:rPr>
        <w:t>Neuroradiol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30</w:t>
      </w:r>
      <w:r>
        <w:rPr>
          <w:rFonts w:ascii="Times New Roman" w:hAnsi="Times New Roman" w:eastAsia="Times New Roman" w:cs="Times New Roman"/>
          <w:color w:val="212529"/>
        </w:rPr>
        <w:t>, 158-71. PMID: </w:t>
      </w:r>
      <w:r>
        <w:fldChar w:fldCharType="begin"/>
      </w:r>
      <w:r>
        <w:instrText xml:space="preserve"> HYPERLINK "https://www.ncbi.nlm.nih.gov/pubmed/12843872"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12843872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</w:p>
    <w:p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Articles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Cho KH, </w:t>
      </w:r>
      <w:r>
        <w:rPr>
          <w:rFonts w:ascii="Times New Roman" w:hAnsi="Times New Roman" w:eastAsia="Times New Roman" w:cs="Times New Roman"/>
          <w:color w:val="212529"/>
        </w:rPr>
        <w:t>Rodríguez-Vázquez</w:t>
      </w:r>
      <w:r>
        <w:rPr>
          <w:rFonts w:ascii="Times New Roman" w:hAnsi="Times New Roman" w:eastAsia="Times New Roman" w:cs="Times New Roman"/>
          <w:color w:val="212529"/>
        </w:rPr>
        <w:t xml:space="preserve"> JF, Kim JH, Abe H, Murakami G &amp; Cho BH. </w:t>
      </w:r>
      <w:r>
        <w:rPr>
          <w:rFonts w:ascii="Times New Roman" w:hAnsi="Times New Roman" w:eastAsia="Times New Roman" w:cs="Times New Roman"/>
          <w:color w:val="212529"/>
        </w:rPr>
        <w:t>(2011). Early fetal development of the human cerebellum.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Surg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Radiol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12529"/>
        </w:rPr>
        <w:t>Anat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33</w:t>
      </w:r>
      <w:r>
        <w:rPr>
          <w:rFonts w:ascii="Times New Roman" w:hAnsi="Times New Roman" w:eastAsia="Times New Roman" w:cs="Times New Roman"/>
          <w:color w:val="212529"/>
        </w:rPr>
        <w:t>, 523-30. PMID: </w:t>
      </w:r>
      <w:r>
        <w:fldChar w:fldCharType="begin"/>
      </w:r>
      <w:r>
        <w:instrText xml:space="preserve"> HYPERLINK "https://www.ncbi.nlm.nih.gov/pubmed/21380713"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21380713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"https://dx.doi.org/10.1007/s00276-011-0796-8"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Lee EY, </w:t>
      </w:r>
      <w:r>
        <w:rPr>
          <w:rFonts w:ascii="Times New Roman" w:hAnsi="Times New Roman" w:eastAsia="Times New Roman" w:cs="Times New Roman"/>
          <w:color w:val="212529"/>
        </w:rPr>
        <w:t>Ji</w:t>
      </w:r>
      <w:r>
        <w:rPr>
          <w:rFonts w:ascii="Times New Roman" w:hAnsi="Times New Roman" w:eastAsia="Times New Roman" w:cs="Times New Roman"/>
          <w:color w:val="212529"/>
        </w:rPr>
        <w:t xml:space="preserve"> H, </w:t>
      </w:r>
      <w:r>
        <w:rPr>
          <w:rFonts w:ascii="Times New Roman" w:hAnsi="Times New Roman" w:eastAsia="Times New Roman" w:cs="Times New Roman"/>
          <w:color w:val="212529"/>
        </w:rPr>
        <w:t>Ouyang</w:t>
      </w:r>
      <w:r>
        <w:rPr>
          <w:rFonts w:ascii="Times New Roman" w:hAnsi="Times New Roman" w:eastAsia="Times New Roman" w:cs="Times New Roman"/>
          <w:color w:val="212529"/>
        </w:rPr>
        <w:t xml:space="preserve"> Z, Zhou B, Ma W, </w:t>
      </w:r>
      <w:r>
        <w:rPr>
          <w:rFonts w:ascii="Times New Roman" w:hAnsi="Times New Roman" w:eastAsia="Times New Roman" w:cs="Times New Roman"/>
          <w:color w:val="212529"/>
        </w:rPr>
        <w:t>Vokes</w:t>
      </w:r>
      <w:r>
        <w:rPr>
          <w:rFonts w:ascii="Times New Roman" w:hAnsi="Times New Roman" w:eastAsia="Times New Roman" w:cs="Times New Roman"/>
          <w:color w:val="212529"/>
        </w:rPr>
        <w:t xml:space="preserve"> SA, McMahon AP, Wong WH &amp; Scott MP. </w:t>
      </w:r>
      <w:r>
        <w:rPr>
          <w:rFonts w:ascii="Times New Roman" w:hAnsi="Times New Roman" w:eastAsia="Times New Roman" w:cs="Times New Roman"/>
          <w:color w:val="212529"/>
        </w:rPr>
        <w:t xml:space="preserve">(2010). Hedgehog pathway-regulated gene networks in cerebellum development and </w:t>
      </w:r>
      <w:r>
        <w:rPr>
          <w:rFonts w:ascii="Times New Roman" w:hAnsi="Times New Roman" w:eastAsia="Times New Roman" w:cs="Times New Roman"/>
          <w:color w:val="212529"/>
        </w:rPr>
        <w:t>tumorigenesis</w:t>
      </w:r>
      <w:r>
        <w:rPr>
          <w:rFonts w:ascii="Times New Roman" w:hAnsi="Times New Roman" w:eastAsia="Times New Roman" w:cs="Times New Roman"/>
          <w:color w:val="212529"/>
        </w:rPr>
        <w:t>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Proc. Natl. Acad. Sci. U.S.A</w:t>
      </w:r>
      <w:r>
        <w:rPr>
          <w:rFonts w:ascii="Times New Roman" w:hAnsi="Times New Roman" w:eastAsia="Times New Roman" w:cs="Times New Roman"/>
          <w:i/>
          <w:iCs/>
          <w:color w:val="212529"/>
        </w:rPr>
        <w:t>.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107</w:t>
      </w:r>
      <w:r>
        <w:rPr>
          <w:rFonts w:ascii="Times New Roman" w:hAnsi="Times New Roman" w:eastAsia="Times New Roman" w:cs="Times New Roman"/>
          <w:color w:val="212529"/>
        </w:rPr>
        <w:t>, 9736-41. PMID: </w:t>
      </w:r>
      <w:r>
        <w:fldChar w:fldCharType="begin"/>
      </w:r>
      <w:r>
        <w:instrText xml:space="preserve"> HYPERLINK "https://www.ncbi.nlm.nih.gov/pubmed/20460306"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20460306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"https://dx.doi.org/10.1073/pnas.1004602107"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</w:rPr>
      </w:pPr>
      <w:r>
        <w:rPr>
          <w:rFonts w:ascii="Times New Roman" w:hAnsi="Times New Roman" w:eastAsia="Times New Roman" w:cs="Times New Roman"/>
          <w:color w:val="212529"/>
        </w:rPr>
        <w:t xml:space="preserve">Corrales JD, Rocco GL, </w:t>
      </w:r>
      <w:r>
        <w:rPr>
          <w:rFonts w:ascii="Times New Roman" w:hAnsi="Times New Roman" w:eastAsia="Times New Roman" w:cs="Times New Roman"/>
          <w:color w:val="212529"/>
        </w:rPr>
        <w:t>Blaess</w:t>
      </w:r>
      <w:r>
        <w:rPr>
          <w:rFonts w:ascii="Times New Roman" w:hAnsi="Times New Roman" w:eastAsia="Times New Roman" w:cs="Times New Roman"/>
          <w:color w:val="212529"/>
        </w:rPr>
        <w:t xml:space="preserve"> S, </w:t>
      </w:r>
      <w:r>
        <w:rPr>
          <w:rFonts w:ascii="Times New Roman" w:hAnsi="Times New Roman" w:eastAsia="Times New Roman" w:cs="Times New Roman"/>
          <w:color w:val="212529"/>
        </w:rPr>
        <w:t>Guo</w:t>
      </w:r>
      <w:r>
        <w:rPr>
          <w:rFonts w:ascii="Times New Roman" w:hAnsi="Times New Roman" w:eastAsia="Times New Roman" w:cs="Times New Roman"/>
          <w:color w:val="212529"/>
        </w:rPr>
        <w:t xml:space="preserve"> Q &amp; Joyner AL. (2004). </w:t>
      </w:r>
      <w:r>
        <w:rPr>
          <w:rFonts w:ascii="Times New Roman" w:hAnsi="Times New Roman" w:eastAsia="Times New Roman" w:cs="Times New Roman"/>
          <w:color w:val="212529"/>
        </w:rPr>
        <w:t xml:space="preserve">Spatial pattern of sonic hedgehog signaling through </w:t>
      </w:r>
      <w:r>
        <w:rPr>
          <w:rFonts w:ascii="Times New Roman" w:hAnsi="Times New Roman" w:eastAsia="Times New Roman" w:cs="Times New Roman"/>
          <w:color w:val="212529"/>
        </w:rPr>
        <w:t>Gli</w:t>
      </w:r>
      <w:r>
        <w:rPr>
          <w:rFonts w:ascii="Times New Roman" w:hAnsi="Times New Roman" w:eastAsia="Times New Roman" w:cs="Times New Roman"/>
          <w:color w:val="212529"/>
        </w:rPr>
        <w:t xml:space="preserve"> genes during cerebellum development.</w:t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rPr>
          <w:rFonts w:ascii="Times New Roman" w:hAnsi="Times New Roman" w:eastAsia="Times New Roman" w:cs="Times New Roman"/>
          <w:i/>
          <w:iCs/>
          <w:color w:val="212529"/>
        </w:rPr>
        <w:t>Development ,</w:t>
      </w:r>
      <w:r>
        <w:rPr>
          <w:rFonts w:ascii="Times New Roman" w:hAnsi="Times New Roman" w:eastAsia="Times New Roman" w:cs="Times New Roman"/>
          <w:i/>
          <w:iCs/>
          <w:color w:val="212529"/>
        </w:rPr>
        <w:t xml:space="preserve"> 131</w:t>
      </w:r>
      <w:r>
        <w:rPr>
          <w:rFonts w:ascii="Times New Roman" w:hAnsi="Times New Roman" w:eastAsia="Times New Roman" w:cs="Times New Roman"/>
          <w:color w:val="212529"/>
        </w:rPr>
        <w:t>, 5581-90. PMID: </w:t>
      </w:r>
      <w:r>
        <w:fldChar w:fldCharType="begin"/>
      </w:r>
      <w:r>
        <w:instrText xml:space="preserve"> HYPERLINK "https://www.ncbi.nlm.nih.gov/pubmed/15496441"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15496441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 </w:t>
      </w:r>
      <w:r>
        <w:fldChar w:fldCharType="begin"/>
      </w:r>
      <w:r>
        <w:instrText xml:space="preserve"> HYPERLINK "https://dx.doi.org/10.1242/dev.01438"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3366"/>
          <w:u w:val="single"/>
        </w:rPr>
        <w:t>DOI</w:t>
      </w:r>
      <w:r>
        <w:rPr>
          <w:rFonts w:ascii="Times New Roman" w:hAnsi="Times New Roman" w:eastAsia="Times New Roman" w:cs="Times New Roman"/>
          <w:color w:val="663366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212529"/>
        </w:rPr>
        <w:t>.</w:t>
      </w:r>
    </w:p>
    <w:p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AE"/>
    <w:multiLevelType w:val="multilevel"/>
    <w:tmpl w:val="001554A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A552151"/>
    <w:multiLevelType w:val="multilevel"/>
    <w:tmpl w:val="0A5521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20423784"/>
    <w:multiLevelType w:val="multilevel"/>
    <w:tmpl w:val="204237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1E87B35"/>
    <w:multiLevelType w:val="multilevel"/>
    <w:tmpl w:val="21E87B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9E25CEF"/>
    <w:multiLevelType w:val="multilevel"/>
    <w:tmpl w:val="39E25C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424D40D3"/>
    <w:multiLevelType w:val="multilevel"/>
    <w:tmpl w:val="424D40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63F32A09"/>
    <w:multiLevelType w:val="multilevel"/>
    <w:tmpl w:val="63F32A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681D7B84"/>
    <w:multiLevelType w:val="multilevel"/>
    <w:tmpl w:val="681D7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6A1D29D6"/>
    <w:multiLevelType w:val="multilevel"/>
    <w:tmpl w:val="6A1D29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758C4BB9"/>
    <w:multiLevelType w:val="multilevel"/>
    <w:tmpl w:val="758C4B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Heading 2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6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1">
    <w:name w:val="mw-headline"/>
    <w:basedOn w:val="6"/>
    <w:uiPriority w:val="0"/>
  </w:style>
  <w:style w:type="character" w:customStyle="1" w:styleId="12">
    <w:name w:val="mw-cite-backlink"/>
    <w:basedOn w:val="6"/>
    <w:uiPriority w:val="0"/>
  </w:style>
  <w:style w:type="character" w:customStyle="1" w:styleId="13">
    <w:name w:val="cite-accessibility-label"/>
    <w:basedOn w:val="6"/>
    <w:uiPriority w:val="0"/>
  </w:style>
  <w:style w:type="character" w:customStyle="1" w:styleId="14">
    <w:name w:val="reference-text"/>
    <w:basedOn w:val="6"/>
    <w:uiPriority w:val="0"/>
  </w:style>
  <w:style w:type="character" w:customStyle="1" w:styleId="15">
    <w:name w:val="Balloon Text Char"/>
    <w:basedOn w:val="6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embryology.med.unsw.edu.au/embryology/index.php/File:Cerebellar_oligodendrocyte_cartoon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embryology.med.unsw.edu.au/embryology/index.php/File:Cerebellar_Bergmann_astrocyte_cartoo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mbryology.med.unsw.edu.au/embryology/index.php/File:Cerebellar_granule_cell_cartoon.jpg" TargetMode="External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hyperlink" Target="https://embryology.med.unsw.edu.au/embryology/index.php/File:Pontocerebellar_Hypoplasia_MRI01.jpg" TargetMode="External"/><Relationship Id="rId17" Type="http://schemas.openxmlformats.org/officeDocument/2006/relationships/image" Target="media/image7.jpeg"/><Relationship Id="rId16" Type="http://schemas.openxmlformats.org/officeDocument/2006/relationships/hyperlink" Target="https://embryology.med.unsw.edu.au/embryology/index.php/File:Mouse_cerebellar_foliation_defects.jpg" TargetMode="External"/><Relationship Id="rId15" Type="http://schemas.openxmlformats.org/officeDocument/2006/relationships/image" Target="media/image6.jpeg"/><Relationship Id="rId14" Type="http://schemas.openxmlformats.org/officeDocument/2006/relationships/hyperlink" Target="https://embryology.med.unsw.edu.au/embryology/index.php/Ultrasound_-_Dandy-Walker_Movie_1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s://embryology.med.unsw.edu.au/embryology/index.php/File:Mouse_cerebellum_connections_01.jpg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s://embryology.med.unsw.edu.au/embryology/index.php/File:Gray0706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5356</Words>
  <Characters>30531</Characters>
  <Lines>254</Lines>
  <Paragraphs>71</Paragraphs>
  <TotalTime>0</TotalTime>
  <ScaleCrop>false</ScaleCrop>
  <LinksUpToDate>false</LinksUpToDate>
  <CharactersWithSpaces>35816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admin</dc:creator>
  <cp:lastModifiedBy>😴</cp:lastModifiedBy>
  <dcterms:modified xsi:type="dcterms:W3CDTF">2020-07-13T08:01:42Z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