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6A" w:rsidRPr="009A40E5" w:rsidRDefault="00AD616A" w:rsidP="00AD616A">
      <w:pPr>
        <w:rPr>
          <w:rFonts w:ascii="Times New Roman" w:hAnsi="Times New Roman" w:cs="Times New Roman"/>
          <w:b/>
          <w:sz w:val="32"/>
          <w:szCs w:val="32"/>
        </w:rPr>
      </w:pPr>
      <w:r w:rsidRPr="009A40E5">
        <w:rPr>
          <w:rFonts w:ascii="Times New Roman" w:hAnsi="Times New Roman" w:cs="Times New Roman"/>
          <w:b/>
          <w:sz w:val="32"/>
          <w:szCs w:val="32"/>
        </w:rPr>
        <w:t>NAME: EZE HANNAH NKECHI</w:t>
      </w:r>
    </w:p>
    <w:p w:rsidR="00AD616A" w:rsidRPr="009A40E5" w:rsidRDefault="00AD616A" w:rsidP="00AD616A">
      <w:pPr>
        <w:rPr>
          <w:rFonts w:ascii="Times New Roman" w:hAnsi="Times New Roman" w:cs="Times New Roman"/>
          <w:b/>
          <w:sz w:val="32"/>
          <w:szCs w:val="32"/>
        </w:rPr>
      </w:pPr>
      <w:r w:rsidRPr="009A40E5">
        <w:rPr>
          <w:rFonts w:ascii="Times New Roman" w:hAnsi="Times New Roman" w:cs="Times New Roman"/>
          <w:b/>
          <w:sz w:val="32"/>
          <w:szCs w:val="32"/>
        </w:rPr>
        <w:t>MATRIC NO: 18/MHS08/004</w:t>
      </w:r>
    </w:p>
    <w:p w:rsidR="00AD616A" w:rsidRDefault="00AD616A" w:rsidP="00AD616A">
      <w:pPr>
        <w:rPr>
          <w:rFonts w:ascii="Times New Roman" w:hAnsi="Times New Roman" w:cs="Times New Roman"/>
          <w:b/>
          <w:sz w:val="32"/>
          <w:szCs w:val="32"/>
        </w:rPr>
      </w:pPr>
      <w:r w:rsidRPr="009A40E5">
        <w:rPr>
          <w:rFonts w:ascii="Times New Roman" w:hAnsi="Times New Roman" w:cs="Times New Roman"/>
          <w:b/>
          <w:sz w:val="32"/>
          <w:szCs w:val="32"/>
        </w:rPr>
        <w:t>DEPARTMENT: PUBLIC HEALTH (M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9A40E5">
        <w:rPr>
          <w:rFonts w:ascii="Times New Roman" w:hAnsi="Times New Roman" w:cs="Times New Roman"/>
          <w:b/>
          <w:sz w:val="32"/>
          <w:szCs w:val="32"/>
        </w:rPr>
        <w:t>H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9A40E5">
        <w:rPr>
          <w:rFonts w:ascii="Times New Roman" w:hAnsi="Times New Roman" w:cs="Times New Roman"/>
          <w:b/>
          <w:sz w:val="32"/>
          <w:szCs w:val="32"/>
        </w:rPr>
        <w:t>S)</w:t>
      </w:r>
    </w:p>
    <w:p w:rsidR="00AD616A" w:rsidRDefault="00AD616A" w:rsidP="00AD61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COURSE TITLE: PRINCIPLES OF EPIDEMIOLOGY </w:t>
      </w:r>
    </w:p>
    <w:p w:rsidR="00AD616A" w:rsidRDefault="00AD616A" w:rsidP="00AD61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CODE: PUH212</w:t>
      </w:r>
    </w:p>
    <w:p w:rsidR="004D5850" w:rsidRDefault="004D5850"/>
    <w:p w:rsidR="00B320DF" w:rsidRDefault="00B320DF" w:rsidP="00B3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Epidemiology</w:t>
      </w:r>
    </w:p>
    <w:p w:rsidR="00B320DF" w:rsidRDefault="00B320DF" w:rsidP="00B3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Disease Surveillance</w:t>
      </w:r>
    </w:p>
    <w:p w:rsidR="00B320DF" w:rsidRDefault="00B320DF" w:rsidP="00B3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Infection</w:t>
      </w:r>
    </w:p>
    <w:p w:rsidR="00B320DF" w:rsidRDefault="00B320DF" w:rsidP="00B3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</w:p>
    <w:p w:rsidR="00B320DF" w:rsidRDefault="00B320DF" w:rsidP="00B3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Communicability</w:t>
      </w:r>
    </w:p>
    <w:p w:rsidR="00B320DF" w:rsidRDefault="00B320DF" w:rsidP="00B3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Incubation period</w:t>
      </w:r>
    </w:p>
    <w:p w:rsidR="00B320DF" w:rsidRDefault="00B320DF" w:rsidP="00B3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Options: b, c, e, and f</w:t>
      </w:r>
    </w:p>
    <w:p w:rsidR="00B320DF" w:rsidRDefault="00B320DF" w:rsidP="00B3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– outbreak surveillance</w:t>
      </w:r>
    </w:p>
    <w:p w:rsidR="00B320DF" w:rsidRDefault="00B320DF" w:rsidP="00B3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– passive surveillance</w:t>
      </w:r>
    </w:p>
    <w:p w:rsidR="00B320DF" w:rsidRDefault="00B320DF" w:rsidP="00B3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– active surveillance</w:t>
      </w:r>
    </w:p>
    <w:p w:rsidR="00B320DF" w:rsidRDefault="00B320DF" w:rsidP="00B3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– sentinel surveillance</w:t>
      </w:r>
    </w:p>
    <w:p w:rsidR="00B320DF" w:rsidRDefault="00B320DF" w:rsidP="00B3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– risk factor</w:t>
      </w:r>
    </w:p>
    <w:p w:rsidR="00B320DF" w:rsidRDefault="00B320DF" w:rsidP="00B3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False </w:t>
      </w:r>
    </w:p>
    <w:p w:rsidR="00B320DF" w:rsidRPr="00B320DF" w:rsidRDefault="00B320DF" w:rsidP="00B3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- confirm</w:t>
      </w:r>
    </w:p>
    <w:sectPr w:rsidR="00B320DF" w:rsidRPr="00B320DF" w:rsidSect="004D58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38C"/>
    <w:multiLevelType w:val="hybridMultilevel"/>
    <w:tmpl w:val="9178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16A"/>
    <w:rsid w:val="004D5850"/>
    <w:rsid w:val="00AD616A"/>
    <w:rsid w:val="00B3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>Hewlett-Packard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eze</dc:creator>
  <cp:lastModifiedBy>alen eze</cp:lastModifiedBy>
  <cp:revision>2</cp:revision>
  <dcterms:created xsi:type="dcterms:W3CDTF">2020-07-22T15:31:00Z</dcterms:created>
  <dcterms:modified xsi:type="dcterms:W3CDTF">2020-07-22T15:35:00Z</dcterms:modified>
</cp:coreProperties>
</file>