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hd w:val="clear" w:fill="FFFFFF"/>
        <w:ind w:left="0" w:firstLine="0"/>
        <w:rPr>
          <w:rFonts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  <w:u w:val="none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  <w:u w:val="none"/>
          <w:shd w:val="clear" w:fill="FFFFFF"/>
        </w:rPr>
        <w:t>Name: Akpan Ubongabasi Efiok </w:t>
      </w:r>
    </w:p>
    <w:p>
      <w:pPr>
        <w:pStyle w:val="2"/>
        <w:widowControl/>
        <w:shd w:val="clear" w:fill="FFFFFF"/>
        <w:ind w:left="0" w:firstLine="0"/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  <w:u w:val="none"/>
          <w:shd w:val="clear" w:fill="FFFFFF"/>
        </w:rPr>
        <w:t>Dept: MLS </w:t>
      </w:r>
    </w:p>
    <w:p>
      <w:pPr>
        <w:pStyle w:val="2"/>
        <w:widowControl/>
        <w:shd w:val="clear" w:fill="FFFFFF"/>
        <w:ind w:left="0" w:firstLine="0"/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  <w:u w:val="none"/>
          <w:shd w:val="clear" w:fill="FFFFFF"/>
        </w:rPr>
        <w:t>Matric No: 19/MHS06/003</w:t>
      </w:r>
    </w:p>
    <w:p>
      <w:pPr>
        <w:pStyle w:val="2"/>
        <w:widowControl/>
        <w:shd w:val="clear" w:fill="FFFFFF"/>
        <w:ind w:left="0" w:firstLine="0"/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  <w:u w:val="none"/>
          <w:shd w:val="clear" w:fill="FFFFFF"/>
        </w:rPr>
        <w:t>1.Decison Making </w:t>
      </w:r>
    </w:p>
    <w:p>
      <w:pPr>
        <w:pStyle w:val="2"/>
        <w:widowControl/>
        <w:shd w:val="clear" w:fill="FFFFFF"/>
        <w:ind w:left="0" w:firstLine="0"/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  <w:u w:val="none"/>
          <w:shd w:val="clear" w:fill="FFFFFF"/>
        </w:rPr>
        <w:t>2.</w:t>
      </w:r>
    </w:p>
    <w:p>
      <w:pPr>
        <w:pStyle w:val="2"/>
        <w:widowControl/>
        <w:shd w:val="clear" w:fill="FFFFFF"/>
        <w:ind w:left="0" w:firstLine="0"/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  <w:u w:val="none"/>
          <w:shd w:val="clear" w:fill="FFFFFF"/>
        </w:rPr>
        <w:t>3.</w:t>
      </w:r>
    </w:p>
    <w:p>
      <w:pPr>
        <w:pStyle w:val="2"/>
        <w:widowControl/>
        <w:shd w:val="clear" w:fill="FFFFFF"/>
        <w:ind w:left="0" w:firstLine="0"/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  <w:u w:val="none"/>
          <w:shd w:val="clear" w:fill="FFFFFF"/>
        </w:rPr>
        <w:t>4.Skimming </w:t>
      </w:r>
    </w:p>
    <w:p>
      <w:pPr>
        <w:pStyle w:val="2"/>
        <w:widowControl/>
        <w:shd w:val="clear" w:fill="FFFFFF"/>
        <w:ind w:left="0" w:firstLine="0"/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  <w:u w:val="none"/>
          <w:shd w:val="clear" w:fill="FFFFFF"/>
        </w:rPr>
        <w:t>5.</w:t>
      </w:r>
    </w:p>
    <w:p>
      <w:pPr>
        <w:pStyle w:val="2"/>
        <w:widowControl/>
        <w:shd w:val="clear" w:fill="FFFFFF"/>
        <w:ind w:left="0" w:firstLine="0"/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  <w:u w:val="none"/>
          <w:shd w:val="clear" w:fill="FFFFFF"/>
        </w:rPr>
        <w:t>6.Diary </w:t>
      </w:r>
    </w:p>
    <w:p>
      <w:pPr>
        <w:pStyle w:val="2"/>
        <w:widowControl/>
        <w:shd w:val="clear" w:fill="FFFFFF"/>
        <w:ind w:left="0" w:firstLine="0"/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  <w:u w:val="none"/>
          <w:shd w:val="clear" w:fill="FFFFFF"/>
        </w:rPr>
        <w:t>7.</w:t>
      </w:r>
    </w:p>
    <w:p>
      <w:pPr>
        <w:pStyle w:val="2"/>
        <w:widowControl/>
        <w:shd w:val="clear" w:fill="FFFFFF"/>
        <w:ind w:left="0" w:firstLine="0"/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  <w:u w:val="none"/>
          <w:shd w:val="clear" w:fill="FFFFFF"/>
        </w:rPr>
        <w:t>8. Business of the Day </w:t>
      </w:r>
    </w:p>
    <w:p>
      <w:pPr>
        <w:pStyle w:val="2"/>
        <w:widowControl/>
        <w:shd w:val="clear" w:fill="FFFFFF"/>
        <w:ind w:left="0" w:firstLine="0"/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  <w:u w:val="none"/>
          <w:shd w:val="clear" w:fill="FFFFFF"/>
        </w:rPr>
        <w:t>9.My own feelings and Summarizing the main idea fairly </w:t>
      </w:r>
    </w:p>
    <w:p>
      <w:pPr>
        <w:pStyle w:val="2"/>
        <w:widowControl/>
        <w:shd w:val="clear" w:fill="FFFFFF"/>
        <w:ind w:left="0" w:firstLine="0"/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  <w:u w:val="none"/>
          <w:shd w:val="clear" w:fill="FFFFFF"/>
        </w:rPr>
        <w:t>10. Purpose and Strategy </w:t>
      </w:r>
    </w:p>
    <w:p>
      <w:pPr>
        <w:pStyle w:val="2"/>
        <w:widowControl/>
        <w:shd w:val="clear" w:fill="FFFFFF"/>
        <w:ind w:left="0" w:firstLine="0"/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  <w:u w:val="none"/>
          <w:shd w:val="clear" w:fill="FFFFFF"/>
        </w:rPr>
        <w:t>11.</w:t>
      </w:r>
    </w:p>
    <w:p>
      <w:pPr>
        <w:pStyle w:val="2"/>
        <w:widowControl/>
        <w:shd w:val="clear" w:fill="FFFFFF"/>
        <w:ind w:left="0" w:firstLine="0"/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  <w:u w:val="none"/>
          <w:shd w:val="clear" w:fill="FFFFFF"/>
        </w:rPr>
        <w:t>12.To fail to materialize not to succeed </w:t>
      </w:r>
    </w:p>
    <w:p>
      <w:pPr>
        <w:pStyle w:val="2"/>
        <w:widowControl/>
        <w:shd w:val="clear" w:fill="FFFFFF"/>
        <w:ind w:left="0" w:firstLine="0"/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  <w:u w:val="none"/>
          <w:shd w:val="clear" w:fill="FFFFFF"/>
        </w:rPr>
        <w:t>13. Antonyms used in drama </w:t>
      </w:r>
    </w:p>
    <w:p>
      <w:pPr>
        <w:pStyle w:val="2"/>
        <w:widowControl/>
        <w:shd w:val="clear" w:fill="FFFFFF"/>
        <w:ind w:left="0" w:firstLine="0"/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  <w:u w:val="none"/>
          <w:shd w:val="clear" w:fill="FFFFFF"/>
        </w:rPr>
        <w:t>14. Homophone means two words with the same pronunciation but different meaning,spelling and origin.</w:t>
      </w:r>
    </w:p>
    <w:p>
      <w:pPr>
        <w:pStyle w:val="2"/>
        <w:widowControl/>
        <w:shd w:val="clear" w:fill="FFFFFF"/>
        <w:ind w:left="0" w:firstLine="0"/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  <w:u w:val="none"/>
          <w:shd w:val="clear" w:fill="FFFFFF"/>
        </w:rPr>
        <w:t>15. A hidden or Secret strength 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ans-serif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2020-07-25T13:15:59Z</dcterms:created>
  <dc:creator>UbongAbasi’s iPhone</dc:creator>
  <cp:lastModifiedBy>UbongAbasi’s iPhone</cp:lastModifiedBy>
  <dcterms:modified xsi:type="dcterms:W3CDTF">2020-07-25T13:16:26Z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3081-10.10.1</vt:lpwstr>
  </property>
</Properties>
</file>