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0F" w:rsidRPr="004E650F" w:rsidRDefault="004E650F" w:rsidP="004E650F">
      <w:pPr>
        <w:rPr>
          <w:sz w:val="24"/>
          <w:szCs w:val="24"/>
        </w:rPr>
      </w:pPr>
      <w:bookmarkStart w:id="0" w:name="_GoBack"/>
      <w:r w:rsidRPr="004E650F">
        <w:rPr>
          <w:b/>
          <w:bCs/>
          <w:sz w:val="24"/>
          <w:szCs w:val="24"/>
        </w:rPr>
        <w:t>GENERAL STUDIES UNIT</w:t>
      </w:r>
    </w:p>
    <w:p w:rsidR="004E650F" w:rsidRPr="004E650F" w:rsidRDefault="004E650F" w:rsidP="004E650F">
      <w:pPr>
        <w:rPr>
          <w:sz w:val="24"/>
          <w:szCs w:val="24"/>
        </w:rPr>
      </w:pPr>
      <w:r w:rsidRPr="004E650F">
        <w:rPr>
          <w:b/>
          <w:bCs/>
          <w:sz w:val="24"/>
          <w:szCs w:val="24"/>
        </w:rPr>
        <w:t>SECOND SEMESTER CONTINUOUS ASSESSMENT</w:t>
      </w:r>
    </w:p>
    <w:p w:rsidR="004E650F" w:rsidRPr="004E650F" w:rsidRDefault="004E650F" w:rsidP="004E650F">
      <w:pPr>
        <w:rPr>
          <w:sz w:val="24"/>
          <w:szCs w:val="24"/>
        </w:rPr>
      </w:pPr>
      <w:r w:rsidRPr="004E650F">
        <w:rPr>
          <w:b/>
          <w:bCs/>
          <w:sz w:val="24"/>
          <w:szCs w:val="24"/>
        </w:rPr>
        <w:t>GST 122: COMMUNICATION IN ENGLISH II</w:t>
      </w:r>
    </w:p>
    <w:p w:rsidR="004E650F" w:rsidRPr="004E650F" w:rsidRDefault="004E650F" w:rsidP="004E650F">
      <w:pPr>
        <w:rPr>
          <w:sz w:val="24"/>
          <w:szCs w:val="24"/>
        </w:rPr>
      </w:pPr>
      <w:r w:rsidRPr="004E650F">
        <w:rPr>
          <w:b/>
          <w:bCs/>
          <w:sz w:val="24"/>
          <w:szCs w:val="24"/>
        </w:rPr>
        <w:t>2019/2020 ACADEMIC SESSION (TYPE A)</w:t>
      </w:r>
    </w:p>
    <w:p w:rsidR="004E650F" w:rsidRPr="004E650F" w:rsidRDefault="004E650F" w:rsidP="004E650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NAME: OLADIJI MERCY </w:t>
      </w:r>
    </w:p>
    <w:p w:rsidR="004E650F" w:rsidRPr="004E650F" w:rsidRDefault="004E650F" w:rsidP="004E650F">
      <w:pPr>
        <w:rPr>
          <w:b/>
          <w:bCs/>
          <w:sz w:val="24"/>
          <w:szCs w:val="24"/>
        </w:rPr>
      </w:pPr>
      <w:r w:rsidRPr="004E650F">
        <w:rPr>
          <w:b/>
          <w:bCs/>
          <w:sz w:val="24"/>
          <w:szCs w:val="24"/>
        </w:rPr>
        <w:t>DEPT/COLL</w:t>
      </w:r>
      <w:r>
        <w:rPr>
          <w:b/>
          <w:bCs/>
          <w:sz w:val="24"/>
          <w:szCs w:val="24"/>
        </w:rPr>
        <w:t>EGE: SMS/CMS</w:t>
      </w:r>
    </w:p>
    <w:p w:rsidR="004E650F" w:rsidRDefault="004E650F" w:rsidP="004E65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MATRIC. N0: 19/SMS09/034</w:t>
      </w:r>
    </w:p>
    <w:p w:rsidR="00E1543F" w:rsidRDefault="00CD4BD0" w:rsidP="00E1543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is critical thinking.</w:t>
      </w:r>
    </w:p>
    <w:p w:rsidR="00E1543F" w:rsidRDefault="009F1607" w:rsidP="00E1543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Rhetorical Modes.</w:t>
      </w:r>
    </w:p>
    <w:p w:rsidR="00E1543F" w:rsidRPr="003B6A32" w:rsidRDefault="00CD4BD0" w:rsidP="00E1543F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3B6A32">
        <w:rPr>
          <w:rFonts w:ascii="Arial" w:hAnsi="Arial" w:cs="Arial"/>
          <w:b/>
          <w:color w:val="000000" w:themeColor="text1"/>
          <w:shd w:val="clear" w:color="auto" w:fill="FFFFFF"/>
        </w:rPr>
        <w:t>A resolution is simply a majority or unanimous decision taken by the directors or members on a particular matter pertaining to the business. Any resolutions that are passed must be recorded and stored at the company’s registered office</w:t>
      </w:r>
      <w:r w:rsidR="003B6A32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E1543F" w:rsidRDefault="003B6A32" w:rsidP="00E1543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Skimming and scanning.</w:t>
      </w:r>
    </w:p>
    <w:p w:rsidR="00E1543F" w:rsidRDefault="003B6A32" w:rsidP="00E1543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Writing a procedure.</w:t>
      </w:r>
    </w:p>
    <w:p w:rsidR="00E1543F" w:rsidRDefault="00E1543F" w:rsidP="00E1543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journal or a diary.</w:t>
      </w:r>
    </w:p>
    <w:p w:rsidR="00E1543F" w:rsidRPr="00C553F6" w:rsidRDefault="00C553F6" w:rsidP="00E1543F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C553F6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Previewing the text</w:t>
      </w:r>
      <w:r w:rsidRPr="00C553F6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to get an overview.</w:t>
      </w:r>
    </w:p>
    <w:p w:rsidR="00E1543F" w:rsidRPr="00C553F6" w:rsidRDefault="00E1543F" w:rsidP="00E1543F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C553F6">
        <w:rPr>
          <w:b/>
          <w:bCs/>
          <w:color w:val="000000" w:themeColor="text1"/>
          <w:sz w:val="24"/>
          <w:szCs w:val="24"/>
        </w:rPr>
        <w:t>Business of the day.</w:t>
      </w:r>
    </w:p>
    <w:p w:rsidR="00E1543F" w:rsidRDefault="00E1543F" w:rsidP="00E1543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Skimming and Scanning.</w:t>
      </w:r>
    </w:p>
    <w:p w:rsidR="00C553F6" w:rsidRDefault="00C553F6" w:rsidP="00C553F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A. comprehension.  </w:t>
      </w:r>
      <w:r w:rsidRPr="00C553F6">
        <w:rPr>
          <w:b/>
          <w:bCs/>
          <w:sz w:val="24"/>
          <w:szCs w:val="24"/>
        </w:rPr>
        <w:t xml:space="preserve">B. </w:t>
      </w:r>
      <w:r>
        <w:rPr>
          <w:b/>
          <w:bCs/>
          <w:sz w:val="24"/>
          <w:szCs w:val="24"/>
        </w:rPr>
        <w:t>Pre-reading.</w:t>
      </w:r>
    </w:p>
    <w:p w:rsidR="00C553F6" w:rsidRPr="00882D8D" w:rsidRDefault="00882D8D" w:rsidP="00C553F6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882D8D">
        <w:rPr>
          <w:rFonts w:ascii="Arial" w:hAnsi="Arial" w:cs="Arial"/>
          <w:b/>
          <w:color w:val="000000" w:themeColor="text1"/>
          <w:shd w:val="clear" w:color="auto" w:fill="FFFFFF"/>
        </w:rPr>
        <w:t>Don’t pay too much attention to punctuation, grammar, spelling, word choice, style of writing, and other minor peculiarities which completely don’t matter in the first draft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p w:rsidR="00882D8D" w:rsidRPr="00882D8D" w:rsidRDefault="00882D8D" w:rsidP="00C553F6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882D8D">
        <w:rPr>
          <w:rFonts w:ascii="Arial" w:hAnsi="Arial" w:cs="Arial"/>
          <w:b/>
          <w:color w:val="222222"/>
          <w:shd w:val="clear" w:color="auto" w:fill="FFFFFF"/>
        </w:rPr>
        <w:t>To not be completed or come to fruition; to fail due to some outside circumstances.</w:t>
      </w:r>
    </w:p>
    <w:p w:rsidR="00882D8D" w:rsidRPr="00882D8D" w:rsidRDefault="00882D8D" w:rsidP="00C553F6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222222"/>
          <w:shd w:val="clear" w:color="auto" w:fill="FFFFFF"/>
        </w:rPr>
        <w:t>Adjective.</w:t>
      </w:r>
    </w:p>
    <w:p w:rsidR="00882D8D" w:rsidRPr="009F1607" w:rsidRDefault="00882D8D" w:rsidP="00C553F6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882D8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A </w:t>
      </w:r>
      <w:r w:rsidRPr="00882D8D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homophone</w:t>
      </w:r>
      <w:r w:rsidRPr="00882D8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 is a word that is pronounced the same (to varying extent) as another word but differs in meaning. A </w:t>
      </w:r>
      <w:r w:rsidRPr="00882D8D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homophone</w:t>
      </w:r>
      <w:r w:rsidRPr="00882D8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 may also differ in spelling. </w:t>
      </w:r>
      <w:r w:rsidR="009F160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Or </w:t>
      </w:r>
      <w:r w:rsidR="009F1607" w:rsidRPr="009F1607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Homophones</w:t>
      </w:r>
      <w:r w:rsidR="009F1607" w:rsidRPr="009F160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 are pairs of words that sound the same, but have distinctly different meanings and different spellings.</w:t>
      </w:r>
    </w:p>
    <w:p w:rsidR="009F1607" w:rsidRPr="009F1607" w:rsidRDefault="009F1607" w:rsidP="00C553F6">
      <w:pPr>
        <w:pStyle w:val="ListParagraph"/>
        <w:numPr>
          <w:ilvl w:val="0"/>
          <w:numId w:val="3"/>
        </w:numPr>
        <w:rPr>
          <w:b/>
          <w:bCs/>
          <w:color w:val="000000" w:themeColor="text1"/>
        </w:rPr>
      </w:pPr>
      <w:r w:rsidRPr="009F1607">
        <w:rPr>
          <w:rFonts w:ascii="Arial" w:hAnsi="Arial" w:cs="Arial"/>
          <w:b/>
          <w:color w:val="000000" w:themeColor="text1"/>
          <w:shd w:val="clear" w:color="auto" w:fill="FFFFFF"/>
        </w:rPr>
        <w:t>Something that is an </w:t>
      </w:r>
      <w:hyperlink r:id="rId5" w:tooltip="Definition of ace" w:history="1">
        <w:r w:rsidRPr="009F1607">
          <w:rPr>
            <w:rStyle w:val="Hyperlink"/>
            <w:rFonts w:ascii="inherit" w:hAnsi="inherit" w:cs="Arial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ace</w:t>
        </w:r>
      </w:hyperlink>
      <w:r w:rsidRPr="009F1607">
        <w:rPr>
          <w:rStyle w:val="hi"/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 in the </w:t>
      </w:r>
      <w:hyperlink r:id="rId6" w:tooltip="Definition of hole" w:history="1">
        <w:r w:rsidRPr="009F1607">
          <w:rPr>
            <w:rStyle w:val="Hyperlink"/>
            <w:rFonts w:ascii="inherit" w:hAnsi="inherit" w:cs="Arial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hole</w:t>
        </w:r>
      </w:hyperlink>
      <w:r w:rsidRPr="009F1607">
        <w:rPr>
          <w:rFonts w:ascii="Arial" w:hAnsi="Arial" w:cs="Arial"/>
          <w:b/>
          <w:color w:val="000000" w:themeColor="text1"/>
          <w:shd w:val="clear" w:color="auto" w:fill="FFFFFF"/>
        </w:rPr>
        <w:t> is an </w:t>
      </w:r>
      <w:hyperlink r:id="rId7" w:tooltip="Definition of advantage" w:history="1">
        <w:r w:rsidRPr="009F1607">
          <w:rPr>
            <w:rStyle w:val="Hyperlink"/>
            <w:rFonts w:ascii="Arial" w:hAnsi="Arial" w:cs="Arial"/>
            <w:b/>
            <w:color w:val="000000" w:themeColor="text1"/>
            <w:u w:val="none"/>
            <w:bdr w:val="none" w:sz="0" w:space="0" w:color="auto" w:frame="1"/>
            <w:shd w:val="clear" w:color="auto" w:fill="FFFFFF"/>
          </w:rPr>
          <w:t>advantage</w:t>
        </w:r>
      </w:hyperlink>
      <w:r w:rsidRPr="009F1607">
        <w:rPr>
          <w:rFonts w:ascii="Arial" w:hAnsi="Arial" w:cs="Arial"/>
          <w:b/>
          <w:color w:val="000000" w:themeColor="text1"/>
          <w:shd w:val="clear" w:color="auto" w:fill="FFFFFF"/>
        </w:rPr>
        <w:t> which you have over an </w:t>
      </w:r>
      <w:hyperlink r:id="rId8" w:tooltip="Definition of opponent" w:history="1">
        <w:r w:rsidRPr="009F1607">
          <w:rPr>
            <w:rStyle w:val="Hyperlink"/>
            <w:rFonts w:ascii="Arial" w:hAnsi="Arial" w:cs="Arial"/>
            <w:b/>
            <w:color w:val="000000" w:themeColor="text1"/>
            <w:u w:val="none"/>
            <w:bdr w:val="none" w:sz="0" w:space="0" w:color="auto" w:frame="1"/>
            <w:shd w:val="clear" w:color="auto" w:fill="FFFFFF"/>
          </w:rPr>
          <w:t>opponent</w:t>
        </w:r>
      </w:hyperlink>
      <w:r w:rsidRPr="009F1607">
        <w:rPr>
          <w:rFonts w:ascii="Arial" w:hAnsi="Arial" w:cs="Arial"/>
          <w:b/>
          <w:color w:val="000000" w:themeColor="text1"/>
          <w:shd w:val="clear" w:color="auto" w:fill="FFFFFF"/>
        </w:rPr>
        <w:t> or </w:t>
      </w:r>
      <w:hyperlink r:id="rId9" w:tooltip="Definition of rival" w:history="1">
        <w:r w:rsidRPr="009F1607">
          <w:rPr>
            <w:rStyle w:val="Hyperlink"/>
            <w:rFonts w:ascii="Arial" w:hAnsi="Arial" w:cs="Arial"/>
            <w:b/>
            <w:color w:val="000000" w:themeColor="text1"/>
            <w:u w:val="none"/>
            <w:bdr w:val="none" w:sz="0" w:space="0" w:color="auto" w:frame="1"/>
            <w:shd w:val="clear" w:color="auto" w:fill="FFFFFF"/>
          </w:rPr>
          <w:t>rival</w:t>
        </w:r>
      </w:hyperlink>
      <w:r w:rsidRPr="009F1607">
        <w:rPr>
          <w:rFonts w:ascii="Arial" w:hAnsi="Arial" w:cs="Arial"/>
          <w:b/>
          <w:color w:val="000000" w:themeColor="text1"/>
          <w:shd w:val="clear" w:color="auto" w:fill="FFFFFF"/>
        </w:rPr>
        <w:t>, and which you can use if </w:t>
      </w:r>
      <w:hyperlink r:id="rId10" w:tooltip="Definition of necessary" w:history="1">
        <w:r w:rsidRPr="009F1607">
          <w:rPr>
            <w:rStyle w:val="Hyperlink"/>
            <w:rFonts w:ascii="Arial" w:hAnsi="Arial" w:cs="Arial"/>
            <w:b/>
            <w:color w:val="000000" w:themeColor="text1"/>
            <w:u w:val="none"/>
            <w:bdr w:val="none" w:sz="0" w:space="0" w:color="auto" w:frame="1"/>
            <w:shd w:val="clear" w:color="auto" w:fill="FFFFFF"/>
          </w:rPr>
          <w:t>necessary</w:t>
        </w:r>
      </w:hyperlink>
      <w:r w:rsidRPr="009F1607">
        <w:rPr>
          <w:rFonts w:ascii="Arial" w:hAnsi="Arial" w:cs="Arial"/>
          <w:b/>
          <w:color w:val="000000" w:themeColor="text1"/>
          <w:shd w:val="clear" w:color="auto" w:fill="FFFFFF"/>
        </w:rPr>
        <w:t>.</w:t>
      </w:r>
    </w:p>
    <w:bookmarkEnd w:id="0"/>
    <w:p w:rsidR="006F04E0" w:rsidRPr="00882D8D" w:rsidRDefault="006F04E0">
      <w:pPr>
        <w:rPr>
          <w:b/>
          <w:color w:val="000000" w:themeColor="text1"/>
          <w:sz w:val="24"/>
          <w:szCs w:val="24"/>
        </w:rPr>
      </w:pPr>
    </w:p>
    <w:sectPr w:rsidR="006F04E0" w:rsidRPr="0088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601"/>
    <w:multiLevelType w:val="hybridMultilevel"/>
    <w:tmpl w:val="D5EE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16FF6"/>
    <w:multiLevelType w:val="hybridMultilevel"/>
    <w:tmpl w:val="C476588E"/>
    <w:lvl w:ilvl="0" w:tplc="C686B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6C7C"/>
    <w:multiLevelType w:val="hybridMultilevel"/>
    <w:tmpl w:val="3C56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9B"/>
    <w:rsid w:val="003B6A32"/>
    <w:rsid w:val="004E650F"/>
    <w:rsid w:val="006E409B"/>
    <w:rsid w:val="006F04E0"/>
    <w:rsid w:val="00882D8D"/>
    <w:rsid w:val="009F1607"/>
    <w:rsid w:val="00C553F6"/>
    <w:rsid w:val="00CD4BD0"/>
    <w:rsid w:val="00E1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9AA4"/>
  <w15:chartTrackingRefBased/>
  <w15:docId w15:val="{5A653390-7F7E-4F5D-A5EF-386DD3FE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2D8D"/>
    <w:rPr>
      <w:i/>
      <w:iCs/>
    </w:rPr>
  </w:style>
  <w:style w:type="character" w:customStyle="1" w:styleId="hi">
    <w:name w:val="hi"/>
    <w:basedOn w:val="DefaultParagraphFont"/>
    <w:rsid w:val="009F1607"/>
  </w:style>
  <w:style w:type="character" w:styleId="Hyperlink">
    <w:name w:val="Hyperlink"/>
    <w:basedOn w:val="DefaultParagraphFont"/>
    <w:uiPriority w:val="99"/>
    <w:semiHidden/>
    <w:unhideWhenUsed/>
    <w:rsid w:val="009F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oppon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dictionary/english/advant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ho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llinsdictionary.com/dictionary/english/ace" TargetMode="External"/><Relationship Id="rId10" Type="http://schemas.openxmlformats.org/officeDocument/2006/relationships/hyperlink" Target="https://www.collinsdictionary.com/dictionary/english/nece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r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Oladiji</dc:creator>
  <cp:keywords/>
  <dc:description/>
  <cp:lastModifiedBy>Florence Oladiji</cp:lastModifiedBy>
  <cp:revision>1</cp:revision>
  <dcterms:created xsi:type="dcterms:W3CDTF">2020-07-25T19:13:00Z</dcterms:created>
  <dcterms:modified xsi:type="dcterms:W3CDTF">2020-07-25T23:01:00Z</dcterms:modified>
</cp:coreProperties>
</file>