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57C6" w:rsidRDefault="000657C6">
      <w:r>
        <w:t xml:space="preserve">Name: </w:t>
      </w:r>
      <w:proofErr w:type="spellStart"/>
      <w:r>
        <w:t>Uwakwe</w:t>
      </w:r>
      <w:proofErr w:type="spellEnd"/>
      <w:r>
        <w:t xml:space="preserve"> </w:t>
      </w:r>
      <w:proofErr w:type="spellStart"/>
      <w:r>
        <w:t>Tochukwu</w:t>
      </w:r>
      <w:proofErr w:type="spellEnd"/>
    </w:p>
    <w:p w:rsidR="000657C6" w:rsidRDefault="000657C6">
      <w:r>
        <w:t>Matric no: 16/mhs07/037</w:t>
      </w:r>
      <w:r w:rsidR="002C4934">
        <w:t xml:space="preserve"> (C.O)</w:t>
      </w:r>
    </w:p>
    <w:p w:rsidR="00E5134A" w:rsidRDefault="00E5134A">
      <w:r>
        <w:t>Course code: PHS 212</w:t>
      </w:r>
    </w:p>
    <w:p w:rsidR="002C4934" w:rsidRDefault="00F53512">
      <w:r>
        <w:t xml:space="preserve">Course title: </w:t>
      </w:r>
      <w:r w:rsidR="006E59A0">
        <w:t>Special Senses</w:t>
      </w:r>
    </w:p>
    <w:p w:rsidR="00E5134A" w:rsidRDefault="00E5134A" w:rsidP="00DE0DE4">
      <w:pPr>
        <w:pStyle w:val="Heading2"/>
        <w:shd w:val="clear" w:color="auto" w:fill="FFFFFF"/>
        <w:spacing w:before="0"/>
        <w:divId w:val="144200000"/>
        <w:rPr>
          <w:rFonts w:ascii="Arial" w:hAnsi="Arial" w:cs="Arial"/>
          <w:color w:val="4D4D4D"/>
          <w:sz w:val="21"/>
          <w:szCs w:val="21"/>
        </w:rPr>
      </w:pPr>
    </w:p>
    <w:p w:rsidR="006903CB" w:rsidRPr="006903CB" w:rsidRDefault="006903CB" w:rsidP="006903CB">
      <w:pPr>
        <w:divId w:val="144200000"/>
      </w:pPr>
    </w:p>
    <w:p w:rsidR="00DE0DE4" w:rsidRDefault="00DE0DE4" w:rsidP="00DE0DE4">
      <w:pPr>
        <w:divId w:val="144200000"/>
      </w:pPr>
      <w:r>
        <w:t>Question</w:t>
      </w:r>
    </w:p>
    <w:p w:rsidR="00DE0DE4" w:rsidRDefault="00DE0DE4" w:rsidP="00DE0DE4">
      <w:pPr>
        <w:divId w:val="144200000"/>
      </w:pPr>
      <w:r>
        <w:t>Write short notes on two eye defects</w:t>
      </w:r>
    </w:p>
    <w:p w:rsidR="00714F0F" w:rsidRDefault="00714F0F" w:rsidP="00DE0DE4">
      <w:pPr>
        <w:divId w:val="144200000"/>
      </w:pPr>
    </w:p>
    <w:p w:rsidR="00714F0F" w:rsidRDefault="00714F0F" w:rsidP="00DE0DE4">
      <w:pPr>
        <w:divId w:val="144200000"/>
      </w:pPr>
      <w:r>
        <w:t>Answer</w:t>
      </w:r>
    </w:p>
    <w:p w:rsidR="00273522" w:rsidRDefault="00273522"/>
    <w:p w:rsidR="00034403" w:rsidRPr="006903CB" w:rsidRDefault="00273522">
      <w:pPr>
        <w:rPr>
          <w:b/>
          <w:bCs/>
          <w:sz w:val="36"/>
          <w:szCs w:val="36"/>
        </w:rPr>
      </w:pPr>
      <w:r w:rsidRPr="006903CB">
        <w:rPr>
          <w:b/>
          <w:bCs/>
          <w:sz w:val="36"/>
          <w:szCs w:val="36"/>
        </w:rPr>
        <w:t>HYPEROPIA</w:t>
      </w:r>
    </w:p>
    <w:p w:rsidR="00034403" w:rsidRPr="00536381" w:rsidRDefault="00034403" w:rsidP="00DE41C6">
      <w:pPr>
        <w:pStyle w:val="NormalWeb"/>
        <w:shd w:val="clear" w:color="auto" w:fill="EDEDED"/>
        <w:spacing w:before="0" w:beforeAutospacing="0" w:after="0" w:afterAutospacing="0"/>
        <w:rPr>
          <w:rFonts w:ascii="Arial" w:hAnsi="Arial" w:cs="Arial"/>
          <w:color w:val="4D4D4D"/>
          <w:sz w:val="28"/>
          <w:szCs w:val="28"/>
        </w:rPr>
      </w:pPr>
      <w:r w:rsidRPr="00536381">
        <w:rPr>
          <w:rFonts w:ascii="Arial" w:hAnsi="Arial" w:cs="Arial"/>
          <w:color w:val="4D4D4D"/>
          <w:sz w:val="28"/>
          <w:szCs w:val="28"/>
        </w:rPr>
        <w:t>This vision problem occurs when light rays entering the eye focus behind the retina, rather than directly on it. The eyeball of a farsighted person is shorter than normal</w:t>
      </w:r>
      <w:r w:rsidRPr="00536381">
        <w:rPr>
          <w:rFonts w:ascii="Arial" w:hAnsi="Arial" w:cs="Arial"/>
          <w:color w:val="4D4D4D"/>
          <w:sz w:val="28"/>
          <w:szCs w:val="28"/>
        </w:rPr>
        <w:br/>
        <w:t>Farsightedness can be corrected with glasses to change the way light rays bend into the eyes. If your glasses begins with plus numbers, like +1.50, you are farsighted</w:t>
      </w:r>
    </w:p>
    <w:p w:rsidR="00034403" w:rsidRPr="00536381" w:rsidRDefault="00034403" w:rsidP="00DE41C6">
      <w:pPr>
        <w:pStyle w:val="NormalWeb"/>
        <w:shd w:val="clear" w:color="auto" w:fill="EDEDED"/>
        <w:spacing w:before="0" w:beforeAutospacing="0" w:after="0" w:afterAutospacing="0"/>
        <w:rPr>
          <w:rFonts w:ascii="Arial" w:hAnsi="Arial" w:cs="Arial"/>
          <w:color w:val="4D4D4D"/>
          <w:sz w:val="28"/>
          <w:szCs w:val="28"/>
        </w:rPr>
      </w:pPr>
    </w:p>
    <w:p w:rsidR="00034403" w:rsidRDefault="00034403"/>
    <w:p w:rsidR="00034403" w:rsidRPr="00674089" w:rsidRDefault="00674089">
      <w:pPr>
        <w:rPr>
          <w:b/>
          <w:bCs/>
          <w:sz w:val="28"/>
          <w:szCs w:val="28"/>
        </w:rPr>
      </w:pPr>
      <w:r w:rsidRPr="00674089">
        <w:rPr>
          <w:b/>
          <w:bCs/>
          <w:sz w:val="28"/>
          <w:szCs w:val="28"/>
        </w:rPr>
        <w:t>ASTIGMATISM</w:t>
      </w:r>
    </w:p>
    <w:p w:rsidR="00F92B49" w:rsidRPr="00235910" w:rsidRDefault="00F92B49" w:rsidP="00DE41C6">
      <w:pPr>
        <w:pStyle w:val="NormalWeb"/>
        <w:shd w:val="clear" w:color="auto" w:fill="EDEDED"/>
        <w:spacing w:before="0" w:beforeAutospacing="0" w:after="0" w:afterAutospacing="0"/>
        <w:rPr>
          <w:rFonts w:ascii="Arial" w:hAnsi="Arial" w:cs="Arial"/>
          <w:color w:val="4D4D4D"/>
          <w:sz w:val="28"/>
          <w:szCs w:val="28"/>
        </w:rPr>
      </w:pPr>
      <w:r w:rsidRPr="00235910">
        <w:rPr>
          <w:rFonts w:ascii="Arial" w:hAnsi="Arial" w:cs="Arial"/>
          <w:color w:val="4D4D4D"/>
          <w:sz w:val="28"/>
          <w:szCs w:val="28"/>
        </w:rPr>
        <w:t>Instead of the cornea having a symmetrically round shape (like a tennis ball), it is shaped more like a rugby ball, with one meridian being significantly more curved than the meridian perpendicular to it </w:t>
      </w:r>
      <w:r w:rsidRPr="00235910">
        <w:rPr>
          <w:rFonts w:ascii="Arial" w:hAnsi="Arial" w:cs="Arial"/>
          <w:color w:val="4D4D4D"/>
          <w:sz w:val="28"/>
          <w:szCs w:val="28"/>
        </w:rPr>
        <w:br/>
        <w:t>Astigmatism usually causes vision to be blurred or distorted to some degree at all distances. Symptoms of uncorrected astigmatism are eye strain and headaches, especially after reading or other prolonged visual tasks </w:t>
      </w:r>
      <w:r w:rsidRPr="00235910">
        <w:rPr>
          <w:rFonts w:ascii="Arial" w:hAnsi="Arial" w:cs="Arial"/>
          <w:color w:val="4D4D4D"/>
          <w:sz w:val="28"/>
          <w:szCs w:val="28"/>
        </w:rPr>
        <w:br/>
        <w:t>Astigmatism is usually combined with Myopia or Hyperopia</w:t>
      </w:r>
    </w:p>
    <w:p w:rsidR="00F92B49" w:rsidRPr="00235910" w:rsidRDefault="00F92B49" w:rsidP="00DE41C6">
      <w:pPr>
        <w:rPr>
          <w:sz w:val="28"/>
          <w:szCs w:val="28"/>
        </w:rPr>
      </w:pPr>
    </w:p>
    <w:p w:rsidR="00F92B49" w:rsidRDefault="00F92B49"/>
    <w:sectPr w:rsidR="00F92B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7C6"/>
    <w:rsid w:val="00034403"/>
    <w:rsid w:val="000657C6"/>
    <w:rsid w:val="000F3F55"/>
    <w:rsid w:val="00235910"/>
    <w:rsid w:val="00273522"/>
    <w:rsid w:val="002C4934"/>
    <w:rsid w:val="00432EB7"/>
    <w:rsid w:val="00463CCA"/>
    <w:rsid w:val="00536381"/>
    <w:rsid w:val="00674089"/>
    <w:rsid w:val="006903CB"/>
    <w:rsid w:val="006B788E"/>
    <w:rsid w:val="006E59A0"/>
    <w:rsid w:val="00714F0F"/>
    <w:rsid w:val="007554F2"/>
    <w:rsid w:val="00C924E5"/>
    <w:rsid w:val="00DE0DE4"/>
    <w:rsid w:val="00E5134A"/>
    <w:rsid w:val="00F53512"/>
    <w:rsid w:val="00F92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D5117"/>
  <w15:chartTrackingRefBased/>
  <w15:docId w15:val="{235CF50C-16E6-0C49-95C0-938CB336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32E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32EB7"/>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32EB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2020-07-28T20:33:00Z</dcterms:created>
  <dcterms:modified xsi:type="dcterms:W3CDTF">2020-07-28T20:33:00Z</dcterms:modified>
</cp:coreProperties>
</file>