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CE" w:rsidRDefault="00462E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ONITIRI OLUWASEUN                   </w:t>
      </w:r>
    </w:p>
    <w:p w:rsidR="00462E1B" w:rsidRDefault="00462E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17/ENG06/066</w:t>
      </w:r>
    </w:p>
    <w:p w:rsidR="00462E1B" w:rsidRDefault="00462E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MECHANICAL ENGR</w:t>
      </w:r>
    </w:p>
    <w:p w:rsidR="00462E1B" w:rsidRDefault="00462E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MEE 312</w:t>
      </w:r>
    </w:p>
    <w:p w:rsidR="00462E1B" w:rsidRDefault="00462E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E1B" w:rsidRDefault="00462E1B" w:rsidP="00462E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QUESTION 1</w:t>
      </w:r>
    </w:p>
    <w:p w:rsidR="00462E1B" w:rsidRDefault="00462E1B" w:rsidP="00462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Dry Friction: </w:t>
      </w:r>
      <w:r>
        <w:rPr>
          <w:rFonts w:ascii="Times New Roman" w:hAnsi="Times New Roman" w:cs="Times New Roman"/>
          <w:sz w:val="28"/>
          <w:szCs w:val="28"/>
        </w:rPr>
        <w:t>This is the force that opposes one solid surface sliding across another.</w:t>
      </w:r>
    </w:p>
    <w:p w:rsidR="00462E1B" w:rsidRDefault="00462E1B" w:rsidP="00462E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>. Antifriction bearings, which have to operate without a liquid lubricant will experience high wear and friction.</w:t>
      </w:r>
    </w:p>
    <w:p w:rsidR="00462E1B" w:rsidRDefault="00462E1B" w:rsidP="00462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Fluid Friction:</w:t>
      </w:r>
      <w:r w:rsidR="00C35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 is the force that resists motion either within the fluid itself or of another medium moving through the fluid.</w:t>
      </w:r>
    </w:p>
    <w:p w:rsidR="00462E1B" w:rsidRDefault="00462E1B" w:rsidP="00462E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>. You find lighter dust particles move fast on the surface of a flowing river. This is due to the high velocity gradient at the top layer of water due to lower dynamic fluid gradient at the layer.</w:t>
      </w:r>
    </w:p>
    <w:p w:rsidR="00462E1B" w:rsidRDefault="00C35D94" w:rsidP="00462E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QUESTION 2</w:t>
      </w:r>
    </w:p>
    <w:p w:rsidR="00C35D94" w:rsidRDefault="00C35D94" w:rsidP="00C3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Wedges: </w:t>
      </w:r>
      <w:r>
        <w:rPr>
          <w:rFonts w:ascii="Times New Roman" w:hAnsi="Times New Roman" w:cs="Times New Roman"/>
          <w:sz w:val="28"/>
          <w:szCs w:val="28"/>
        </w:rPr>
        <w:t>It is a triangular shaped tool and is a portable inclined plane and one of the six classical simple machines.</w:t>
      </w:r>
    </w:p>
    <w:p w:rsidR="00C35D94" w:rsidRDefault="00C35D94" w:rsidP="00C3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Square Thread Screws: </w:t>
      </w:r>
      <w:r>
        <w:rPr>
          <w:rFonts w:ascii="Times New Roman" w:hAnsi="Times New Roman" w:cs="Times New Roman"/>
          <w:sz w:val="28"/>
          <w:szCs w:val="28"/>
        </w:rPr>
        <w:t>These screws are known for their square cross section and are used in high load applications.</w:t>
      </w:r>
    </w:p>
    <w:p w:rsidR="00C35D94" w:rsidRPr="00C35D94" w:rsidRDefault="00C35D94" w:rsidP="00C3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Journal Bearings: </w:t>
      </w:r>
      <w:r>
        <w:rPr>
          <w:rFonts w:ascii="Times New Roman" w:hAnsi="Times New Roman" w:cs="Times New Roman"/>
          <w:sz w:val="28"/>
          <w:szCs w:val="28"/>
        </w:rPr>
        <w:t>This is the simplest type of bearing comprising just a bearing surface and no rolling elements.</w:t>
      </w:r>
      <w:bookmarkStart w:id="0" w:name="_GoBack"/>
      <w:bookmarkEnd w:id="0"/>
    </w:p>
    <w:sectPr w:rsidR="00C35D94" w:rsidRPr="00C35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1B"/>
    <w:rsid w:val="002230CE"/>
    <w:rsid w:val="00462E1B"/>
    <w:rsid w:val="00C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2F4"/>
  <w15:chartTrackingRefBased/>
  <w15:docId w15:val="{35AE7E4E-4010-45BE-BE4B-21E402F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</dc:creator>
  <cp:keywords/>
  <dc:description/>
  <cp:lastModifiedBy>SEUN</cp:lastModifiedBy>
  <cp:revision>1</cp:revision>
  <dcterms:created xsi:type="dcterms:W3CDTF">2020-07-30T22:58:00Z</dcterms:created>
  <dcterms:modified xsi:type="dcterms:W3CDTF">2020-07-30T23:17:00Z</dcterms:modified>
</cp:coreProperties>
</file>