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</w:rPr>
        <w:t>NAME: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  <w:lang w:val="en-US"/>
        </w:rPr>
        <w:t xml:space="preserve"> ANGLESS REX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</w:rPr>
        <w:t>MATRIC NUMBER: 17/SCI01/01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  <w:lang w:val="en-US"/>
        </w:rPr>
        <w:t>6</w:t>
      </w:r>
      <w:bookmarkStart w:id="0" w:name="_GoBack"/>
      <w:bookmarkEnd w:id="0"/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</w:rPr>
        <w:t>COURSE CODE: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</w:rPr>
        <w:t>CSC30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</w:rPr>
        <w:t>6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18"/>
          <w:szCs w:val="18"/>
          <w:u w:val="single"/>
        </w:rPr>
        <w:t>QUESTIONS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Create Database “Inventory”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Create a table “Customer”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3.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How do I get all the information from the table “Customer”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18"/>
          <w:szCs w:val="18"/>
          <w:u w:val="single"/>
        </w:rPr>
        <w:t>ANSWERS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CREATE DATABASE Inventory;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CREATE TABLE [Inventory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]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Customer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ustomerID int PRIMARY KEY,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ustomerName nvarchar(50)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NOT NULL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,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customerPhoneNo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nvarchar(50)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NOT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NULL,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customerEmail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nvarchar (50)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8"/>
          <w:szCs w:val="18"/>
          <w:u w:val="none"/>
        </w:rPr>
        <w:t>);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3.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SELECT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* from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Inventory.dbo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.Customer;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2020-07-31T22:15:16Z</dcterms:created>
  <dc:creator>wreksonly</dc:creator>
  <cp:lastModifiedBy>wreksonly</cp:lastModifiedBy>
  <dcterms:modified xsi:type="dcterms:W3CDTF">2020-07-31T22:16:29Z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