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rtl w:val="off"/>
        </w:rPr>
        <w:t>Precious Stanle</w:t>
      </w:r>
      <w:r>
        <w:rPr>
          <w:rFonts w:ascii="Times New Roman" w:hAnsi="Times New Roman" w:cs="Times New Roman"/>
          <w:rtl w:val="off"/>
        </w:rPr>
        <w:t xml:space="preserve">y </w:t>
      </w:r>
    </w:p>
    <w:p>
      <w:pPr>
        <w:jc w:val="both"/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rtl w:val="off"/>
        </w:rPr>
        <w:t>1</w:t>
      </w:r>
      <w:r>
        <w:rPr>
          <w:rFonts w:ascii="Times New Roman" w:hAnsi="Times New Roman" w:cs="Times New Roman"/>
          <w:rtl w:val="off"/>
        </w:rPr>
        <w:t>7/</w:t>
      </w:r>
      <w:r>
        <w:rPr>
          <w:rFonts w:ascii="Times New Roman" w:hAnsi="Times New Roman" w:cs="Times New Roman"/>
          <w:rtl w:val="off"/>
        </w:rPr>
        <w:t>sci0</w:t>
      </w:r>
      <w:r>
        <w:rPr>
          <w:rFonts w:ascii="Times New Roman" w:hAnsi="Times New Roman" w:cs="Times New Roman"/>
          <w:rtl w:val="off"/>
        </w:rPr>
        <w:t>1/</w:t>
      </w:r>
      <w:r>
        <w:rPr>
          <w:rFonts w:ascii="Times New Roman" w:hAnsi="Times New Roman" w:cs="Times New Roman"/>
          <w:rtl w:val="off"/>
        </w:rPr>
        <w:t>07</w:t>
      </w:r>
      <w:r>
        <w:rPr>
          <w:rFonts w:ascii="Times New Roman" w:hAnsi="Times New Roman" w:cs="Times New Roman"/>
          <w:rtl w:val="off"/>
        </w:rPr>
        <w:t>7</w:t>
      </w:r>
    </w:p>
    <w:p>
      <w:pPr>
        <w:jc w:val="both"/>
        <w:tabs>
          <w:tab w:val="left" w:pos="3018"/>
        </w:tabs>
        <w:rPr>
          <w:rFonts w:ascii="Times New Roman" w:hAnsi="Times New Roman" w:cs="Times New Roman"/>
        </w:rPr>
      </w:pPr>
    </w:p>
    <w:p>
      <w:pPr>
        <w:jc w:val="both"/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</w:p>
    <w:p>
      <w:pPr>
        <w:jc w:val="both"/>
        <w:tabs>
          <w:tab w:val="left" w:pos="3018"/>
        </w:tabs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3007512" cy="2255635"/>
            <wp:effectExtent l="375723" t="375722" r="375722" b="375723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7512" cy="225563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</w:p>
    <w:p>
      <w:pPr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3017980" cy="2263485"/>
            <wp:effectExtent l="376943" t="376943" r="376943" b="376943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980" cy="226348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</w:t>
      </w:r>
    </w:p>
    <w:p>
      <w:pPr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2715748" cy="2036811"/>
            <wp:effectExtent l="339415" t="339415" r="339415" b="339415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5748" cy="2036811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</w:p>
    <w:p>
      <w:pPr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2807256" cy="2105442"/>
            <wp:effectExtent l="350117" t="350117" r="350116" b="350117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7256" cy="210544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29)</w:t>
      </w:r>
    </w:p>
    <w:p>
      <w:pPr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2558038" cy="1918528"/>
            <wp:effectExtent l="319633" t="319633" r="319633" b="319633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8038" cy="19185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</w:p>
    <w:p>
      <w:pPr>
        <w:jc w:val="both"/>
        <w:tabs>
          <w:tab w:val="left" w:pos="3822"/>
        </w:tabs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i)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aSa|a|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λ</w:t>
      </w:r>
    </w:p>
    <w:p>
      <w:pPr>
        <w:jc w:val="both"/>
        <w:tabs>
          <w:tab w:val="left" w:pos="3822"/>
        </w:tabs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ii)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aSa|a</w:t>
      </w:r>
    </w:p>
    <w:p>
      <w:pPr>
        <w:jc w:val="both"/>
        <w:tabs>
          <w:tab w:val="left" w:pos="3822"/>
        </w:tabs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iii)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aSa|bSb|a|b|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λ</w:t>
      </w:r>
    </w:p>
    <w:p>
      <w:pPr>
        <w:jc w:val="both"/>
        <w:tabs>
          <w:tab w:val="left" w:pos="3822"/>
        </w:tabs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iv)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aSa|bSb|a|b|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λ</w:t>
      </w:r>
    </w:p>
    <w:p>
      <w:pPr>
        <w:jc w:val="both"/>
        <w:tabs>
          <w:tab w:val="left" w:pos="3822"/>
        </w:tabs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v) a</w:t>
      </w:r>
      <w:r>
        <w:rPr>
          <w:lang w:val="en-US"/>
          <w:rFonts w:ascii="Times New Roman" w:hAnsi="Times New Roman" w:cs="Times New Roman"/>
          <w:vertAlign w:val="superscript"/>
        </w:rPr>
        <w:t>n</w:t>
      </w:r>
      <w:r>
        <w:rPr>
          <w:lang w:val="en-US"/>
          <w:rFonts w:ascii="Times New Roman" w:hAnsi="Times New Roman" w:cs="Times New Roman"/>
        </w:rPr>
        <w:t>b</w:t>
      </w:r>
      <w:r>
        <w:rPr>
          <w:lang w:val="en-US"/>
          <w:rFonts w:ascii="Times New Roman" w:hAnsi="Times New Roman" w:cs="Times New Roman"/>
          <w:vertAlign w:val="superscript"/>
        </w:rPr>
        <w:t>n</w:t>
      </w:r>
      <w:r>
        <w:rPr>
          <w:lang w:val="en-US"/>
          <w:rFonts w:ascii="Times New Roman" w:hAnsi="Times New Roman" w:cs="Times New Roman"/>
        </w:rPr>
        <w:t>c</w:t>
      </w:r>
      <w:r>
        <w:rPr>
          <w:lang w:val="en-US"/>
          <w:rFonts w:ascii="Times New Roman" w:hAnsi="Times New Roman" w:cs="Times New Roman"/>
          <w:vertAlign w:val="superscript"/>
        </w:rPr>
        <w:t>n</w:t>
      </w:r>
      <w:r>
        <w:rPr>
          <w:lang w:val="en-US"/>
          <w:rFonts w:ascii="Times New Roman" w:hAnsi="Times New Roman" w:cs="Times New Roman"/>
        </w:rPr>
        <w:t>|n≥1 =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aSbc|abc</w:t>
      </w:r>
    </w:p>
    <w:p>
      <w:pPr>
        <w:jc w:val="both"/>
        <w:tabs>
          <w:tab w:val="left" w:pos="3822"/>
        </w:tabs>
        <w:rPr>
          <w:lang w:val="en-US"/>
          <w:rFonts w:ascii="Times New Roman" w:eastAsiaTheme="minorEastAsia" w:hAnsi="Times New Roman" w:cs="Times New Roman"/>
        </w:rPr>
      </w:pPr>
      <w:r>
        <w:rPr>
          <w:lang w:val="en-US"/>
          <w:rFonts w:ascii="Times New Roman" w:hAnsi="Times New Roman" w:cs="Times New Roman"/>
        </w:rPr>
        <w:t xml:space="preserve">     vi) S</w:t>
      </w:r>
      <m:oMath>
        <m:r>
          <w:rPr>
            <w:lang w:val="en-US"/>
            <w:rFonts w:ascii="Cambria Math" w:hAnsi="Cambria Math" w:cs="Times New Roman"/>
          </w:rPr>
          <m:t>→</m:t>
        </m:r>
      </m:oMath>
      <w:r>
        <w:rPr>
          <w:lang w:val="en-US"/>
          <w:rFonts w:ascii="Times New Roman" w:eastAsiaTheme="minorEastAsia" w:hAnsi="Times New Roman" w:cs="Times New Roman"/>
        </w:rPr>
        <w:t>aSa|bSb|a|b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00007A87" w:usb1="80000000" w:usb2="00000008" w:usb3="00000001" w:csb0="400001FF" w:csb1="FFFF0000"/>
  </w:font>
  <w:font w:name="Cambria Math">
    <w:panose1 w:val="02040503050406030204"/>
    <w:family w:val="roman"/>
    <w:charset w:val="00"/>
    <w:notTrueType w:val="true"/>
    <w:sig w:usb0="E00002FF" w:usb1="420024FF" w:usb2="00000001" w:usb3="00000001" w:csb0="2000019F" w:csb1="00000001"/>
  </w:font>
  <w:font w:name="Arial">
    <w:panose1 w:val="020B0604020202020204"/>
    <w:family w:val="swiss"/>
    <w:charset w:val="00"/>
    <w:notTrueType w:val="tru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8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GB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GB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HP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User</cp:lastModifiedBy>
  <cp:revision>1</cp:revision>
  <dcterms:created xsi:type="dcterms:W3CDTF">2020-06-30T10:32:00Z</dcterms:created>
  <dcterms:modified xsi:type="dcterms:W3CDTF">2020-08-03T09:07:26Z</dcterms:modified>
  <cp:version>04.2000</cp:version>
</cp:coreProperties>
</file>