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C7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>NAME:</w:t>
      </w:r>
      <w:r w:rsidRPr="000646F6">
        <w:rPr>
          <w:rFonts w:ascii="Times New Roman" w:hAnsi="Times New Roman" w:cs="Times New Roman"/>
          <w:b/>
          <w:sz w:val="28"/>
          <w:szCs w:val="28"/>
        </w:rPr>
        <w:t xml:space="preserve"> EDEM ETORO-ABASI ANIEDI   </w:t>
      </w: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>MATRIC NUMBER:</w:t>
      </w:r>
      <w:r w:rsidRPr="000646F6">
        <w:rPr>
          <w:rFonts w:ascii="Times New Roman" w:hAnsi="Times New Roman" w:cs="Times New Roman"/>
          <w:b/>
          <w:sz w:val="28"/>
          <w:szCs w:val="28"/>
        </w:rPr>
        <w:t xml:space="preserve"> 19/SCI03/009 </w:t>
      </w: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>DEPARTMENT:</w:t>
      </w:r>
      <w:r w:rsidRPr="000646F6">
        <w:rPr>
          <w:rFonts w:ascii="Times New Roman" w:hAnsi="Times New Roman" w:cs="Times New Roman"/>
          <w:b/>
          <w:sz w:val="28"/>
          <w:szCs w:val="28"/>
        </w:rPr>
        <w:t xml:space="preserve"> BIOCHEMISTRY </w:t>
      </w: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 xml:space="preserve">COURSE CODE: </w:t>
      </w:r>
      <w:r w:rsidRPr="000646F6">
        <w:rPr>
          <w:rFonts w:ascii="Times New Roman" w:hAnsi="Times New Roman" w:cs="Times New Roman"/>
          <w:b/>
          <w:sz w:val="28"/>
          <w:szCs w:val="28"/>
        </w:rPr>
        <w:t>BCH 202</w:t>
      </w: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>COURSE TITLE:</w:t>
      </w:r>
      <w:r w:rsidRPr="000646F6">
        <w:rPr>
          <w:rFonts w:ascii="Times New Roman" w:hAnsi="Times New Roman" w:cs="Times New Roman"/>
          <w:b/>
          <w:sz w:val="28"/>
          <w:szCs w:val="28"/>
        </w:rPr>
        <w:t xml:space="preserve"> GENERAL BIOCHEMISTRY II</w:t>
      </w: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</w:p>
    <w:p w:rsidR="000646F6" w:rsidRPr="000646F6" w:rsidRDefault="000646F6">
      <w:pPr>
        <w:rPr>
          <w:rFonts w:ascii="Times New Roman" w:hAnsi="Times New Roman" w:cs="Times New Roman"/>
          <w:b/>
          <w:sz w:val="28"/>
          <w:szCs w:val="28"/>
        </w:rPr>
      </w:pPr>
    </w:p>
    <w:p w:rsidR="000646F6" w:rsidRPr="000646F6" w:rsidRDefault="000646F6" w:rsidP="000646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6F6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ASSIGNMENT </w:t>
      </w:r>
    </w:p>
    <w:p w:rsidR="000646F6" w:rsidRPr="000646F6" w:rsidRDefault="000646F6" w:rsidP="00064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6F6" w:rsidRDefault="000646F6" w:rsidP="00064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plasmalogens? </w:t>
      </w:r>
    </w:p>
    <w:p w:rsidR="001E3DFA" w:rsidRDefault="000646F6" w:rsidP="001E3DF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Plasmalogens are a class of </w:t>
      </w:r>
      <w:r w:rsidR="001E3DFA">
        <w:rPr>
          <w:rFonts w:ascii="Times New Roman" w:hAnsi="Times New Roman" w:cs="Times New Roman"/>
          <w:sz w:val="28"/>
          <w:szCs w:val="28"/>
        </w:rPr>
        <w:t>glycerol phospholipids which contain a vinyl-ether and ester bond at the sn-1 and sn-2 position, respectively in the glycerol backbone. They constitute 20% of the total mass of phospholipids in humans, mainly as membrane structures components.</w:t>
      </w:r>
    </w:p>
    <w:p w:rsidR="001E3DFA" w:rsidRDefault="001E3DFA" w:rsidP="001E3D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5047" w:rsidRDefault="001E3DFA" w:rsidP="001E3D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and draw 3 examples of plasmalogens. </w:t>
      </w:r>
    </w:p>
    <w:p w:rsidR="00715047" w:rsidRPr="00715047" w:rsidRDefault="00715047" w:rsidP="007150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646F6" w:rsidRDefault="00715047" w:rsidP="0071504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3246" cy="11652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malog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246" cy="11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47" w:rsidRDefault="00715047" w:rsidP="0071504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5EF0" w:rsidRDefault="00715047" w:rsidP="007150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2 differences between pla</w:t>
      </w:r>
      <w:r w:rsidR="00BD5EF0">
        <w:rPr>
          <w:rFonts w:ascii="Times New Roman" w:hAnsi="Times New Roman" w:cs="Times New Roman"/>
          <w:sz w:val="28"/>
          <w:szCs w:val="28"/>
        </w:rPr>
        <w:t>smalogens and phosphogylcerides.</w:t>
      </w:r>
    </w:p>
    <w:p w:rsidR="00715047" w:rsidRDefault="00BD5EF0" w:rsidP="00BD5EF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F0" w:rsidRDefault="00BD5EF0" w:rsidP="00BD5E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Phosphoglycerides are types of membrane lipids while plasmalogens are types of phosphoglycerides. </w:t>
      </w:r>
    </w:p>
    <w:p w:rsidR="002D2FCA" w:rsidRPr="002D2FCA" w:rsidRDefault="002D2FCA" w:rsidP="002D2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Plasmalogens have one of their fatty acids replaced by an aldehyde connected by an </w:t>
      </w:r>
      <w:r w:rsidR="005F3DC1">
        <w:rPr>
          <w:rFonts w:ascii="Times New Roman" w:hAnsi="Times New Roman" w:cs="Times New Roman"/>
          <w:sz w:val="28"/>
          <w:szCs w:val="28"/>
        </w:rPr>
        <w:t>unsaturated</w:t>
      </w:r>
      <w:r>
        <w:rPr>
          <w:rFonts w:ascii="Times New Roman" w:hAnsi="Times New Roman" w:cs="Times New Roman"/>
          <w:sz w:val="28"/>
          <w:szCs w:val="28"/>
        </w:rPr>
        <w:t xml:space="preserve"> ether linkage while </w:t>
      </w:r>
      <w:r w:rsidR="005F3DC1">
        <w:rPr>
          <w:rFonts w:ascii="Times New Roman" w:hAnsi="Times New Roman" w:cs="Times New Roman"/>
          <w:sz w:val="28"/>
          <w:szCs w:val="28"/>
        </w:rPr>
        <w:t xml:space="preserve">phosphoglycerides do not. </w:t>
      </w:r>
      <w:bookmarkStart w:id="0" w:name="_GoBack"/>
      <w:bookmarkEnd w:id="0"/>
    </w:p>
    <w:sectPr w:rsidR="002D2FCA" w:rsidRPr="002D2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4CA"/>
    <w:multiLevelType w:val="hybridMultilevel"/>
    <w:tmpl w:val="11DC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5388"/>
    <w:multiLevelType w:val="hybridMultilevel"/>
    <w:tmpl w:val="38FC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0711"/>
    <w:multiLevelType w:val="hybridMultilevel"/>
    <w:tmpl w:val="E1EA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C6F"/>
    <w:multiLevelType w:val="hybridMultilevel"/>
    <w:tmpl w:val="7F6CEC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6"/>
    <w:rsid w:val="000646F6"/>
    <w:rsid w:val="001E3DFA"/>
    <w:rsid w:val="002D2FCA"/>
    <w:rsid w:val="005F3DC1"/>
    <w:rsid w:val="00715047"/>
    <w:rsid w:val="00A56C0E"/>
    <w:rsid w:val="00BD5EF0"/>
    <w:rsid w:val="00E24897"/>
    <w:rsid w:val="00F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D553"/>
  <w15:chartTrackingRefBased/>
  <w15:docId w15:val="{847343E8-F87F-4A0E-AA90-2206EE85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ETOROABASI</dc:creator>
  <cp:keywords/>
  <dc:description/>
  <cp:lastModifiedBy>ETOROABASI</cp:lastModifiedBy>
  <cp:revision>4</cp:revision>
  <dcterms:created xsi:type="dcterms:W3CDTF">2020-04-02T22:54:00Z</dcterms:created>
  <dcterms:modified xsi:type="dcterms:W3CDTF">2020-04-03T23:41:00Z</dcterms:modified>
</cp:coreProperties>
</file>