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CC25" w14:textId="19F063F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NAME:</w:t>
      </w:r>
      <w:r w:rsidR="006B7254">
        <w:rPr>
          <w:rFonts w:ascii="Times New Roman" w:hAnsi="Times New Roman" w:cs="Times New Roman"/>
          <w:b/>
          <w:bCs/>
          <w:sz w:val="28"/>
        </w:rPr>
        <w:t xml:space="preserve"> AHMED AYO EREMOSELE</w:t>
      </w:r>
    </w:p>
    <w:p w14:paraId="3C3D6DBA" w14:textId="63BE9B21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MATRIC NUMBER: 17/SCI01/0</w:t>
      </w:r>
      <w:r w:rsidR="006B7254">
        <w:rPr>
          <w:rFonts w:ascii="Times New Roman" w:hAnsi="Times New Roman" w:cs="Times New Roman"/>
          <w:b/>
          <w:bCs/>
          <w:sz w:val="28"/>
        </w:rPr>
        <w:t>09</w:t>
      </w:r>
    </w:p>
    <w:p w14:paraId="1BA73A96" w14:textId="4B96B40B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>COURSE CODE: CSC31</w:t>
      </w:r>
      <w:r w:rsidR="005F120E">
        <w:rPr>
          <w:rFonts w:ascii="Times New Roman" w:hAnsi="Times New Roman" w:cs="Times New Roman"/>
          <w:b/>
          <w:bCs/>
          <w:sz w:val="28"/>
        </w:rPr>
        <w:t>2</w:t>
      </w:r>
    </w:p>
    <w:p w14:paraId="797F40F0" w14:textId="77777777" w:rsidR="00C678DB" w:rsidRPr="006B7254" w:rsidRDefault="00C678DB" w:rsidP="006B72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</w:rPr>
      </w:pPr>
      <w:r w:rsidRPr="006B7254">
        <w:rPr>
          <w:rFonts w:ascii="Times New Roman" w:hAnsi="Times New Roman" w:cs="Times New Roman"/>
          <w:b/>
          <w:bCs/>
          <w:sz w:val="28"/>
        </w:rPr>
        <w:t xml:space="preserve">COURSE TITLE: Computer Architecture and </w:t>
      </w:r>
      <w:proofErr w:type="spellStart"/>
      <w:r w:rsidRPr="006B7254">
        <w:rPr>
          <w:rFonts w:ascii="Times New Roman" w:hAnsi="Times New Roman" w:cs="Times New Roman"/>
          <w:b/>
          <w:bCs/>
          <w:sz w:val="28"/>
        </w:rPr>
        <w:t>Organisation</w:t>
      </w:r>
      <w:proofErr w:type="spellEnd"/>
      <w:r w:rsidRPr="006B7254">
        <w:rPr>
          <w:rFonts w:ascii="Times New Roman" w:hAnsi="Times New Roman" w:cs="Times New Roman"/>
          <w:b/>
          <w:bCs/>
          <w:sz w:val="28"/>
        </w:rPr>
        <w:t xml:space="preserve"> II</w:t>
      </w:r>
    </w:p>
    <w:p w14:paraId="2EA204A1" w14:textId="2906BFA5" w:rsidR="006B7D8D" w:rsidRDefault="00560381" w:rsidP="006B7D8D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ASSIGNMEnt</w:t>
      </w:r>
      <w:proofErr w:type="spellEnd"/>
    </w:p>
    <w:p w14:paraId="3C69C9FB" w14:textId="77777777" w:rsidR="006B7D8D" w:rsidRDefault="006B7D8D" w:rsidP="0041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grammar is a powerful tool for describing and analyzing languages. It is a set of rules by which valid sentences in a language are constructed. A </w:t>
      </w:r>
      <w:r>
        <w:rPr>
          <w:rFonts w:ascii="Times New Roman" w:hAnsi="Times New Roman" w:cs="Times New Roman"/>
          <w:bCs/>
          <w:sz w:val="28"/>
          <w:szCs w:val="28"/>
        </w:rPr>
        <w:t>grammar</w:t>
      </w:r>
      <w:r>
        <w:rPr>
          <w:rFonts w:ascii="Times New Roman" w:hAnsi="Times New Roman" w:cs="Times New Roman"/>
          <w:sz w:val="28"/>
          <w:szCs w:val="28"/>
        </w:rPr>
        <w:t xml:space="preserve"> (when the context is not given, often called a </w:t>
      </w:r>
      <w:r>
        <w:rPr>
          <w:rFonts w:ascii="Times New Roman" w:hAnsi="Times New Roman" w:cs="Times New Roman"/>
          <w:bCs/>
          <w:sz w:val="28"/>
          <w:szCs w:val="28"/>
        </w:rPr>
        <w:t>formal grammar</w:t>
      </w:r>
      <w:r>
        <w:rPr>
          <w:rFonts w:ascii="Times New Roman" w:hAnsi="Times New Roman" w:cs="Times New Roman"/>
          <w:sz w:val="28"/>
          <w:szCs w:val="28"/>
        </w:rPr>
        <w:t xml:space="preserve"> for clarity) describes how to form strings from a language's </w:t>
      </w:r>
      <w:hyperlink r:id="rId7" w:tooltip="Alphabet (computer science)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alphabet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that are valid according to the language's </w:t>
      </w:r>
      <w:hyperlink r:id="rId8" w:tooltip="Syntax (programming languages)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syntax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A grammar does not describe the </w:t>
      </w:r>
      <w:hyperlink r:id="rId9" w:tooltip="Semantics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meaning of the strings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what can be done with them in whatever context—only their form. A formal grammar is defined as a set of </w:t>
      </w:r>
      <w:hyperlink r:id="rId10" w:tooltip="Production (computer science)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production rules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</w:t>
      </w:r>
      <w:hyperlink r:id="rId11" w:tooltip="String (computer science)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strings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in a formal language. A formal grammar is a set of rules for rewriting strings, along with a "start symbol" from which rewriting starts. Therefore, a grammar is usually thought of as a language generator.</w:t>
      </w:r>
    </w:p>
    <w:p w14:paraId="417681D5" w14:textId="77777777" w:rsidR="006B7D8D" w:rsidRDefault="006B7D8D" w:rsidP="006B7D8D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DERIVATION</w:t>
      </w:r>
    </w:p>
    <w:p w14:paraId="7A5FA0CB" w14:textId="77777777" w:rsidR="006B7D8D" w:rsidRDefault="006B7D8D" w:rsidP="00415F47">
      <w:pPr>
        <w:pStyle w:val="ListParagraph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sequence of applications of the rules of a grammar that produces a finished string of terminals. A leftmost derivation is where we always substitute for the leftmost non-terminal as we apply the rules (we can similarly define a rightmost derivation). A derivation is also called a parse.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Strings may be derived from other strings using the productions in a grammar. If a grammar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has a production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α → 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we can say that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 α 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derives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 β 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. This derivation is written as −</w:t>
      </w:r>
    </w:p>
    <w:p w14:paraId="41A87279" w14:textId="77777777" w:rsidR="006B7D8D" w:rsidRDefault="006B7D8D" w:rsidP="00415F47">
      <w:pPr>
        <w:pStyle w:val="ListParagraph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x α y </w:t>
      </w:r>
      <w:r>
        <w:rPr>
          <w:rFonts w:ascii="Cambria Math" w:eastAsia="Times New Roman" w:hAnsi="Cambria Math" w:cs="Times New Roman"/>
          <w:b/>
          <w:bCs/>
          <w:i/>
          <w:iCs/>
          <w:sz w:val="28"/>
          <w:szCs w:val="28"/>
        </w:rPr>
        <w:t>⇒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 x β y</w:t>
      </w:r>
    </w:p>
    <w:p w14:paraId="763C66FE" w14:textId="77777777" w:rsidR="006B7D8D" w:rsidRDefault="006B7D8D" w:rsidP="00415F47">
      <w:pPr>
        <w:pStyle w:val="ListParagraph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64812B7" w14:textId="77777777" w:rsidR="006B7D8D" w:rsidRDefault="006B7D8D" w:rsidP="006B7D8D">
      <w:pPr>
        <w:pStyle w:val="ListParagraph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PRODUCTION</w:t>
      </w:r>
    </w:p>
    <w:p w14:paraId="1602B473" w14:textId="77777777" w:rsidR="006B7D8D" w:rsidRDefault="006B7D8D" w:rsidP="00415F47">
      <w:pPr>
        <w:pStyle w:val="ListParagraph1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grammar rule that describes how to replace/exchange symbols. The general form of a production for a non-terminal is: X –&gt;Y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 The non-terminal X is declared equivalent to the concatenation of the symbols Y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 The production means that anywhere where we encounter X, we may replace it by the string Y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 w14:paraId="00D15B93" w14:textId="77777777" w:rsidR="006B7D8D" w:rsidRDefault="006B7D8D" w:rsidP="00415F47">
      <w:pPr>
        <w:pStyle w:val="ListParagraph1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AB2C7ED" w14:textId="77777777" w:rsidR="006B7D8D" w:rsidRDefault="006B7D8D" w:rsidP="006B7D8D">
      <w:pPr>
        <w:pStyle w:val="ListParagraph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SENTENCE</w:t>
      </w:r>
    </w:p>
    <w:p w14:paraId="37ACD1C6" w14:textId="77777777" w:rsidR="006B7D8D" w:rsidRDefault="006B7D8D" w:rsidP="00415F47">
      <w:pPr>
        <w:pStyle w:val="ListParagraph1"/>
        <w:spacing w:before="100" w:beforeAutospacing="1" w:after="100" w:afterAutospacing="1" w:line="240" w:lineRule="auto"/>
        <w:ind w:left="1080"/>
        <w:rPr>
          <w:rStyle w:val="e24kjd"/>
          <w:rFonts w:ascii="Times New Roman" w:hAnsi="Times New Roman" w:cs="Times New Roman"/>
          <w:sz w:val="28"/>
          <w:szCs w:val="28"/>
        </w:rPr>
      </w:pPr>
      <w:r>
        <w:rPr>
          <w:rStyle w:val="e24kjd"/>
          <w:rFonts w:ascii="Times New Roman" w:hAnsi="Times New Roman" w:cs="Times New Roman"/>
          <w:sz w:val="28"/>
          <w:szCs w:val="28"/>
        </w:rPr>
        <w:lastRenderedPageBreak/>
        <w:t xml:space="preserve">A </w:t>
      </w:r>
      <w:r>
        <w:rPr>
          <w:rStyle w:val="e24kjd"/>
          <w:rFonts w:ascii="Times New Roman" w:hAnsi="Times New Roman" w:cs="Times New Roman"/>
          <w:bCs/>
          <w:sz w:val="28"/>
          <w:szCs w:val="28"/>
        </w:rPr>
        <w:t>sentence</w:t>
      </w:r>
      <w:r>
        <w:rPr>
          <w:rStyle w:val="e24kjd"/>
          <w:rFonts w:ascii="Times New Roman" w:hAnsi="Times New Roman" w:cs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non-terminals is called a sentential form or a working string.</w:t>
      </w:r>
    </w:p>
    <w:p w14:paraId="7BF875EA" w14:textId="77777777" w:rsidR="006B7D8D" w:rsidRDefault="006B7D8D" w:rsidP="00415F47">
      <w:pPr>
        <w:pStyle w:val="ListParagraph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5D07BCF" w14:textId="77777777" w:rsidR="006B7D8D" w:rsidRDefault="006B7D8D" w:rsidP="006B7D8D">
      <w:pPr>
        <w:pStyle w:val="ListParagraph1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NULL SYMBOL </w:t>
      </w:r>
      <w:r>
        <w:rPr>
          <w:rFonts w:ascii="Times New Roman" w:hAnsi="Times New Roman" w:cs="Times New Roman"/>
          <w:b/>
          <w:sz w:val="40"/>
          <w:szCs w:val="40"/>
        </w:rPr>
        <w:t>ε</w:t>
      </w:r>
    </w:p>
    <w:p w14:paraId="2A2A79F6" w14:textId="77777777" w:rsidR="006B7D8D" w:rsidRDefault="006B7D8D" w:rsidP="00415F47">
      <w:pPr>
        <w:pStyle w:val="ListParagraph1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sometimes useful to specify that a symbol can be replaced by nothing at all. To indicate this, we use the null symbol ε, e.g., A –&gt; B |ε.</w:t>
      </w:r>
    </w:p>
    <w:p w14:paraId="02F2EC8F" w14:textId="77777777" w:rsidR="006B7D8D" w:rsidRPr="00BA6768" w:rsidRDefault="006B7D8D" w:rsidP="006B7D8D">
      <w:pPr>
        <w:rPr>
          <w:rFonts w:ascii="Times New Roman" w:hAnsi="Times New Roman" w:cs="Times New Roman"/>
          <w:b/>
          <w:bCs/>
          <w:sz w:val="28"/>
          <w:u w:val="single"/>
        </w:rPr>
      </w:pPr>
    </w:p>
    <w:sectPr w:rsidR="006B7D8D" w:rsidRPr="00BA676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73232" w14:textId="77777777" w:rsidR="00CD46DE" w:rsidRDefault="00CD46DE">
      <w:pPr>
        <w:spacing w:after="0" w:line="240" w:lineRule="auto"/>
      </w:pPr>
      <w:r>
        <w:separator/>
      </w:r>
    </w:p>
  </w:endnote>
  <w:endnote w:type="continuationSeparator" w:id="0">
    <w:p w14:paraId="7156A528" w14:textId="77777777" w:rsidR="00CD46DE" w:rsidRDefault="00CD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32CAB" w14:textId="77777777" w:rsidR="00CD46DE" w:rsidRDefault="00CD46DE">
      <w:pPr>
        <w:spacing w:after="0" w:line="240" w:lineRule="auto"/>
      </w:pPr>
      <w:r>
        <w:separator/>
      </w:r>
    </w:p>
  </w:footnote>
  <w:footnote w:type="continuationSeparator" w:id="0">
    <w:p w14:paraId="5343219C" w14:textId="77777777" w:rsidR="00CD46DE" w:rsidRDefault="00CD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5DC4" w14:textId="77777777" w:rsidR="0081112B" w:rsidRDefault="00CD46DE">
    <w:pPr>
      <w:pStyle w:val="Header"/>
    </w:pPr>
  </w:p>
  <w:p w14:paraId="7A05E531" w14:textId="77777777" w:rsidR="0081112B" w:rsidRDefault="00CD4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161"/>
    <w:multiLevelType w:val="multilevel"/>
    <w:tmpl w:val="051701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328"/>
    <w:multiLevelType w:val="multilevel"/>
    <w:tmpl w:val="06883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1675"/>
    <w:multiLevelType w:val="hybridMultilevel"/>
    <w:tmpl w:val="9758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4E1"/>
    <w:multiLevelType w:val="multilevel"/>
    <w:tmpl w:val="0C3B74E1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6F5"/>
    <w:multiLevelType w:val="multilevel"/>
    <w:tmpl w:val="0F6F46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61C7E"/>
    <w:multiLevelType w:val="multilevel"/>
    <w:tmpl w:val="17361C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8B2F80"/>
    <w:multiLevelType w:val="multilevel"/>
    <w:tmpl w:val="2B8B2F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D59A2"/>
    <w:multiLevelType w:val="multilevel"/>
    <w:tmpl w:val="3B3D5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5C7755"/>
    <w:multiLevelType w:val="hybridMultilevel"/>
    <w:tmpl w:val="9E40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05B0"/>
    <w:multiLevelType w:val="hybridMultilevel"/>
    <w:tmpl w:val="CAC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9134F"/>
    <w:multiLevelType w:val="multilevel"/>
    <w:tmpl w:val="496913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58927D4"/>
    <w:multiLevelType w:val="multilevel"/>
    <w:tmpl w:val="558927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90DA1"/>
    <w:multiLevelType w:val="singleLevel"/>
    <w:tmpl w:val="58F90DA1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6D164283"/>
    <w:multiLevelType w:val="multilevel"/>
    <w:tmpl w:val="6D1642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394A2B"/>
    <w:multiLevelType w:val="multilevel"/>
    <w:tmpl w:val="6E394A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D"/>
    <w:rsid w:val="00026606"/>
    <w:rsid w:val="000C7364"/>
    <w:rsid w:val="000D6FDF"/>
    <w:rsid w:val="000F18CD"/>
    <w:rsid w:val="00152516"/>
    <w:rsid w:val="001F10D5"/>
    <w:rsid w:val="001F20A1"/>
    <w:rsid w:val="002C7A4C"/>
    <w:rsid w:val="004434DC"/>
    <w:rsid w:val="0048150D"/>
    <w:rsid w:val="00502A17"/>
    <w:rsid w:val="00560381"/>
    <w:rsid w:val="005E611B"/>
    <w:rsid w:val="005F120E"/>
    <w:rsid w:val="00611BFA"/>
    <w:rsid w:val="00656E6D"/>
    <w:rsid w:val="006B7254"/>
    <w:rsid w:val="006B7D8D"/>
    <w:rsid w:val="007432F8"/>
    <w:rsid w:val="007B0E54"/>
    <w:rsid w:val="009233F4"/>
    <w:rsid w:val="00AF2E95"/>
    <w:rsid w:val="00BA6768"/>
    <w:rsid w:val="00C678DB"/>
    <w:rsid w:val="00CC3C39"/>
    <w:rsid w:val="00CD46DE"/>
    <w:rsid w:val="00D060C1"/>
    <w:rsid w:val="00DE1CCD"/>
    <w:rsid w:val="00E31312"/>
    <w:rsid w:val="00E46E8A"/>
    <w:rsid w:val="00E60961"/>
    <w:rsid w:val="00F275A8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16B20"/>
  <w15:chartTrackingRefBased/>
  <w15:docId w15:val="{6ECDAAEC-51C6-C142-AA6D-ED9A302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1BFA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9233F4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026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2A17"/>
    <w:pPr>
      <w:tabs>
        <w:tab w:val="center" w:pos="4680"/>
        <w:tab w:val="right" w:pos="9360"/>
      </w:tabs>
      <w:spacing w:after="0" w:line="240" w:lineRule="auto"/>
    </w:pPr>
    <w:rPr>
      <w:lang w:val=""/>
    </w:rPr>
  </w:style>
  <w:style w:type="character" w:customStyle="1" w:styleId="HeaderChar">
    <w:name w:val="Header Char"/>
    <w:basedOn w:val="DefaultParagraphFont"/>
    <w:link w:val="Header"/>
    <w:uiPriority w:val="99"/>
    <w:rsid w:val="00502A17"/>
    <w:rPr>
      <w:lang w:val=""/>
    </w:rPr>
  </w:style>
  <w:style w:type="paragraph" w:styleId="NormalWeb">
    <w:name w:val="Normal (Web)"/>
    <w:basedOn w:val="Normal"/>
    <w:uiPriority w:val="99"/>
    <w:unhideWhenUsed/>
    <w:qFormat/>
    <w:rsid w:val="00C67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C7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dentfix">
    <w:name w:val="indentfix"/>
    <w:basedOn w:val="Normal"/>
    <w:qFormat/>
    <w:rsid w:val="002C7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zh-CN"/>
    </w:rPr>
  </w:style>
  <w:style w:type="character" w:styleId="Hyperlink">
    <w:name w:val="Hyperlink"/>
    <w:basedOn w:val="DefaultParagraphFont"/>
    <w:uiPriority w:val="99"/>
    <w:unhideWhenUsed/>
    <w:qFormat/>
    <w:rsid w:val="00656E6D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1F20A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120E"/>
    <w:rPr>
      <w:b/>
      <w:bCs/>
    </w:rPr>
  </w:style>
  <w:style w:type="character" w:customStyle="1" w:styleId="e24kjd">
    <w:name w:val="e24kjd"/>
    <w:basedOn w:val="DefaultParagraphFont"/>
    <w:qFormat/>
    <w:rsid w:val="006B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yntax_(programming_languages)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en.wikipedia.org/wiki/Alphabet_(computer_science)" TargetMode="External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n.wikipedia.org/wiki/String_(computer_science)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en.wikipedia.org/wiki/Production_(computer_science)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Semantics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ayojoshua11411@gmail.com</dc:creator>
  <cp:keywords/>
  <dc:description/>
  <cp:lastModifiedBy>ayojoshua11411@gmail.com</cp:lastModifiedBy>
  <cp:revision>20</cp:revision>
  <dcterms:created xsi:type="dcterms:W3CDTF">2020-08-03T20:38:00Z</dcterms:created>
  <dcterms:modified xsi:type="dcterms:W3CDTF">2020-08-03T21:26:00Z</dcterms:modified>
</cp:coreProperties>
</file>