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F7C" w:rsidRPr="00030898" w:rsidRDefault="00F26CF0">
      <w:pPr>
        <w:rPr>
          <w:rFonts w:ascii="Chiller" w:hAnsi="Chiller"/>
          <w:b/>
          <w:sz w:val="52"/>
          <w:szCs w:val="52"/>
        </w:rPr>
      </w:pPr>
      <w:r w:rsidRPr="00030898">
        <w:rPr>
          <w:rFonts w:ascii="Chiller" w:hAnsi="Chiller"/>
          <w:b/>
          <w:sz w:val="52"/>
          <w:szCs w:val="52"/>
        </w:rPr>
        <w:t>OSAWEMWENZE UFEDOJO ESOSA</w:t>
      </w:r>
    </w:p>
    <w:p w:rsidR="00F26CF0" w:rsidRPr="00030898" w:rsidRDefault="00F26CF0">
      <w:pPr>
        <w:rPr>
          <w:rFonts w:ascii="Chiller" w:hAnsi="Chiller"/>
          <w:b/>
          <w:sz w:val="52"/>
          <w:szCs w:val="52"/>
        </w:rPr>
      </w:pPr>
      <w:r w:rsidRPr="00030898">
        <w:rPr>
          <w:rFonts w:ascii="Chiller" w:hAnsi="Chiller"/>
          <w:b/>
          <w:sz w:val="52"/>
          <w:szCs w:val="52"/>
        </w:rPr>
        <w:t>ARC108 TEST</w:t>
      </w:r>
    </w:p>
    <w:p w:rsidR="00F26CF0" w:rsidRPr="00030898" w:rsidRDefault="00F26CF0">
      <w:pPr>
        <w:rPr>
          <w:rFonts w:ascii="Comic Sans MS" w:hAnsi="Comic Sans MS"/>
          <w:sz w:val="44"/>
          <w:szCs w:val="44"/>
        </w:rPr>
      </w:pPr>
      <w:r w:rsidRPr="00030898">
        <w:rPr>
          <w:rFonts w:ascii="Comic Sans MS" w:hAnsi="Comic Sans MS"/>
          <w:sz w:val="44"/>
          <w:szCs w:val="44"/>
        </w:rPr>
        <w:t>A. Identify and explain the step by step stages of planning processes</w:t>
      </w:r>
    </w:p>
    <w:p w:rsidR="00F26CF0" w:rsidRPr="00030898" w:rsidRDefault="00F26CF0" w:rsidP="00F26CF0">
      <w:pPr>
        <w:rPr>
          <w:rFonts w:ascii="Comic Sans MS" w:hAnsi="Comic Sans MS"/>
        </w:rPr>
      </w:pPr>
      <w:r w:rsidRPr="00030898">
        <w:rPr>
          <w:rFonts w:ascii="Comic Sans MS" w:hAnsi="Comic Sans MS"/>
        </w:rPr>
        <w:t>1.</w:t>
      </w:r>
      <w:r w:rsidRPr="00030898">
        <w:rPr>
          <w:rFonts w:ascii="Comic Sans MS" w:hAnsi="Comic Sans MS"/>
        </w:rPr>
        <w:t xml:space="preserve"> Identification and definition of problems</w:t>
      </w:r>
    </w:p>
    <w:p w:rsidR="00F26CF0" w:rsidRPr="00030898" w:rsidRDefault="00F26CF0" w:rsidP="00F26CF0">
      <w:pPr>
        <w:rPr>
          <w:rFonts w:ascii="Comic Sans MS" w:hAnsi="Comic Sans MS"/>
        </w:rPr>
      </w:pPr>
      <w:r w:rsidRPr="00030898">
        <w:rPr>
          <w:rFonts w:ascii="Comic Sans MS" w:hAnsi="Comic Sans MS"/>
        </w:rPr>
        <w:t>2. Defining the objectives</w:t>
      </w:r>
    </w:p>
    <w:p w:rsidR="00F26CF0" w:rsidRPr="00030898" w:rsidRDefault="00F26CF0" w:rsidP="00F26CF0">
      <w:pPr>
        <w:rPr>
          <w:rFonts w:ascii="Comic Sans MS" w:hAnsi="Comic Sans MS"/>
        </w:rPr>
      </w:pPr>
      <w:r w:rsidRPr="00030898">
        <w:rPr>
          <w:rFonts w:ascii="Comic Sans MS" w:hAnsi="Comic Sans MS"/>
        </w:rPr>
        <w:t>3. Studies and survey</w:t>
      </w:r>
    </w:p>
    <w:p w:rsidR="00F26CF0" w:rsidRPr="00030898" w:rsidRDefault="00F26CF0" w:rsidP="00F26CF0">
      <w:pPr>
        <w:rPr>
          <w:rFonts w:ascii="Comic Sans MS" w:hAnsi="Comic Sans MS"/>
        </w:rPr>
      </w:pPr>
      <w:r w:rsidRPr="00030898">
        <w:rPr>
          <w:rFonts w:ascii="Comic Sans MS" w:hAnsi="Comic Sans MS"/>
        </w:rPr>
        <w:t>4. Analysis of data and preparation of study maps</w:t>
      </w:r>
    </w:p>
    <w:p w:rsidR="00F26CF0" w:rsidRPr="00030898" w:rsidRDefault="00F26CF0" w:rsidP="00F26CF0">
      <w:pPr>
        <w:rPr>
          <w:rFonts w:ascii="Comic Sans MS" w:hAnsi="Comic Sans MS"/>
        </w:rPr>
      </w:pPr>
      <w:r w:rsidRPr="00030898">
        <w:rPr>
          <w:rFonts w:ascii="Comic Sans MS" w:hAnsi="Comic Sans MS"/>
        </w:rPr>
        <w:t>5. Fore-casting</w:t>
      </w:r>
    </w:p>
    <w:p w:rsidR="00F26CF0" w:rsidRPr="00030898" w:rsidRDefault="00F26CF0" w:rsidP="00F26CF0">
      <w:pPr>
        <w:rPr>
          <w:rFonts w:ascii="Comic Sans MS" w:hAnsi="Comic Sans MS"/>
        </w:rPr>
      </w:pPr>
      <w:r w:rsidRPr="00030898">
        <w:rPr>
          <w:rFonts w:ascii="Comic Sans MS" w:hAnsi="Comic Sans MS"/>
        </w:rPr>
        <w:t>6. Design</w:t>
      </w:r>
    </w:p>
    <w:p w:rsidR="00F26CF0" w:rsidRPr="00030898" w:rsidRDefault="00F26CF0" w:rsidP="00F26CF0">
      <w:pPr>
        <w:rPr>
          <w:rFonts w:ascii="Comic Sans MS" w:hAnsi="Comic Sans MS"/>
        </w:rPr>
      </w:pPr>
      <w:r w:rsidRPr="00030898">
        <w:rPr>
          <w:rFonts w:ascii="Comic Sans MS" w:hAnsi="Comic Sans MS"/>
        </w:rPr>
        <w:t>7. Fixation of priorities</w:t>
      </w:r>
    </w:p>
    <w:p w:rsidR="00F26CF0" w:rsidRPr="00030898" w:rsidRDefault="00F26CF0" w:rsidP="00F26CF0">
      <w:pPr>
        <w:rPr>
          <w:rFonts w:ascii="Comic Sans MS" w:hAnsi="Comic Sans MS"/>
        </w:rPr>
      </w:pPr>
      <w:r w:rsidRPr="00030898">
        <w:rPr>
          <w:rFonts w:ascii="Comic Sans MS" w:hAnsi="Comic Sans MS"/>
        </w:rPr>
        <w:t>8. Implementation</w:t>
      </w:r>
    </w:p>
    <w:p w:rsidR="00F26CF0" w:rsidRPr="00030898" w:rsidRDefault="00F26CF0" w:rsidP="00F26CF0">
      <w:pPr>
        <w:rPr>
          <w:rFonts w:ascii="Comic Sans MS" w:hAnsi="Comic Sans MS"/>
        </w:rPr>
      </w:pPr>
      <w:r w:rsidRPr="00030898">
        <w:rPr>
          <w:rFonts w:ascii="Comic Sans MS" w:hAnsi="Comic Sans MS"/>
        </w:rPr>
        <w:t>9. Review, evaluation and feedback</w:t>
      </w:r>
    </w:p>
    <w:p w:rsidR="00F26CF0" w:rsidRPr="00030898" w:rsidRDefault="00F26CF0" w:rsidP="00F26CF0">
      <w:pPr>
        <w:rPr>
          <w:rFonts w:ascii="Comic Sans MS" w:hAnsi="Comic Sans MS"/>
        </w:rPr>
      </w:pPr>
      <w:r w:rsidRPr="00030898">
        <w:rPr>
          <w:rFonts w:ascii="Comic Sans MS" w:hAnsi="Comic Sans MS"/>
        </w:rPr>
        <w:t>1. Identification and definition of problems:</w:t>
      </w:r>
    </w:p>
    <w:p w:rsidR="00F26CF0" w:rsidRPr="00030898" w:rsidRDefault="00F26CF0" w:rsidP="00F26CF0">
      <w:pPr>
        <w:rPr>
          <w:rFonts w:ascii="Comic Sans MS" w:hAnsi="Comic Sans MS"/>
        </w:rPr>
      </w:pPr>
      <w:r w:rsidRPr="00030898">
        <w:rPr>
          <w:rFonts w:ascii="Comic Sans MS" w:hAnsi="Comic Sans MS"/>
        </w:rPr>
        <w:t>Various problems with reference to the results obtained by studies and surveys and with reference to the objectives are identified</w:t>
      </w:r>
    </w:p>
    <w:p w:rsidR="00F26CF0" w:rsidRPr="00030898" w:rsidRDefault="00F26CF0" w:rsidP="00F26CF0">
      <w:pPr>
        <w:rPr>
          <w:rFonts w:ascii="Comic Sans MS" w:hAnsi="Comic Sans MS"/>
        </w:rPr>
      </w:pPr>
      <w:r w:rsidRPr="00030898">
        <w:rPr>
          <w:rFonts w:ascii="Comic Sans MS" w:hAnsi="Comic Sans MS"/>
          <w:sz w:val="36"/>
          <w:szCs w:val="36"/>
        </w:rPr>
        <w:t>2. Defining the objectives</w:t>
      </w:r>
      <w:r w:rsidRPr="00030898">
        <w:rPr>
          <w:rFonts w:ascii="Comic Sans MS" w:hAnsi="Comic Sans MS"/>
        </w:rPr>
        <w:t>:</w:t>
      </w:r>
    </w:p>
    <w:p w:rsidR="00F26CF0" w:rsidRPr="00030898" w:rsidRDefault="00F26CF0" w:rsidP="00F26CF0">
      <w:pPr>
        <w:rPr>
          <w:rFonts w:ascii="Comic Sans MS" w:hAnsi="Comic Sans MS"/>
        </w:rPr>
      </w:pPr>
      <w:r w:rsidRPr="00030898">
        <w:rPr>
          <w:rFonts w:ascii="Comic Sans MS" w:hAnsi="Comic Sans MS"/>
        </w:rPr>
        <w:t>Here the objectives of the planning are identified. The general objectives of any planning of urban area is</w:t>
      </w:r>
    </w:p>
    <w:p w:rsidR="00F26CF0" w:rsidRPr="00030898" w:rsidRDefault="00F26CF0" w:rsidP="00F26CF0">
      <w:pPr>
        <w:rPr>
          <w:rFonts w:ascii="Comic Sans MS" w:hAnsi="Comic Sans MS"/>
        </w:rPr>
      </w:pPr>
      <w:r w:rsidRPr="00030898">
        <w:rPr>
          <w:rFonts w:ascii="Comic Sans MS" w:hAnsi="Comic Sans MS"/>
        </w:rPr>
        <w:t>•</w:t>
      </w:r>
      <w:r w:rsidRPr="00030898">
        <w:rPr>
          <w:rFonts w:ascii="Comic Sans MS" w:hAnsi="Comic Sans MS"/>
        </w:rPr>
        <w:tab/>
      </w:r>
      <w:proofErr w:type="gramStart"/>
      <w:r w:rsidRPr="00030898">
        <w:rPr>
          <w:rFonts w:ascii="Comic Sans MS" w:hAnsi="Comic Sans MS"/>
        </w:rPr>
        <w:t>to</w:t>
      </w:r>
      <w:proofErr w:type="gramEnd"/>
      <w:r w:rsidRPr="00030898">
        <w:rPr>
          <w:rFonts w:ascii="Comic Sans MS" w:hAnsi="Comic Sans MS"/>
        </w:rPr>
        <w:t xml:space="preserve"> regulate growth</w:t>
      </w:r>
    </w:p>
    <w:p w:rsidR="00F26CF0" w:rsidRPr="00030898" w:rsidRDefault="00F26CF0" w:rsidP="00F26CF0">
      <w:pPr>
        <w:rPr>
          <w:rFonts w:ascii="Comic Sans MS" w:hAnsi="Comic Sans MS"/>
        </w:rPr>
      </w:pPr>
      <w:r w:rsidRPr="00030898">
        <w:rPr>
          <w:rFonts w:ascii="Comic Sans MS" w:hAnsi="Comic Sans MS"/>
        </w:rPr>
        <w:t>•</w:t>
      </w:r>
      <w:r w:rsidRPr="00030898">
        <w:rPr>
          <w:rFonts w:ascii="Comic Sans MS" w:hAnsi="Comic Sans MS"/>
        </w:rPr>
        <w:tab/>
      </w:r>
      <w:proofErr w:type="gramStart"/>
      <w:r w:rsidRPr="00030898">
        <w:rPr>
          <w:rFonts w:ascii="Comic Sans MS" w:hAnsi="Comic Sans MS"/>
        </w:rPr>
        <w:t>to</w:t>
      </w:r>
      <w:proofErr w:type="gramEnd"/>
      <w:r w:rsidRPr="00030898">
        <w:rPr>
          <w:rFonts w:ascii="Comic Sans MS" w:hAnsi="Comic Sans MS"/>
        </w:rPr>
        <w:t xml:space="preserve"> nullify the bad effects of past growth</w:t>
      </w:r>
    </w:p>
    <w:p w:rsidR="00F26CF0" w:rsidRPr="00030898" w:rsidRDefault="00F26CF0" w:rsidP="00F26CF0">
      <w:pPr>
        <w:rPr>
          <w:rFonts w:ascii="Comic Sans MS" w:hAnsi="Comic Sans MS"/>
        </w:rPr>
      </w:pPr>
      <w:r w:rsidRPr="00030898">
        <w:rPr>
          <w:rFonts w:ascii="Comic Sans MS" w:hAnsi="Comic Sans MS"/>
        </w:rPr>
        <w:t>•</w:t>
      </w:r>
      <w:r w:rsidRPr="00030898">
        <w:rPr>
          <w:rFonts w:ascii="Comic Sans MS" w:hAnsi="Comic Sans MS"/>
        </w:rPr>
        <w:tab/>
      </w:r>
      <w:proofErr w:type="gramStart"/>
      <w:r w:rsidRPr="00030898">
        <w:rPr>
          <w:rFonts w:ascii="Comic Sans MS" w:hAnsi="Comic Sans MS"/>
        </w:rPr>
        <w:t>to</w:t>
      </w:r>
      <w:proofErr w:type="gramEnd"/>
      <w:r w:rsidRPr="00030898">
        <w:rPr>
          <w:rFonts w:ascii="Comic Sans MS" w:hAnsi="Comic Sans MS"/>
        </w:rPr>
        <w:t xml:space="preserve"> improve the transportation facilities</w:t>
      </w:r>
    </w:p>
    <w:p w:rsidR="00F26CF0" w:rsidRPr="00030898" w:rsidRDefault="00F26CF0" w:rsidP="00F26CF0">
      <w:pPr>
        <w:rPr>
          <w:rFonts w:ascii="Comic Sans MS" w:hAnsi="Comic Sans MS"/>
        </w:rPr>
      </w:pPr>
      <w:r w:rsidRPr="00030898">
        <w:rPr>
          <w:rFonts w:ascii="Comic Sans MS" w:hAnsi="Comic Sans MS"/>
        </w:rPr>
        <w:t>•</w:t>
      </w:r>
      <w:r w:rsidRPr="00030898">
        <w:rPr>
          <w:rFonts w:ascii="Comic Sans MS" w:hAnsi="Comic Sans MS"/>
        </w:rPr>
        <w:tab/>
      </w:r>
      <w:proofErr w:type="gramStart"/>
      <w:r w:rsidRPr="00030898">
        <w:rPr>
          <w:rFonts w:ascii="Comic Sans MS" w:hAnsi="Comic Sans MS"/>
        </w:rPr>
        <w:t>to</w:t>
      </w:r>
      <w:proofErr w:type="gramEnd"/>
      <w:r w:rsidRPr="00030898">
        <w:rPr>
          <w:rFonts w:ascii="Comic Sans MS" w:hAnsi="Comic Sans MS"/>
        </w:rPr>
        <w:t xml:space="preserve"> optimize the resources utilization</w:t>
      </w:r>
    </w:p>
    <w:p w:rsidR="00F26CF0" w:rsidRPr="00030898" w:rsidRDefault="00F26CF0" w:rsidP="00F26CF0">
      <w:pPr>
        <w:rPr>
          <w:rFonts w:ascii="Comic Sans MS" w:hAnsi="Comic Sans MS"/>
        </w:rPr>
      </w:pPr>
      <w:r w:rsidRPr="00030898">
        <w:rPr>
          <w:rFonts w:ascii="Comic Sans MS" w:hAnsi="Comic Sans MS"/>
        </w:rPr>
        <w:t>•</w:t>
      </w:r>
      <w:r w:rsidRPr="00030898">
        <w:rPr>
          <w:rFonts w:ascii="Comic Sans MS" w:hAnsi="Comic Sans MS"/>
        </w:rPr>
        <w:tab/>
      </w:r>
      <w:proofErr w:type="gramStart"/>
      <w:r w:rsidRPr="00030898">
        <w:rPr>
          <w:rFonts w:ascii="Comic Sans MS" w:hAnsi="Comic Sans MS"/>
        </w:rPr>
        <w:t>to</w:t>
      </w:r>
      <w:proofErr w:type="gramEnd"/>
      <w:r w:rsidRPr="00030898">
        <w:rPr>
          <w:rFonts w:ascii="Comic Sans MS" w:hAnsi="Comic Sans MS"/>
        </w:rPr>
        <w:t xml:space="preserve"> balance population and economic activities</w:t>
      </w:r>
    </w:p>
    <w:p w:rsidR="00F26CF0" w:rsidRPr="00030898" w:rsidRDefault="00F26CF0" w:rsidP="00F26CF0">
      <w:pPr>
        <w:rPr>
          <w:rFonts w:ascii="Comic Sans MS" w:hAnsi="Comic Sans MS"/>
        </w:rPr>
      </w:pPr>
      <w:r w:rsidRPr="00030898">
        <w:rPr>
          <w:rFonts w:ascii="Comic Sans MS" w:hAnsi="Comic Sans MS"/>
        </w:rPr>
        <w:lastRenderedPageBreak/>
        <w:t>•</w:t>
      </w:r>
      <w:r w:rsidRPr="00030898">
        <w:rPr>
          <w:rFonts w:ascii="Comic Sans MS" w:hAnsi="Comic Sans MS"/>
        </w:rPr>
        <w:tab/>
      </w:r>
      <w:proofErr w:type="gramStart"/>
      <w:r w:rsidRPr="00030898">
        <w:rPr>
          <w:rFonts w:ascii="Comic Sans MS" w:hAnsi="Comic Sans MS"/>
        </w:rPr>
        <w:t>to</w:t>
      </w:r>
      <w:proofErr w:type="gramEnd"/>
      <w:r w:rsidRPr="00030898">
        <w:rPr>
          <w:rFonts w:ascii="Comic Sans MS" w:hAnsi="Comic Sans MS"/>
        </w:rPr>
        <w:t xml:space="preserve"> promote social integration among different categories</w:t>
      </w:r>
    </w:p>
    <w:p w:rsidR="00F26CF0" w:rsidRPr="00030898" w:rsidRDefault="00F26CF0" w:rsidP="00F26CF0">
      <w:pPr>
        <w:rPr>
          <w:rFonts w:ascii="Comic Sans MS" w:hAnsi="Comic Sans MS"/>
        </w:rPr>
      </w:pPr>
      <w:r w:rsidRPr="00030898">
        <w:rPr>
          <w:rFonts w:ascii="Comic Sans MS" w:hAnsi="Comic Sans MS"/>
        </w:rPr>
        <w:t>•</w:t>
      </w:r>
      <w:r w:rsidRPr="00030898">
        <w:rPr>
          <w:rFonts w:ascii="Comic Sans MS" w:hAnsi="Comic Sans MS"/>
        </w:rPr>
        <w:tab/>
      </w:r>
      <w:proofErr w:type="gramStart"/>
      <w:r w:rsidRPr="00030898">
        <w:rPr>
          <w:rFonts w:ascii="Comic Sans MS" w:hAnsi="Comic Sans MS"/>
        </w:rPr>
        <w:t>to</w:t>
      </w:r>
      <w:proofErr w:type="gramEnd"/>
      <w:r w:rsidRPr="00030898">
        <w:rPr>
          <w:rFonts w:ascii="Comic Sans MS" w:hAnsi="Comic Sans MS"/>
        </w:rPr>
        <w:t xml:space="preserve"> promote a convenient comfortable, beautiful and healthy environment.</w:t>
      </w:r>
    </w:p>
    <w:p w:rsidR="00F26CF0" w:rsidRPr="00030898" w:rsidRDefault="00F26CF0" w:rsidP="00F26CF0">
      <w:pPr>
        <w:rPr>
          <w:rFonts w:ascii="Comic Sans MS" w:hAnsi="Comic Sans MS"/>
          <w:sz w:val="32"/>
          <w:szCs w:val="32"/>
        </w:rPr>
      </w:pPr>
      <w:r w:rsidRPr="00030898">
        <w:rPr>
          <w:rFonts w:ascii="Comic Sans MS" w:hAnsi="Comic Sans MS"/>
          <w:sz w:val="32"/>
          <w:szCs w:val="32"/>
        </w:rPr>
        <w:t xml:space="preserve">3. </w:t>
      </w:r>
      <w:r w:rsidRPr="00030898">
        <w:rPr>
          <w:rFonts w:ascii="Comic Sans MS" w:hAnsi="Comic Sans MS"/>
          <w:sz w:val="40"/>
          <w:szCs w:val="40"/>
        </w:rPr>
        <w:t>Studies and survey:</w:t>
      </w:r>
    </w:p>
    <w:p w:rsidR="00F26CF0" w:rsidRPr="00030898" w:rsidRDefault="00F26CF0" w:rsidP="00F26CF0">
      <w:pPr>
        <w:rPr>
          <w:rFonts w:ascii="Comic Sans MS" w:hAnsi="Comic Sans MS"/>
        </w:rPr>
      </w:pPr>
      <w:r w:rsidRPr="00030898">
        <w:rPr>
          <w:rFonts w:ascii="Comic Sans MS" w:hAnsi="Comic Sans MS"/>
        </w:rPr>
        <w:t xml:space="preserve">The following studies and surveys are taken up for plan preparation. Identification of growth (physical, </w:t>
      </w:r>
      <w:proofErr w:type="spellStart"/>
      <w:r w:rsidRPr="00030898">
        <w:rPr>
          <w:rFonts w:ascii="Comic Sans MS" w:hAnsi="Comic Sans MS"/>
        </w:rPr>
        <w:t>economical</w:t>
      </w:r>
      <w:proofErr w:type="spellEnd"/>
      <w:r w:rsidRPr="00030898">
        <w:rPr>
          <w:rFonts w:ascii="Comic Sans MS" w:hAnsi="Comic Sans MS"/>
        </w:rPr>
        <w:t>, social, cultural, institutional, administrative and political)</w:t>
      </w:r>
    </w:p>
    <w:p w:rsidR="00F26CF0" w:rsidRPr="00030898" w:rsidRDefault="00F26CF0" w:rsidP="00F26CF0">
      <w:pPr>
        <w:rPr>
          <w:rFonts w:ascii="Comic Sans MS" w:hAnsi="Comic Sans MS"/>
        </w:rPr>
      </w:pPr>
      <w:r w:rsidRPr="00030898">
        <w:rPr>
          <w:rFonts w:ascii="Comic Sans MS" w:hAnsi="Comic Sans MS"/>
        </w:rPr>
        <w:t>•</w:t>
      </w:r>
      <w:r w:rsidRPr="00030898">
        <w:rPr>
          <w:rFonts w:ascii="Comic Sans MS" w:hAnsi="Comic Sans MS"/>
        </w:rPr>
        <w:tab/>
        <w:t>Identification of trend and direction of growth</w:t>
      </w:r>
    </w:p>
    <w:p w:rsidR="00F26CF0" w:rsidRPr="00030898" w:rsidRDefault="00F26CF0" w:rsidP="00F26CF0">
      <w:pPr>
        <w:rPr>
          <w:rFonts w:ascii="Comic Sans MS" w:hAnsi="Comic Sans MS"/>
        </w:rPr>
      </w:pPr>
      <w:r w:rsidRPr="00030898">
        <w:rPr>
          <w:rFonts w:ascii="Comic Sans MS" w:hAnsi="Comic Sans MS"/>
        </w:rPr>
        <w:t>•</w:t>
      </w:r>
      <w:r w:rsidRPr="00030898">
        <w:rPr>
          <w:rFonts w:ascii="Comic Sans MS" w:hAnsi="Comic Sans MS"/>
        </w:rPr>
        <w:tab/>
        <w:t>Traffic survey</w:t>
      </w:r>
    </w:p>
    <w:p w:rsidR="00F26CF0" w:rsidRPr="00030898" w:rsidRDefault="00F26CF0" w:rsidP="00F26CF0">
      <w:pPr>
        <w:rPr>
          <w:rFonts w:ascii="Comic Sans MS" w:hAnsi="Comic Sans MS"/>
        </w:rPr>
      </w:pPr>
      <w:r w:rsidRPr="00030898">
        <w:rPr>
          <w:rFonts w:ascii="Comic Sans MS" w:hAnsi="Comic Sans MS"/>
        </w:rPr>
        <w:t>•</w:t>
      </w:r>
      <w:r w:rsidRPr="00030898">
        <w:rPr>
          <w:rFonts w:ascii="Comic Sans MS" w:hAnsi="Comic Sans MS"/>
        </w:rPr>
        <w:tab/>
        <w:t>Study on demography</w:t>
      </w:r>
    </w:p>
    <w:p w:rsidR="00F26CF0" w:rsidRPr="00030898" w:rsidRDefault="00F26CF0" w:rsidP="00F26CF0">
      <w:pPr>
        <w:rPr>
          <w:rFonts w:ascii="Comic Sans MS" w:hAnsi="Comic Sans MS"/>
        </w:rPr>
      </w:pPr>
      <w:r w:rsidRPr="00030898">
        <w:rPr>
          <w:rFonts w:ascii="Comic Sans MS" w:hAnsi="Comic Sans MS"/>
        </w:rPr>
        <w:t>•</w:t>
      </w:r>
      <w:r w:rsidRPr="00030898">
        <w:rPr>
          <w:rFonts w:ascii="Comic Sans MS" w:hAnsi="Comic Sans MS"/>
        </w:rPr>
        <w:tab/>
        <w:t>Climate</w:t>
      </w:r>
    </w:p>
    <w:p w:rsidR="00F26CF0" w:rsidRPr="00030898" w:rsidRDefault="00F26CF0" w:rsidP="00F26CF0">
      <w:pPr>
        <w:rPr>
          <w:rFonts w:ascii="Comic Sans MS" w:hAnsi="Comic Sans MS"/>
        </w:rPr>
      </w:pPr>
      <w:r w:rsidRPr="00030898">
        <w:rPr>
          <w:rFonts w:ascii="Comic Sans MS" w:hAnsi="Comic Sans MS"/>
        </w:rPr>
        <w:t>•</w:t>
      </w:r>
      <w:r w:rsidRPr="00030898">
        <w:rPr>
          <w:rFonts w:ascii="Comic Sans MS" w:hAnsi="Comic Sans MS"/>
        </w:rPr>
        <w:tab/>
        <w:t>Resources and other potentials</w:t>
      </w:r>
    </w:p>
    <w:p w:rsidR="00F26CF0" w:rsidRPr="00030898" w:rsidRDefault="00F26CF0" w:rsidP="00F26CF0">
      <w:pPr>
        <w:rPr>
          <w:rFonts w:ascii="Comic Sans MS" w:hAnsi="Comic Sans MS"/>
        </w:rPr>
      </w:pPr>
      <w:r w:rsidRPr="00030898">
        <w:rPr>
          <w:rFonts w:ascii="Comic Sans MS" w:hAnsi="Comic Sans MS"/>
        </w:rPr>
        <w:t xml:space="preserve">Certain surveys and studies have to be made directly </w:t>
      </w:r>
      <w:proofErr w:type="spellStart"/>
      <w:r w:rsidRPr="00030898">
        <w:rPr>
          <w:rFonts w:ascii="Comic Sans MS" w:hAnsi="Comic Sans MS"/>
        </w:rPr>
        <w:t>where as</w:t>
      </w:r>
      <w:proofErr w:type="spellEnd"/>
      <w:r w:rsidRPr="00030898">
        <w:rPr>
          <w:rFonts w:ascii="Comic Sans MS" w:hAnsi="Comic Sans MS"/>
        </w:rPr>
        <w:t xml:space="preserve"> for study of demography etc. the secondary sources of information have to be depended upon.</w:t>
      </w:r>
    </w:p>
    <w:p w:rsidR="00F26CF0" w:rsidRPr="00030898" w:rsidRDefault="00F26CF0" w:rsidP="00F26CF0">
      <w:pPr>
        <w:rPr>
          <w:rFonts w:ascii="Comic Sans MS" w:hAnsi="Comic Sans MS"/>
          <w:sz w:val="40"/>
          <w:szCs w:val="40"/>
        </w:rPr>
      </w:pPr>
      <w:r w:rsidRPr="00030898">
        <w:rPr>
          <w:rFonts w:ascii="Comic Sans MS" w:hAnsi="Comic Sans MS"/>
          <w:sz w:val="40"/>
          <w:szCs w:val="40"/>
        </w:rPr>
        <w:t>4. Analysis of data and preparation of study maps:</w:t>
      </w:r>
    </w:p>
    <w:p w:rsidR="00F26CF0" w:rsidRPr="00030898" w:rsidRDefault="00F26CF0" w:rsidP="00F26CF0">
      <w:pPr>
        <w:rPr>
          <w:rFonts w:ascii="Comic Sans MS" w:hAnsi="Comic Sans MS"/>
        </w:rPr>
      </w:pPr>
      <w:r w:rsidRPr="00030898">
        <w:rPr>
          <w:rFonts w:ascii="Comic Sans MS" w:hAnsi="Comic Sans MS"/>
        </w:rPr>
        <w:t>The data obtained is analyzed – observations and conclusions have to be derived out of the studies and surveys. The short-term objectives and long-term objectives are identified – various study maps, charts and graphs are prepared</w:t>
      </w:r>
    </w:p>
    <w:p w:rsidR="00F26CF0" w:rsidRPr="00030898" w:rsidRDefault="00F26CF0" w:rsidP="00F26CF0">
      <w:pPr>
        <w:rPr>
          <w:rFonts w:ascii="Comic Sans MS" w:hAnsi="Comic Sans MS"/>
          <w:sz w:val="40"/>
          <w:szCs w:val="40"/>
        </w:rPr>
      </w:pPr>
      <w:r w:rsidRPr="00030898">
        <w:rPr>
          <w:rFonts w:ascii="Comic Sans MS" w:hAnsi="Comic Sans MS"/>
          <w:sz w:val="40"/>
          <w:szCs w:val="40"/>
        </w:rPr>
        <w:t>5. Fore-casting:</w:t>
      </w:r>
    </w:p>
    <w:p w:rsidR="00F26CF0" w:rsidRPr="00030898" w:rsidRDefault="00F26CF0" w:rsidP="00F26CF0">
      <w:pPr>
        <w:rPr>
          <w:rFonts w:ascii="Comic Sans MS" w:hAnsi="Comic Sans MS"/>
        </w:rPr>
      </w:pPr>
      <w:r w:rsidRPr="00030898">
        <w:rPr>
          <w:rFonts w:ascii="Comic Sans MS" w:hAnsi="Comic Sans MS"/>
        </w:rPr>
        <w:t>Period of demographic projection is prescribed. Forecasting of about migration, employment, industrialization and other rapid urbanization possibilities are to be made.</w:t>
      </w:r>
    </w:p>
    <w:p w:rsidR="00F26CF0" w:rsidRPr="00030898" w:rsidRDefault="00F26CF0" w:rsidP="00F26CF0">
      <w:pPr>
        <w:rPr>
          <w:rFonts w:ascii="Comic Sans MS" w:hAnsi="Comic Sans MS"/>
          <w:sz w:val="40"/>
          <w:szCs w:val="40"/>
        </w:rPr>
      </w:pPr>
      <w:r w:rsidRPr="00030898">
        <w:rPr>
          <w:rFonts w:ascii="Comic Sans MS" w:hAnsi="Comic Sans MS"/>
          <w:sz w:val="40"/>
          <w:szCs w:val="40"/>
        </w:rPr>
        <w:t>6. Design:</w:t>
      </w:r>
    </w:p>
    <w:p w:rsidR="00F26CF0" w:rsidRPr="00030898" w:rsidRDefault="00F26CF0" w:rsidP="00F26CF0">
      <w:pPr>
        <w:rPr>
          <w:rFonts w:ascii="Comic Sans MS" w:hAnsi="Comic Sans MS"/>
        </w:rPr>
      </w:pPr>
      <w:r w:rsidRPr="00030898">
        <w:rPr>
          <w:rFonts w:ascii="Comic Sans MS" w:hAnsi="Comic Sans MS"/>
        </w:rPr>
        <w:t xml:space="preserve">This is an important aspect in the planning process. Need to relate existing pattern, interactions and trends is to be examined. Preparation of development plans, formulation of zones, alteration to the existing zoning regulations, widening of roads etc. are made in detail here. Alternatives are also made for effective and quick implementation of plan. The plan should also be able to cope with sudden and unexpected events. Possibility of changing </w:t>
      </w:r>
      <w:r w:rsidRPr="00030898">
        <w:rPr>
          <w:rFonts w:ascii="Comic Sans MS" w:hAnsi="Comic Sans MS"/>
        </w:rPr>
        <w:lastRenderedPageBreak/>
        <w:t>from one strategy to another should be designed at the same time keeping in view its practicability and the total expenditure involved.</w:t>
      </w:r>
    </w:p>
    <w:p w:rsidR="00F26CF0" w:rsidRPr="00030898" w:rsidRDefault="00F26CF0" w:rsidP="00F26CF0">
      <w:pPr>
        <w:rPr>
          <w:rFonts w:ascii="Comic Sans MS" w:hAnsi="Comic Sans MS"/>
          <w:sz w:val="40"/>
          <w:szCs w:val="40"/>
        </w:rPr>
      </w:pPr>
      <w:r w:rsidRPr="00030898">
        <w:rPr>
          <w:rFonts w:ascii="Comic Sans MS" w:hAnsi="Comic Sans MS"/>
          <w:sz w:val="40"/>
          <w:szCs w:val="40"/>
        </w:rPr>
        <w:t>7. Fixation of priorities:</w:t>
      </w:r>
    </w:p>
    <w:p w:rsidR="00F26CF0" w:rsidRPr="00030898" w:rsidRDefault="00F26CF0" w:rsidP="00F26CF0">
      <w:pPr>
        <w:rPr>
          <w:rFonts w:ascii="Comic Sans MS" w:hAnsi="Comic Sans MS"/>
        </w:rPr>
      </w:pPr>
      <w:r w:rsidRPr="00030898">
        <w:rPr>
          <w:rFonts w:ascii="Comic Sans MS" w:hAnsi="Comic Sans MS"/>
        </w:rPr>
        <w:t>Since all the proposals cannot be taken up at one time due to financial and administrative difficulties, priorities should be fixed for taking up the implementation depending upon the importance and urgency.</w:t>
      </w:r>
    </w:p>
    <w:p w:rsidR="00F26CF0" w:rsidRPr="00030898" w:rsidRDefault="00F26CF0" w:rsidP="00F26CF0">
      <w:pPr>
        <w:rPr>
          <w:rFonts w:ascii="Comic Sans MS" w:hAnsi="Comic Sans MS"/>
          <w:sz w:val="40"/>
          <w:szCs w:val="40"/>
        </w:rPr>
      </w:pPr>
      <w:r w:rsidRPr="00030898">
        <w:rPr>
          <w:rFonts w:ascii="Comic Sans MS" w:hAnsi="Comic Sans MS"/>
          <w:sz w:val="40"/>
          <w:szCs w:val="40"/>
        </w:rPr>
        <w:t>8. Implementation:</w:t>
      </w:r>
    </w:p>
    <w:p w:rsidR="00F26CF0" w:rsidRPr="00030898" w:rsidRDefault="00F26CF0" w:rsidP="00F26CF0">
      <w:pPr>
        <w:rPr>
          <w:rFonts w:ascii="Comic Sans MS" w:hAnsi="Comic Sans MS"/>
        </w:rPr>
      </w:pPr>
      <w:r w:rsidRPr="00030898">
        <w:rPr>
          <w:rFonts w:ascii="Comic Sans MS" w:hAnsi="Comic Sans MS"/>
        </w:rPr>
        <w:t>Implementation is the most important stage where all the earlier efforts to prepare plan is to be put into practice to achieve the objectives. The authority, which takes up the implementation, is to fulfill all the required legal obligations in time – zoning regulations, land acquisition for road widening and for other purposes is taken-up.</w:t>
      </w:r>
    </w:p>
    <w:p w:rsidR="00F26CF0" w:rsidRPr="00030898" w:rsidRDefault="00F26CF0" w:rsidP="00F26CF0">
      <w:pPr>
        <w:rPr>
          <w:rFonts w:ascii="Comic Sans MS" w:hAnsi="Comic Sans MS"/>
          <w:sz w:val="40"/>
          <w:szCs w:val="40"/>
        </w:rPr>
      </w:pPr>
      <w:r w:rsidRPr="00030898">
        <w:rPr>
          <w:rFonts w:ascii="Comic Sans MS" w:hAnsi="Comic Sans MS"/>
          <w:sz w:val="40"/>
          <w:szCs w:val="40"/>
        </w:rPr>
        <w:t>9. Review, evaluation and feedback:</w:t>
      </w:r>
    </w:p>
    <w:p w:rsidR="00F26CF0" w:rsidRPr="00030898" w:rsidRDefault="00F26CF0" w:rsidP="00F26CF0">
      <w:pPr>
        <w:rPr>
          <w:rFonts w:ascii="Comic Sans MS" w:hAnsi="Comic Sans MS"/>
        </w:rPr>
      </w:pPr>
      <w:r w:rsidRPr="00030898">
        <w:rPr>
          <w:rFonts w:ascii="Comic Sans MS" w:hAnsi="Comic Sans MS"/>
        </w:rPr>
        <w:t>The work of implementation has to be monitored by taking – up periodical inspections and obtaining review reports. Feedback is essential periodically. The plan should be flexible for modifications depending upon the necessities.</w:t>
      </w:r>
      <w:bookmarkStart w:id="0" w:name="_GoBack"/>
      <w:bookmarkEnd w:id="0"/>
    </w:p>
    <w:p w:rsidR="00F26CF0" w:rsidRPr="00030898" w:rsidRDefault="00F26CF0" w:rsidP="00F26CF0">
      <w:pPr>
        <w:rPr>
          <w:rFonts w:ascii="Comic Sans MS" w:hAnsi="Comic Sans MS"/>
          <w:sz w:val="48"/>
          <w:szCs w:val="48"/>
        </w:rPr>
      </w:pPr>
      <w:r w:rsidRPr="00030898">
        <w:rPr>
          <w:rFonts w:ascii="Comic Sans MS" w:hAnsi="Comic Sans MS"/>
          <w:sz w:val="48"/>
          <w:szCs w:val="48"/>
        </w:rPr>
        <w:t>B. Defined the meaning and scope of town planning.</w:t>
      </w:r>
    </w:p>
    <w:p w:rsidR="00F26CF0" w:rsidRPr="00030898" w:rsidRDefault="00F26CF0" w:rsidP="00F26CF0">
      <w:pPr>
        <w:rPr>
          <w:rFonts w:ascii="Comic Sans MS" w:hAnsi="Comic Sans MS"/>
        </w:rPr>
      </w:pPr>
      <w:r w:rsidRPr="00030898">
        <w:rPr>
          <w:rFonts w:ascii="Comic Sans MS" w:hAnsi="Comic Sans MS"/>
        </w:rPr>
        <w:t xml:space="preserve">Town </w:t>
      </w:r>
      <w:r w:rsidR="00030898" w:rsidRPr="00030898">
        <w:rPr>
          <w:rFonts w:ascii="Comic Sans MS" w:hAnsi="Comic Sans MS"/>
        </w:rPr>
        <w:t xml:space="preserve">planning is </w:t>
      </w:r>
      <w:r w:rsidRPr="00030898">
        <w:rPr>
          <w:rFonts w:ascii="Comic Sans MS" w:hAnsi="Comic Sans MS"/>
        </w:rPr>
        <w:t>the art and science of ordering the use of land and siting of buildings and communication routes so as to secure the maximum practicable degree of economy, convenience, and beauty.</w:t>
      </w:r>
    </w:p>
    <w:p w:rsidR="00F26CF0" w:rsidRPr="00030898" w:rsidRDefault="00F26CF0" w:rsidP="00F26CF0">
      <w:pPr>
        <w:rPr>
          <w:rFonts w:ascii="Comic Sans MS" w:hAnsi="Comic Sans MS"/>
        </w:rPr>
      </w:pPr>
    </w:p>
    <w:p w:rsidR="00F26CF0" w:rsidRPr="00030898" w:rsidRDefault="00F26CF0" w:rsidP="00F26CF0">
      <w:pPr>
        <w:rPr>
          <w:rFonts w:ascii="Comic Sans MS" w:hAnsi="Comic Sans MS"/>
        </w:rPr>
      </w:pPr>
    </w:p>
    <w:p w:rsidR="00F26CF0" w:rsidRPr="00030898" w:rsidRDefault="00F26CF0" w:rsidP="00F26CF0">
      <w:pPr>
        <w:rPr>
          <w:rFonts w:ascii="Comic Sans MS" w:hAnsi="Comic Sans MS"/>
        </w:rPr>
      </w:pPr>
    </w:p>
    <w:sectPr w:rsidR="00F26CF0" w:rsidRPr="00030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F0"/>
    <w:rsid w:val="00030898"/>
    <w:rsid w:val="0039177C"/>
    <w:rsid w:val="0080546B"/>
    <w:rsid w:val="00F2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88666-0025-4272-B31C-6B96FCB8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2020-08-04T10:27:00Z</dcterms:created>
  <dcterms:modified xsi:type="dcterms:W3CDTF">2020-08-04T10:45:00Z</dcterms:modified>
</cp:coreProperties>
</file>