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4F4AF" w14:textId="75BA9883" w:rsidR="006B50CA" w:rsidRDefault="00666A79">
      <w:pPr>
        <w:rPr>
          <w:rFonts w:ascii="Times New Roman" w:hAnsi="Times New Roman" w:cs="Times New Roman"/>
          <w:sz w:val="24"/>
          <w:szCs w:val="24"/>
          <w:lang w:val="en-US"/>
        </w:rPr>
      </w:pPr>
      <w:r>
        <w:rPr>
          <w:rFonts w:ascii="Times New Roman" w:hAnsi="Times New Roman" w:cs="Times New Roman"/>
          <w:sz w:val="24"/>
          <w:szCs w:val="24"/>
          <w:lang w:val="en-US"/>
        </w:rPr>
        <w:t xml:space="preserve">    NAME; DODO JOY FAITH</w:t>
      </w:r>
    </w:p>
    <w:p w14:paraId="0520DE7C" w14:textId="08552BAC" w:rsidR="00CC0B7C" w:rsidRDefault="00666A79">
      <w:pPr>
        <w:rPr>
          <w:rFonts w:ascii="Times New Roman" w:hAnsi="Times New Roman" w:cs="Times New Roman"/>
          <w:sz w:val="24"/>
          <w:szCs w:val="24"/>
          <w:lang w:val="en-US"/>
        </w:rPr>
      </w:pPr>
      <w:r>
        <w:rPr>
          <w:rFonts w:ascii="Times New Roman" w:hAnsi="Times New Roman" w:cs="Times New Roman"/>
          <w:sz w:val="24"/>
          <w:szCs w:val="24"/>
          <w:lang w:val="en-US"/>
        </w:rPr>
        <w:t xml:space="preserve">    DEPARTMENT; I.R.D</w:t>
      </w:r>
    </w:p>
    <w:p w14:paraId="46791DFB" w14:textId="68302F40" w:rsidR="00CC0B7C" w:rsidRDefault="00CC0B7C">
      <w:pPr>
        <w:rPr>
          <w:rFonts w:ascii="Times New Roman" w:hAnsi="Times New Roman" w:cs="Times New Roman"/>
          <w:sz w:val="24"/>
          <w:szCs w:val="24"/>
          <w:lang w:val="en-US"/>
        </w:rPr>
      </w:pPr>
      <w:r>
        <w:rPr>
          <w:rFonts w:ascii="Times New Roman" w:hAnsi="Times New Roman" w:cs="Times New Roman"/>
          <w:sz w:val="24"/>
          <w:szCs w:val="24"/>
          <w:lang w:val="en-US"/>
        </w:rPr>
        <w:t xml:space="preserve">     COURSE CODE/COURSE TITLE; I.R.D 320/ POLITICAL THOUGHT </w:t>
      </w:r>
    </w:p>
    <w:p w14:paraId="4B5B3CE4" w14:textId="2B0F25D1" w:rsidR="00CC0B7C" w:rsidRDefault="00CC0B7C">
      <w:pPr>
        <w:rPr>
          <w:rFonts w:ascii="Times New Roman" w:hAnsi="Times New Roman" w:cs="Times New Roman"/>
          <w:sz w:val="24"/>
          <w:szCs w:val="24"/>
          <w:lang w:val="en-US"/>
        </w:rPr>
      </w:pPr>
      <w:r>
        <w:rPr>
          <w:rFonts w:ascii="Times New Roman" w:hAnsi="Times New Roman" w:cs="Times New Roman"/>
          <w:sz w:val="24"/>
          <w:szCs w:val="24"/>
          <w:lang w:val="en-US"/>
        </w:rPr>
        <w:t xml:space="preserve">  MATRIC NUMBER; 17/SMS09/026</w:t>
      </w:r>
    </w:p>
    <w:p w14:paraId="7F2A9AE3" w14:textId="2085001C" w:rsidR="00CC0B7C" w:rsidRDefault="00CC0B7C">
      <w:pPr>
        <w:rPr>
          <w:rFonts w:ascii="Times New Roman" w:hAnsi="Times New Roman" w:cs="Times New Roman"/>
          <w:sz w:val="24"/>
          <w:szCs w:val="24"/>
          <w:lang w:val="en-US"/>
        </w:rPr>
      </w:pPr>
    </w:p>
    <w:p w14:paraId="2961FF93" w14:textId="1B91A463" w:rsidR="00CC0B7C" w:rsidRDefault="00CC0B7C">
      <w:pPr>
        <w:rPr>
          <w:rFonts w:ascii="Times New Roman" w:hAnsi="Times New Roman" w:cs="Times New Roman"/>
          <w:sz w:val="24"/>
          <w:szCs w:val="24"/>
          <w:lang w:val="en-US"/>
        </w:rPr>
      </w:pPr>
    </w:p>
    <w:p w14:paraId="3D5C204A" w14:textId="797BD485" w:rsidR="00CC0B7C" w:rsidRDefault="00CC0B7C">
      <w:pPr>
        <w:rPr>
          <w:rFonts w:ascii="Times New Roman" w:hAnsi="Times New Roman" w:cs="Times New Roman"/>
          <w:sz w:val="24"/>
          <w:szCs w:val="24"/>
          <w:lang w:val="en-US"/>
        </w:rPr>
      </w:pPr>
      <w:r>
        <w:rPr>
          <w:rFonts w:ascii="Times New Roman" w:hAnsi="Times New Roman" w:cs="Times New Roman"/>
          <w:sz w:val="24"/>
          <w:szCs w:val="24"/>
          <w:lang w:val="en-US"/>
        </w:rPr>
        <w:t xml:space="preserve">                                     Assignment</w:t>
      </w:r>
    </w:p>
    <w:p w14:paraId="1E94E389" w14:textId="3D836871" w:rsidR="00CC0B7C" w:rsidRDefault="00CC0B7C">
      <w:pPr>
        <w:rPr>
          <w:rFonts w:ascii="Times New Roman" w:hAnsi="Times New Roman" w:cs="Times New Roman"/>
          <w:sz w:val="24"/>
          <w:szCs w:val="24"/>
          <w:lang w:val="en-US"/>
        </w:rPr>
      </w:pPr>
      <w:r>
        <w:rPr>
          <w:rFonts w:ascii="Times New Roman" w:hAnsi="Times New Roman" w:cs="Times New Roman"/>
          <w:sz w:val="24"/>
          <w:szCs w:val="24"/>
          <w:lang w:val="en-US"/>
        </w:rPr>
        <w:t xml:space="preserve">Read the chapter on Rawls (Full Name </w:t>
      </w:r>
      <w:r w:rsidR="0020075C">
        <w:rPr>
          <w:rFonts w:ascii="Times New Roman" w:hAnsi="Times New Roman" w:cs="Times New Roman"/>
          <w:sz w:val="24"/>
          <w:szCs w:val="24"/>
          <w:lang w:val="en-US"/>
        </w:rPr>
        <w:t>is; John Rawls) in the Political Thinkers, edited by David Boucher and Paul Kelly. Write short explanatory notes on;</w:t>
      </w:r>
    </w:p>
    <w:p w14:paraId="754A83D9" w14:textId="46B12301" w:rsidR="0020075C" w:rsidRPr="0020075C" w:rsidRDefault="0020075C">
      <w:pPr>
        <w:rPr>
          <w:rFonts w:ascii="Times New Roman" w:hAnsi="Times New Roman" w:cs="Times New Roman"/>
          <w:sz w:val="24"/>
          <w:szCs w:val="24"/>
          <w:lang w:val="en-US"/>
        </w:rPr>
      </w:pPr>
    </w:p>
    <w:p w14:paraId="1498AAEB" w14:textId="4FD73829" w:rsidR="0020075C" w:rsidRDefault="0020075C" w:rsidP="0020075C">
      <w:pPr>
        <w:pStyle w:val="ListParagraph"/>
        <w:rPr>
          <w:rFonts w:ascii="Times New Roman" w:hAnsi="Times New Roman" w:cs="Times New Roman"/>
          <w:sz w:val="32"/>
          <w:szCs w:val="32"/>
          <w:lang w:val="en-US"/>
        </w:rPr>
      </w:pPr>
      <w:r>
        <w:rPr>
          <w:rFonts w:ascii="Times New Roman" w:hAnsi="Times New Roman" w:cs="Times New Roman"/>
          <w:sz w:val="32"/>
          <w:szCs w:val="32"/>
          <w:lang w:val="en-US"/>
        </w:rPr>
        <w:t xml:space="preserve">                 </w:t>
      </w:r>
      <w:r w:rsidRPr="0020075C">
        <w:rPr>
          <w:rFonts w:ascii="Times New Roman" w:hAnsi="Times New Roman" w:cs="Times New Roman"/>
          <w:sz w:val="32"/>
          <w:szCs w:val="32"/>
          <w:lang w:val="en-US"/>
        </w:rPr>
        <w:t xml:space="preserve">John </w:t>
      </w:r>
      <w:proofErr w:type="spellStart"/>
      <w:r w:rsidRPr="0020075C">
        <w:rPr>
          <w:rFonts w:ascii="Times New Roman" w:hAnsi="Times New Roman" w:cs="Times New Roman"/>
          <w:sz w:val="32"/>
          <w:szCs w:val="32"/>
          <w:lang w:val="en-US"/>
        </w:rPr>
        <w:t>Rawl’s</w:t>
      </w:r>
      <w:proofErr w:type="spellEnd"/>
      <w:r w:rsidRPr="0020075C">
        <w:rPr>
          <w:rFonts w:ascii="Times New Roman" w:hAnsi="Times New Roman" w:cs="Times New Roman"/>
          <w:sz w:val="32"/>
          <w:szCs w:val="32"/>
          <w:lang w:val="en-US"/>
        </w:rPr>
        <w:t xml:space="preserve"> First Principle</w:t>
      </w:r>
    </w:p>
    <w:p w14:paraId="0E9259F5" w14:textId="1F91D669" w:rsidR="00681611" w:rsidRDefault="00681611" w:rsidP="0020075C">
      <w:pPr>
        <w:pStyle w:val="ListParagraph"/>
        <w:rPr>
          <w:rFonts w:ascii="Times New Roman" w:hAnsi="Times New Roman" w:cs="Times New Roman"/>
          <w:sz w:val="32"/>
          <w:szCs w:val="32"/>
          <w:lang w:val="en-US"/>
        </w:rPr>
      </w:pPr>
    </w:p>
    <w:p w14:paraId="38DB3BC8" w14:textId="3E7C3DF9" w:rsidR="00681611" w:rsidRDefault="00681611" w:rsidP="00681611">
      <w:pPr>
        <w:rPr>
          <w:rFonts w:ascii="Times New Roman" w:hAnsi="Times New Roman" w:cs="Times New Roman"/>
          <w:sz w:val="24"/>
          <w:szCs w:val="24"/>
          <w:lang w:val="en-US"/>
        </w:rPr>
      </w:pPr>
      <w:proofErr w:type="spellStart"/>
      <w:r w:rsidRPr="00681611">
        <w:rPr>
          <w:rFonts w:ascii="Times New Roman" w:hAnsi="Times New Roman" w:cs="Times New Roman"/>
          <w:sz w:val="24"/>
          <w:szCs w:val="24"/>
          <w:lang w:val="en-US"/>
        </w:rPr>
        <w:t>Rawl’s</w:t>
      </w:r>
      <w:proofErr w:type="spellEnd"/>
      <w:r w:rsidRPr="00681611">
        <w:rPr>
          <w:rFonts w:ascii="Times New Roman" w:hAnsi="Times New Roman" w:cs="Times New Roman"/>
          <w:sz w:val="24"/>
          <w:szCs w:val="24"/>
          <w:lang w:val="en-US"/>
        </w:rPr>
        <w:t xml:space="preserve"> first principle confirms widespread convictions about the importance of equal basic rights and liberties. Two further features make this principle distinctive. First is its priority; the basic rights and liberties must not be traded off against other social goods</w:t>
      </w:r>
      <w:r>
        <w:rPr>
          <w:rFonts w:ascii="Times New Roman" w:hAnsi="Times New Roman" w:cs="Times New Roman"/>
          <w:sz w:val="24"/>
          <w:szCs w:val="24"/>
          <w:lang w:val="en-US"/>
        </w:rPr>
        <w:t>.</w:t>
      </w:r>
      <w:r w:rsidR="009968AA">
        <w:rPr>
          <w:rFonts w:ascii="Times New Roman" w:hAnsi="Times New Roman" w:cs="Times New Roman"/>
          <w:sz w:val="24"/>
          <w:szCs w:val="24"/>
          <w:lang w:val="en-US"/>
        </w:rPr>
        <w:t xml:space="preserve"> </w:t>
      </w:r>
    </w:p>
    <w:p w14:paraId="3F6256AB" w14:textId="3AA3B676" w:rsidR="009968AA" w:rsidRDefault="009968AA" w:rsidP="00681611">
      <w:pPr>
        <w:rPr>
          <w:rFonts w:ascii="Times New Roman" w:hAnsi="Times New Roman" w:cs="Times New Roman"/>
          <w:sz w:val="24"/>
          <w:szCs w:val="24"/>
          <w:lang w:val="en-US"/>
        </w:rPr>
      </w:pPr>
    </w:p>
    <w:p w14:paraId="359BACA0" w14:textId="303A5536" w:rsidR="009968AA" w:rsidRDefault="009968AA" w:rsidP="00681611">
      <w:pPr>
        <w:rPr>
          <w:rFonts w:ascii="Times New Roman" w:hAnsi="Times New Roman" w:cs="Times New Roman"/>
          <w:sz w:val="24"/>
          <w:szCs w:val="24"/>
          <w:lang w:val="en-US"/>
        </w:rPr>
      </w:pPr>
    </w:p>
    <w:p w14:paraId="48E3BF59" w14:textId="6430A527" w:rsidR="009968AA" w:rsidRDefault="009968AA" w:rsidP="00681611">
      <w:pPr>
        <w:rPr>
          <w:rFonts w:ascii="Times New Roman" w:hAnsi="Times New Roman" w:cs="Times New Roman"/>
          <w:sz w:val="24"/>
          <w:szCs w:val="24"/>
          <w:lang w:val="en-US"/>
        </w:rPr>
      </w:pPr>
    </w:p>
    <w:p w14:paraId="3AF9F0C6" w14:textId="77777777" w:rsidR="008F27AC" w:rsidRDefault="009968AA" w:rsidP="00681611">
      <w:pPr>
        <w:rPr>
          <w:rFonts w:ascii="Times New Roman" w:hAnsi="Times New Roman" w:cs="Times New Roman"/>
          <w:sz w:val="28"/>
          <w:szCs w:val="28"/>
          <w:lang w:val="en-US"/>
        </w:rPr>
      </w:pPr>
      <w:r w:rsidRPr="009968AA">
        <w:rPr>
          <w:rFonts w:ascii="Times New Roman" w:hAnsi="Times New Roman" w:cs="Times New Roman"/>
          <w:sz w:val="28"/>
          <w:szCs w:val="28"/>
          <w:lang w:val="en-US"/>
        </w:rPr>
        <w:t>THE SECOND PRINCIPLE; DISTRIBUTIVE ECONOMIC JUSTICE</w:t>
      </w:r>
    </w:p>
    <w:p w14:paraId="5B41BF52" w14:textId="2876BB22" w:rsidR="009968AA" w:rsidRPr="008F27AC" w:rsidRDefault="008F27AC" w:rsidP="00681611">
      <w:pPr>
        <w:rPr>
          <w:rFonts w:ascii="Times New Roman" w:hAnsi="Times New Roman" w:cs="Times New Roman"/>
          <w:sz w:val="24"/>
          <w:szCs w:val="24"/>
          <w:lang w:val="en-US"/>
        </w:rPr>
      </w:pPr>
      <w:r w:rsidRPr="008F27AC">
        <w:rPr>
          <w:rFonts w:ascii="Times New Roman" w:hAnsi="Times New Roman" w:cs="Times New Roman"/>
          <w:sz w:val="24"/>
          <w:szCs w:val="24"/>
          <w:lang w:val="en-US"/>
        </w:rPr>
        <w:t xml:space="preserve"> These frameworks are the result of human political processes and they constantly change both across societies and within societies over time.</w:t>
      </w:r>
      <w:r>
        <w:rPr>
          <w:rFonts w:ascii="Times New Roman" w:hAnsi="Times New Roman" w:cs="Times New Roman"/>
          <w:sz w:val="24"/>
          <w:szCs w:val="24"/>
          <w:lang w:val="en-US"/>
        </w:rPr>
        <w:t xml:space="preserve">  The structure of these framework is important   because the distributions of benefits and burdens resulting from them fundamentally affect people’s lives. Principles of distributive justice are therefore best thought of as providing moral guidance for political processes and structures that affect the distribution of benefits and burde</w:t>
      </w:r>
      <w:r w:rsidR="00CC085C">
        <w:rPr>
          <w:rFonts w:ascii="Times New Roman" w:hAnsi="Times New Roman" w:cs="Times New Roman"/>
          <w:sz w:val="24"/>
          <w:szCs w:val="24"/>
          <w:lang w:val="en-US"/>
        </w:rPr>
        <w:t>ns in societies, and any principles which do offer this kind of moral guidance on distribution, regardless of the terminology they employ, should be considered principles of distributive justice.</w:t>
      </w:r>
      <w:r>
        <w:rPr>
          <w:rFonts w:ascii="Times New Roman" w:hAnsi="Times New Roman" w:cs="Times New Roman"/>
          <w:sz w:val="24"/>
          <w:szCs w:val="24"/>
          <w:lang w:val="en-US"/>
        </w:rPr>
        <w:t xml:space="preserve"> </w:t>
      </w:r>
    </w:p>
    <w:p w14:paraId="4F2C61E5" w14:textId="77777777" w:rsidR="009968AA" w:rsidRPr="00681611" w:rsidRDefault="009968AA" w:rsidP="00681611">
      <w:pPr>
        <w:rPr>
          <w:rFonts w:ascii="Times New Roman" w:hAnsi="Times New Roman" w:cs="Times New Roman"/>
          <w:sz w:val="24"/>
          <w:szCs w:val="24"/>
          <w:lang w:val="en-US"/>
        </w:rPr>
      </w:pPr>
    </w:p>
    <w:p w14:paraId="2AD4FFDA" w14:textId="2CBABF44" w:rsidR="0020075C" w:rsidRPr="0020075C" w:rsidRDefault="0020075C" w:rsidP="0020075C">
      <w:pPr>
        <w:pStyle w:val="ListParagraph"/>
        <w:rPr>
          <w:rFonts w:ascii="Times New Roman" w:hAnsi="Times New Roman" w:cs="Times New Roman"/>
          <w:sz w:val="18"/>
          <w:szCs w:val="18"/>
          <w:lang w:val="en-US"/>
        </w:rPr>
      </w:pPr>
    </w:p>
    <w:p w14:paraId="3A428861" w14:textId="77777777" w:rsidR="00CC0B7C" w:rsidRDefault="00CC0B7C">
      <w:pPr>
        <w:rPr>
          <w:rFonts w:ascii="Times New Roman" w:hAnsi="Times New Roman" w:cs="Times New Roman"/>
          <w:sz w:val="24"/>
          <w:szCs w:val="24"/>
          <w:lang w:val="en-US"/>
        </w:rPr>
      </w:pPr>
    </w:p>
    <w:p w14:paraId="5392786C" w14:textId="6DF5E070" w:rsidR="00666A79" w:rsidRDefault="00666A7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CB027C5" w14:textId="5CF26670" w:rsidR="00CC085C" w:rsidRDefault="00CC085C">
      <w:pPr>
        <w:rPr>
          <w:rFonts w:ascii="Times New Roman" w:hAnsi="Times New Roman" w:cs="Times New Roman"/>
          <w:sz w:val="24"/>
          <w:szCs w:val="24"/>
          <w:lang w:val="en-US"/>
        </w:rPr>
      </w:pPr>
    </w:p>
    <w:p w14:paraId="5A50C787" w14:textId="68037502" w:rsidR="00CC085C" w:rsidRDefault="00CC085C">
      <w:pPr>
        <w:rPr>
          <w:rFonts w:ascii="Times New Roman" w:hAnsi="Times New Roman" w:cs="Times New Roman"/>
          <w:sz w:val="24"/>
          <w:szCs w:val="24"/>
          <w:lang w:val="en-US"/>
        </w:rPr>
      </w:pPr>
    </w:p>
    <w:p w14:paraId="67ACCE4D" w14:textId="556F1D35" w:rsidR="00CC085C" w:rsidRDefault="00CC085C">
      <w:pPr>
        <w:rPr>
          <w:rFonts w:ascii="Times New Roman" w:hAnsi="Times New Roman" w:cs="Times New Roman"/>
          <w:sz w:val="24"/>
          <w:szCs w:val="24"/>
          <w:lang w:val="en-US"/>
        </w:rPr>
      </w:pPr>
    </w:p>
    <w:p w14:paraId="3BFC9293" w14:textId="77777777" w:rsidR="00CC085C" w:rsidRDefault="00CC085C">
      <w:pPr>
        <w:rPr>
          <w:rFonts w:ascii="Times New Roman" w:hAnsi="Times New Roman" w:cs="Times New Roman"/>
          <w:sz w:val="24"/>
          <w:szCs w:val="24"/>
          <w:lang w:val="en-US"/>
        </w:rPr>
      </w:pPr>
    </w:p>
    <w:p w14:paraId="427D0432" w14:textId="4297215A" w:rsidR="00CC085C" w:rsidRDefault="00CC085C">
      <w:pPr>
        <w:rPr>
          <w:rFonts w:ascii="Times New Roman" w:hAnsi="Times New Roman" w:cs="Times New Roman"/>
          <w:sz w:val="24"/>
          <w:szCs w:val="24"/>
          <w:lang w:val="en-US"/>
        </w:rPr>
      </w:pPr>
      <w:r>
        <w:rPr>
          <w:rFonts w:ascii="Times New Roman" w:hAnsi="Times New Roman" w:cs="Times New Roman"/>
          <w:sz w:val="24"/>
          <w:szCs w:val="24"/>
          <w:lang w:val="en-US"/>
        </w:rPr>
        <w:t xml:space="preserve">                                        THE ORIGINAL POSITION</w:t>
      </w:r>
    </w:p>
    <w:p w14:paraId="34E2F79C" w14:textId="025C23C9" w:rsidR="00CC085C" w:rsidRDefault="00CC085C">
      <w:pPr>
        <w:rPr>
          <w:rFonts w:ascii="Times New Roman" w:hAnsi="Times New Roman" w:cs="Times New Roman"/>
          <w:sz w:val="24"/>
          <w:szCs w:val="24"/>
          <w:lang w:val="en-US"/>
        </w:rPr>
      </w:pPr>
      <w:r>
        <w:rPr>
          <w:rFonts w:ascii="Times New Roman" w:hAnsi="Times New Roman" w:cs="Times New Roman"/>
          <w:sz w:val="24"/>
          <w:szCs w:val="24"/>
          <w:lang w:val="en-US"/>
        </w:rPr>
        <w:t>The original position</w:t>
      </w:r>
      <w:r w:rsidR="007E558B">
        <w:rPr>
          <w:rFonts w:ascii="Times New Roman" w:hAnsi="Times New Roman" w:cs="Times New Roman"/>
          <w:sz w:val="24"/>
          <w:szCs w:val="24"/>
          <w:lang w:val="en-US"/>
        </w:rPr>
        <w:t xml:space="preserve"> is a central feature of John Rawls’s social contract account of justice, ‘justice as fairness,’ set forth in A Theory of Justice. The original position is designated to be a fair and impartial point of view that is to be adopted in our reasoning about fundamental principles of justice.</w:t>
      </w:r>
    </w:p>
    <w:p w14:paraId="23D58693" w14:textId="41518DEE" w:rsidR="007E558B" w:rsidRDefault="007E558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0BECDF8" w14:textId="62F097D5" w:rsidR="007E558B" w:rsidRDefault="007E558B">
      <w:pPr>
        <w:rPr>
          <w:rFonts w:ascii="Times New Roman" w:hAnsi="Times New Roman" w:cs="Times New Roman"/>
          <w:sz w:val="24"/>
          <w:szCs w:val="24"/>
          <w:lang w:val="en-US"/>
        </w:rPr>
      </w:pPr>
    </w:p>
    <w:p w14:paraId="42FDA038" w14:textId="16F85605" w:rsidR="007E558B" w:rsidRDefault="007E558B">
      <w:pPr>
        <w:rPr>
          <w:rFonts w:ascii="Times New Roman" w:hAnsi="Times New Roman" w:cs="Times New Roman"/>
          <w:sz w:val="24"/>
          <w:szCs w:val="24"/>
          <w:lang w:val="en-US"/>
        </w:rPr>
      </w:pPr>
    </w:p>
    <w:p w14:paraId="5008B0D8" w14:textId="78751CB1" w:rsidR="007E558B" w:rsidRDefault="007E558B">
      <w:pPr>
        <w:rPr>
          <w:rFonts w:ascii="Times New Roman" w:hAnsi="Times New Roman" w:cs="Times New Roman"/>
          <w:sz w:val="24"/>
          <w:szCs w:val="24"/>
          <w:lang w:val="en-US"/>
        </w:rPr>
      </w:pPr>
    </w:p>
    <w:p w14:paraId="3FDAA46B" w14:textId="50271393" w:rsidR="007E558B" w:rsidRDefault="007E558B">
      <w:pPr>
        <w:rPr>
          <w:rFonts w:ascii="Times New Roman" w:hAnsi="Times New Roman" w:cs="Times New Roman"/>
          <w:sz w:val="24"/>
          <w:szCs w:val="24"/>
          <w:lang w:val="en-US"/>
        </w:rPr>
      </w:pPr>
      <w:r>
        <w:rPr>
          <w:rFonts w:ascii="Times New Roman" w:hAnsi="Times New Roman" w:cs="Times New Roman"/>
          <w:sz w:val="24"/>
          <w:szCs w:val="24"/>
          <w:lang w:val="en-US"/>
        </w:rPr>
        <w:t xml:space="preserve">                                SUMMARIZE JOHN RAWLS IDEA OF JUSTICE</w:t>
      </w:r>
    </w:p>
    <w:p w14:paraId="0626CE64" w14:textId="17A050A8" w:rsidR="007E558B" w:rsidRPr="00666A79" w:rsidRDefault="00EA56D3">
      <w:pPr>
        <w:rPr>
          <w:rFonts w:ascii="Times New Roman" w:hAnsi="Times New Roman" w:cs="Times New Roman"/>
          <w:sz w:val="24"/>
          <w:szCs w:val="24"/>
          <w:lang w:val="en-US"/>
        </w:rPr>
      </w:pPr>
      <w:r>
        <w:rPr>
          <w:rFonts w:ascii="Times New Roman" w:hAnsi="Times New Roman" w:cs="Times New Roman"/>
          <w:sz w:val="24"/>
          <w:szCs w:val="24"/>
          <w:lang w:val="en-US"/>
        </w:rPr>
        <w:t>Rawls holds that justice as fairness is the most egalitarian, and also the most plausible, interpretation of these fundamental concepts of liberalism. He also argues that justice as fairness provides a superior understanding of justice to that of the dominant tradition in modern political thought; utilitarianism. Rawls theory of justice revolves around the adaptation of two fundamental principles of justice which would, in turn, guarantee a just and morally acceptable society. The first principle guarantees the right of each person to have the most extensive basic liberty compatible with the liberty of others. The second principle states that social and economic positions are to be a) to everyone’s advantage and b)open to all.</w:t>
      </w:r>
      <w:bookmarkStart w:id="0" w:name="_GoBack"/>
      <w:bookmarkEnd w:id="0"/>
    </w:p>
    <w:sectPr w:rsidR="007E558B" w:rsidRPr="00666A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E3D"/>
    <w:multiLevelType w:val="hybridMultilevel"/>
    <w:tmpl w:val="DEC60726"/>
    <w:lvl w:ilvl="0" w:tplc="D3F85D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2B"/>
    <w:rsid w:val="0020075C"/>
    <w:rsid w:val="00283710"/>
    <w:rsid w:val="005A0E2B"/>
    <w:rsid w:val="005E40C2"/>
    <w:rsid w:val="00666A79"/>
    <w:rsid w:val="00681611"/>
    <w:rsid w:val="006B50CA"/>
    <w:rsid w:val="007E558B"/>
    <w:rsid w:val="0082408F"/>
    <w:rsid w:val="008F27AC"/>
    <w:rsid w:val="009968AA"/>
    <w:rsid w:val="00CC085C"/>
    <w:rsid w:val="00CC0B7C"/>
    <w:rsid w:val="00DB74BF"/>
    <w:rsid w:val="00EA56D3"/>
  </w:rsids>
  <m:mathPr>
    <m:mathFont m:val="Cambria Math"/>
    <m:brkBin m:val="before"/>
    <m:brkBinSub m:val="--"/>
    <m:smallFrac m:val="0"/>
    <m:dispDef/>
    <m:lMargin m:val="0"/>
    <m:rMargin m:val="0"/>
    <m:defJc m:val="centerGroup"/>
    <m:wrapIndent m:val="1440"/>
    <m:intLim m:val="subSup"/>
    <m:naryLim m:val="undOvr"/>
  </m:mathPr>
  <w:themeFontLang w:val="ha-Lat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8D9"/>
  <w15:chartTrackingRefBased/>
  <w15:docId w15:val="{6546AF1D-453C-4B8E-964C-6E2262F8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a-Lat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Dodo</dc:creator>
  <cp:keywords/>
  <dc:description/>
  <cp:lastModifiedBy>justin Dodo</cp:lastModifiedBy>
  <cp:revision>1</cp:revision>
  <dcterms:created xsi:type="dcterms:W3CDTF">2020-08-08T22:52:00Z</dcterms:created>
  <dcterms:modified xsi:type="dcterms:W3CDTF">2020-08-09T01:10:00Z</dcterms:modified>
</cp:coreProperties>
</file>