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D916" w14:textId="1618137E" w:rsidR="00A766B6" w:rsidRPr="001051F8" w:rsidRDefault="006904E1" w:rsidP="001051F8">
      <w:pPr>
        <w:jc w:val="both"/>
        <w:rPr>
          <w:rFonts w:ascii="Times New Roman" w:hAnsi="Times New Roman" w:cs="Times New Roman"/>
          <w:sz w:val="28"/>
          <w:szCs w:val="28"/>
        </w:rPr>
      </w:pPr>
      <w:r w:rsidRPr="001051F8">
        <w:rPr>
          <w:rFonts w:ascii="Times New Roman" w:hAnsi="Times New Roman" w:cs="Times New Roman"/>
          <w:sz w:val="28"/>
          <w:szCs w:val="28"/>
        </w:rPr>
        <w:t>NAME:EGBE ENE JOSEPHINE</w:t>
      </w:r>
    </w:p>
    <w:p w14:paraId="34B0797A" w14:textId="19CB57B9" w:rsidR="006904E1" w:rsidRPr="001051F8" w:rsidRDefault="006904E1" w:rsidP="001051F8">
      <w:pPr>
        <w:jc w:val="both"/>
        <w:rPr>
          <w:rFonts w:ascii="Times New Roman" w:hAnsi="Times New Roman" w:cs="Times New Roman"/>
          <w:sz w:val="28"/>
          <w:szCs w:val="28"/>
        </w:rPr>
      </w:pPr>
      <w:r w:rsidRPr="001051F8">
        <w:rPr>
          <w:rFonts w:ascii="Times New Roman" w:hAnsi="Times New Roman" w:cs="Times New Roman"/>
          <w:sz w:val="28"/>
          <w:szCs w:val="28"/>
        </w:rPr>
        <w:t>MATRIC NO:</w:t>
      </w:r>
      <w:r w:rsidR="00DE57B6" w:rsidRPr="001051F8">
        <w:rPr>
          <w:rFonts w:ascii="Times New Roman" w:hAnsi="Times New Roman" w:cs="Times New Roman"/>
          <w:sz w:val="28"/>
          <w:szCs w:val="28"/>
        </w:rPr>
        <w:t>19/LAW01/075</w:t>
      </w:r>
    </w:p>
    <w:p w14:paraId="28F10882" w14:textId="2F5CBD77" w:rsidR="00F03ECE" w:rsidRPr="001051F8" w:rsidRDefault="00F03ECE" w:rsidP="001051F8">
      <w:pPr>
        <w:jc w:val="both"/>
        <w:rPr>
          <w:rFonts w:ascii="Times New Roman" w:hAnsi="Times New Roman" w:cs="Times New Roman"/>
          <w:sz w:val="28"/>
          <w:szCs w:val="28"/>
        </w:rPr>
      </w:pPr>
    </w:p>
    <w:p w14:paraId="13DD4544" w14:textId="2AB6FCAC" w:rsidR="0067057C" w:rsidRPr="001051F8" w:rsidRDefault="0067057C" w:rsidP="001051F8">
      <w:pPr>
        <w:jc w:val="both"/>
        <w:rPr>
          <w:rFonts w:ascii="Times New Roman" w:hAnsi="Times New Roman" w:cs="Times New Roman"/>
          <w:sz w:val="28"/>
          <w:szCs w:val="28"/>
        </w:rPr>
      </w:pPr>
    </w:p>
    <w:p w14:paraId="49082A73" w14:textId="5951610E" w:rsidR="0067057C" w:rsidRPr="001051F8" w:rsidRDefault="0067057C" w:rsidP="001051F8">
      <w:pPr>
        <w:jc w:val="both"/>
        <w:rPr>
          <w:rFonts w:ascii="Times New Roman" w:hAnsi="Times New Roman" w:cs="Times New Roman"/>
          <w:sz w:val="28"/>
          <w:szCs w:val="28"/>
        </w:rPr>
      </w:pPr>
    </w:p>
    <w:p w14:paraId="220549C7" w14:textId="3FEC1C27" w:rsidR="0067057C" w:rsidRPr="001051F8" w:rsidRDefault="0067057C" w:rsidP="001051F8">
      <w:pPr>
        <w:jc w:val="both"/>
        <w:rPr>
          <w:rFonts w:ascii="Times New Roman" w:hAnsi="Times New Roman" w:cs="Times New Roman"/>
          <w:sz w:val="28"/>
          <w:szCs w:val="28"/>
        </w:rPr>
      </w:pPr>
    </w:p>
    <w:p w14:paraId="6000DB3C" w14:textId="1BE76930" w:rsidR="0067057C" w:rsidRPr="001051F8" w:rsidRDefault="0067057C" w:rsidP="001051F8">
      <w:pPr>
        <w:jc w:val="both"/>
        <w:rPr>
          <w:rFonts w:ascii="Times New Roman" w:hAnsi="Times New Roman" w:cs="Times New Roman"/>
          <w:sz w:val="28"/>
          <w:szCs w:val="28"/>
        </w:rPr>
      </w:pPr>
    </w:p>
    <w:p w14:paraId="17BB087E" w14:textId="7D418A22" w:rsidR="0067057C" w:rsidRPr="001051F8" w:rsidRDefault="0067057C" w:rsidP="001051F8">
      <w:pPr>
        <w:jc w:val="both"/>
        <w:rPr>
          <w:rFonts w:ascii="Times New Roman" w:hAnsi="Times New Roman" w:cs="Times New Roman"/>
          <w:sz w:val="28"/>
          <w:szCs w:val="28"/>
        </w:rPr>
      </w:pPr>
    </w:p>
    <w:p w14:paraId="565D3BAD" w14:textId="51C74978" w:rsidR="0067057C" w:rsidRPr="001051F8" w:rsidRDefault="0067057C" w:rsidP="001051F8">
      <w:pPr>
        <w:jc w:val="both"/>
        <w:rPr>
          <w:rFonts w:ascii="Times New Roman" w:hAnsi="Times New Roman" w:cs="Times New Roman"/>
          <w:sz w:val="28"/>
          <w:szCs w:val="28"/>
        </w:rPr>
      </w:pPr>
    </w:p>
    <w:p w14:paraId="655A5077" w14:textId="54CDD732" w:rsidR="0067057C" w:rsidRPr="001051F8" w:rsidRDefault="0067057C" w:rsidP="001051F8">
      <w:pPr>
        <w:jc w:val="both"/>
        <w:rPr>
          <w:rFonts w:ascii="Times New Roman" w:hAnsi="Times New Roman" w:cs="Times New Roman"/>
          <w:sz w:val="28"/>
          <w:szCs w:val="28"/>
        </w:rPr>
      </w:pPr>
    </w:p>
    <w:p w14:paraId="77C57D91" w14:textId="6E6F0CCC" w:rsidR="0067057C" w:rsidRPr="001051F8" w:rsidRDefault="0067057C" w:rsidP="001051F8">
      <w:pPr>
        <w:jc w:val="both"/>
        <w:rPr>
          <w:rFonts w:ascii="Times New Roman" w:hAnsi="Times New Roman" w:cs="Times New Roman"/>
          <w:sz w:val="28"/>
          <w:szCs w:val="28"/>
        </w:rPr>
      </w:pPr>
    </w:p>
    <w:p w14:paraId="354AE852" w14:textId="15BF4F29" w:rsidR="0067057C" w:rsidRPr="001051F8" w:rsidRDefault="0067057C" w:rsidP="001051F8">
      <w:pPr>
        <w:jc w:val="both"/>
        <w:rPr>
          <w:rFonts w:ascii="Times New Roman" w:hAnsi="Times New Roman" w:cs="Times New Roman"/>
          <w:sz w:val="28"/>
          <w:szCs w:val="28"/>
        </w:rPr>
      </w:pPr>
    </w:p>
    <w:p w14:paraId="674C824D" w14:textId="7D2FBCD4" w:rsidR="0067057C" w:rsidRPr="001051F8" w:rsidRDefault="0067057C" w:rsidP="001051F8">
      <w:pPr>
        <w:jc w:val="both"/>
        <w:rPr>
          <w:rFonts w:ascii="Times New Roman" w:hAnsi="Times New Roman" w:cs="Times New Roman"/>
          <w:sz w:val="28"/>
          <w:szCs w:val="28"/>
        </w:rPr>
      </w:pPr>
    </w:p>
    <w:p w14:paraId="2B6C10B2" w14:textId="6BC943EB" w:rsidR="0067057C" w:rsidRPr="001051F8" w:rsidRDefault="0067057C" w:rsidP="001051F8">
      <w:pPr>
        <w:jc w:val="both"/>
        <w:rPr>
          <w:rFonts w:ascii="Times New Roman" w:hAnsi="Times New Roman" w:cs="Times New Roman"/>
          <w:sz w:val="28"/>
          <w:szCs w:val="28"/>
        </w:rPr>
      </w:pPr>
    </w:p>
    <w:p w14:paraId="233F849C" w14:textId="56CF206C" w:rsidR="0067057C" w:rsidRPr="001051F8" w:rsidRDefault="0067057C" w:rsidP="001051F8">
      <w:pPr>
        <w:jc w:val="both"/>
        <w:rPr>
          <w:rFonts w:ascii="Times New Roman" w:hAnsi="Times New Roman" w:cs="Times New Roman"/>
          <w:sz w:val="28"/>
          <w:szCs w:val="28"/>
        </w:rPr>
      </w:pPr>
    </w:p>
    <w:p w14:paraId="631BC193" w14:textId="1FE7D3E3" w:rsidR="0067057C" w:rsidRPr="001051F8" w:rsidRDefault="0067057C" w:rsidP="001051F8">
      <w:pPr>
        <w:jc w:val="both"/>
        <w:rPr>
          <w:rFonts w:ascii="Times New Roman" w:hAnsi="Times New Roman" w:cs="Times New Roman"/>
          <w:sz w:val="28"/>
          <w:szCs w:val="28"/>
        </w:rPr>
      </w:pPr>
    </w:p>
    <w:p w14:paraId="727D9609" w14:textId="56F1D346" w:rsidR="0067057C" w:rsidRPr="001051F8" w:rsidRDefault="0067057C" w:rsidP="001051F8">
      <w:pPr>
        <w:jc w:val="both"/>
        <w:rPr>
          <w:rFonts w:ascii="Times New Roman" w:hAnsi="Times New Roman" w:cs="Times New Roman"/>
          <w:sz w:val="28"/>
          <w:szCs w:val="28"/>
        </w:rPr>
      </w:pPr>
    </w:p>
    <w:p w14:paraId="164315F3" w14:textId="26ADC5E0" w:rsidR="0067057C" w:rsidRPr="001051F8" w:rsidRDefault="0067057C" w:rsidP="001051F8">
      <w:pPr>
        <w:jc w:val="both"/>
        <w:rPr>
          <w:rFonts w:ascii="Times New Roman" w:hAnsi="Times New Roman" w:cs="Times New Roman"/>
          <w:sz w:val="28"/>
          <w:szCs w:val="28"/>
        </w:rPr>
      </w:pPr>
    </w:p>
    <w:p w14:paraId="738CD77F" w14:textId="7D341B05" w:rsidR="0067057C" w:rsidRPr="001051F8" w:rsidRDefault="0067057C" w:rsidP="001051F8">
      <w:pPr>
        <w:jc w:val="both"/>
        <w:rPr>
          <w:rFonts w:ascii="Times New Roman" w:hAnsi="Times New Roman" w:cs="Times New Roman"/>
          <w:sz w:val="28"/>
          <w:szCs w:val="28"/>
        </w:rPr>
      </w:pPr>
    </w:p>
    <w:p w14:paraId="52FD80A2" w14:textId="623C9D64" w:rsidR="0067057C" w:rsidRPr="001051F8" w:rsidRDefault="0067057C" w:rsidP="001051F8">
      <w:pPr>
        <w:jc w:val="both"/>
        <w:rPr>
          <w:rFonts w:ascii="Times New Roman" w:hAnsi="Times New Roman" w:cs="Times New Roman"/>
          <w:sz w:val="28"/>
          <w:szCs w:val="28"/>
        </w:rPr>
      </w:pPr>
    </w:p>
    <w:p w14:paraId="4A6EFDAA" w14:textId="1F0631A9" w:rsidR="0067057C" w:rsidRPr="001051F8" w:rsidRDefault="0067057C" w:rsidP="001051F8">
      <w:pPr>
        <w:jc w:val="both"/>
        <w:rPr>
          <w:rFonts w:ascii="Times New Roman" w:hAnsi="Times New Roman" w:cs="Times New Roman"/>
          <w:sz w:val="28"/>
          <w:szCs w:val="28"/>
        </w:rPr>
      </w:pPr>
    </w:p>
    <w:p w14:paraId="6ECF645D" w14:textId="71EDC8D3" w:rsidR="0067057C" w:rsidRPr="001051F8" w:rsidRDefault="0067057C" w:rsidP="001051F8">
      <w:pPr>
        <w:jc w:val="both"/>
        <w:rPr>
          <w:rFonts w:ascii="Times New Roman" w:hAnsi="Times New Roman" w:cs="Times New Roman"/>
          <w:sz w:val="28"/>
          <w:szCs w:val="28"/>
        </w:rPr>
      </w:pPr>
    </w:p>
    <w:p w14:paraId="4A3E3E9D" w14:textId="50F4DF88" w:rsidR="0067057C" w:rsidRPr="001051F8" w:rsidRDefault="0067057C" w:rsidP="001051F8">
      <w:pPr>
        <w:jc w:val="both"/>
        <w:rPr>
          <w:rFonts w:ascii="Times New Roman" w:hAnsi="Times New Roman" w:cs="Times New Roman"/>
          <w:sz w:val="28"/>
          <w:szCs w:val="28"/>
        </w:rPr>
      </w:pPr>
    </w:p>
    <w:p w14:paraId="5D303DB8" w14:textId="1EBCA977" w:rsidR="0067057C" w:rsidRPr="001051F8" w:rsidRDefault="0067057C" w:rsidP="001051F8">
      <w:pPr>
        <w:jc w:val="both"/>
        <w:rPr>
          <w:rFonts w:ascii="Times New Roman" w:hAnsi="Times New Roman" w:cs="Times New Roman"/>
          <w:sz w:val="28"/>
          <w:szCs w:val="28"/>
        </w:rPr>
      </w:pPr>
    </w:p>
    <w:p w14:paraId="46BE0A1B" w14:textId="0396796A" w:rsidR="0067057C" w:rsidRPr="001051F8" w:rsidRDefault="0067057C" w:rsidP="001051F8">
      <w:pPr>
        <w:jc w:val="both"/>
        <w:rPr>
          <w:rFonts w:ascii="Times New Roman" w:hAnsi="Times New Roman" w:cs="Times New Roman"/>
          <w:sz w:val="28"/>
          <w:szCs w:val="28"/>
        </w:rPr>
      </w:pPr>
    </w:p>
    <w:p w14:paraId="3EBC958D" w14:textId="63C204FB" w:rsidR="0067057C" w:rsidRPr="001051F8" w:rsidRDefault="0067057C" w:rsidP="001051F8">
      <w:pPr>
        <w:jc w:val="both"/>
        <w:rPr>
          <w:rFonts w:ascii="Times New Roman" w:hAnsi="Times New Roman" w:cs="Times New Roman"/>
          <w:sz w:val="28"/>
          <w:szCs w:val="28"/>
        </w:rPr>
      </w:pPr>
    </w:p>
    <w:p w14:paraId="25460B52" w14:textId="0B2CFF1E" w:rsidR="0067057C" w:rsidRPr="001051F8" w:rsidRDefault="0067057C" w:rsidP="001051F8">
      <w:pPr>
        <w:jc w:val="both"/>
        <w:rPr>
          <w:rFonts w:ascii="Times New Roman" w:hAnsi="Times New Roman" w:cs="Times New Roman"/>
          <w:sz w:val="28"/>
          <w:szCs w:val="28"/>
        </w:rPr>
      </w:pPr>
    </w:p>
    <w:p w14:paraId="0CEA1B2D" w14:textId="1E52E11B" w:rsidR="00EA15EB" w:rsidRPr="001051F8" w:rsidRDefault="00EA15EB" w:rsidP="001051F8">
      <w:pPr>
        <w:jc w:val="both"/>
        <w:rPr>
          <w:rFonts w:ascii="Times New Roman" w:hAnsi="Times New Roman" w:cs="Times New Roman"/>
          <w:sz w:val="28"/>
          <w:szCs w:val="28"/>
        </w:rPr>
      </w:pPr>
    </w:p>
    <w:p w14:paraId="683E05A9" w14:textId="5A18B686" w:rsidR="00747002" w:rsidRPr="004B2B8B" w:rsidRDefault="00EA15EB" w:rsidP="001051F8">
      <w:pPr>
        <w:jc w:val="both"/>
        <w:rPr>
          <w:rFonts w:ascii="Times New Roman" w:hAnsi="Times New Roman" w:cs="Times New Roman"/>
          <w:sz w:val="28"/>
          <w:szCs w:val="28"/>
          <w:u w:val="single"/>
        </w:rPr>
      </w:pPr>
      <w:r w:rsidRPr="004B2B8B">
        <w:rPr>
          <w:rFonts w:ascii="Times New Roman" w:hAnsi="Times New Roman" w:cs="Times New Roman"/>
          <w:sz w:val="28"/>
          <w:szCs w:val="28"/>
          <w:u w:val="single"/>
        </w:rPr>
        <w:t>QUESTION 1:</w:t>
      </w:r>
      <w:r w:rsidR="00747002" w:rsidRPr="004B2B8B">
        <w:rPr>
          <w:rFonts w:ascii="Times New Roman" w:hAnsi="Times New Roman" w:cs="Times New Roman"/>
          <w:sz w:val="28"/>
          <w:szCs w:val="28"/>
          <w:u w:val="single"/>
        </w:rPr>
        <w:t xml:space="preserve">  How can a Lebanese retain or lose his or her newly acquired Nigerian citizenship</w:t>
      </w:r>
      <w:r w:rsidR="000F38D0" w:rsidRPr="004B2B8B">
        <w:rPr>
          <w:rFonts w:ascii="Times New Roman" w:hAnsi="Times New Roman" w:cs="Times New Roman"/>
          <w:sz w:val="28"/>
          <w:szCs w:val="28"/>
          <w:u w:val="single"/>
        </w:rPr>
        <w:t>.</w:t>
      </w:r>
    </w:p>
    <w:p w14:paraId="299AD22F" w14:textId="0FC7ED6C" w:rsidR="00162ED0" w:rsidRDefault="0009623D" w:rsidP="001051F8">
      <w:pPr>
        <w:jc w:val="both"/>
        <w:rPr>
          <w:rFonts w:ascii="Times New Roman" w:hAnsi="Times New Roman" w:cs="Times New Roman"/>
          <w:sz w:val="28"/>
          <w:szCs w:val="28"/>
        </w:rPr>
      </w:pPr>
      <w:r w:rsidRPr="001051F8">
        <w:rPr>
          <w:rFonts w:ascii="Times New Roman" w:hAnsi="Times New Roman" w:cs="Times New Roman"/>
          <w:sz w:val="28"/>
          <w:szCs w:val="28"/>
        </w:rPr>
        <w:t xml:space="preserve">You can retain </w:t>
      </w:r>
      <w:r w:rsidR="004B2B8B">
        <w:rPr>
          <w:rFonts w:ascii="Times New Roman" w:hAnsi="Times New Roman" w:cs="Times New Roman"/>
          <w:sz w:val="28"/>
          <w:szCs w:val="28"/>
        </w:rPr>
        <w:t xml:space="preserve">your </w:t>
      </w:r>
      <w:r w:rsidRPr="001051F8">
        <w:rPr>
          <w:rFonts w:ascii="Times New Roman" w:hAnsi="Times New Roman" w:cs="Times New Roman"/>
          <w:sz w:val="28"/>
          <w:szCs w:val="28"/>
        </w:rPr>
        <w:t>citizenship by:</w:t>
      </w:r>
    </w:p>
    <w:p w14:paraId="03EC024F" w14:textId="05E42567" w:rsidR="0070133F" w:rsidRDefault="0070133F" w:rsidP="001051F8">
      <w:pPr>
        <w:jc w:val="both"/>
        <w:rPr>
          <w:rFonts w:ascii="Times New Roman" w:hAnsi="Times New Roman" w:cs="Times New Roman"/>
          <w:sz w:val="28"/>
          <w:szCs w:val="28"/>
        </w:rPr>
      </w:pPr>
      <w:r>
        <w:rPr>
          <w:rFonts w:ascii="Times New Roman" w:hAnsi="Times New Roman" w:cs="Times New Roman"/>
          <w:sz w:val="28"/>
          <w:szCs w:val="28"/>
        </w:rPr>
        <w:t>The Lebanese can keep or retain his citizenship</w:t>
      </w:r>
      <w:r w:rsidR="005D1370">
        <w:rPr>
          <w:rFonts w:ascii="Times New Roman" w:hAnsi="Times New Roman" w:cs="Times New Roman"/>
          <w:sz w:val="28"/>
          <w:szCs w:val="28"/>
        </w:rPr>
        <w:t xml:space="preserve"> by:</w:t>
      </w:r>
    </w:p>
    <w:p w14:paraId="1C7B9000" w14:textId="16B8B939" w:rsidR="005D1370" w:rsidRPr="00FE3D83" w:rsidRDefault="005D1370" w:rsidP="005D1370">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 By being loyal to his country</w:t>
      </w:r>
    </w:p>
    <w:p w14:paraId="47A67581" w14:textId="4993AF01" w:rsidR="00FE3D83" w:rsidRPr="00FE3D83" w:rsidRDefault="00FE3D83" w:rsidP="005D1370">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By observing all the duties and obligations of the Nation</w:t>
      </w:r>
      <w:r w:rsidR="00A9260B">
        <w:rPr>
          <w:rFonts w:ascii="Times New Roman" w:hAnsi="Times New Roman" w:cs="Times New Roman"/>
          <w:sz w:val="28"/>
          <w:szCs w:val="28"/>
        </w:rPr>
        <w:t xml:space="preserve"> as a citizen </w:t>
      </w:r>
    </w:p>
    <w:p w14:paraId="02F7C182" w14:textId="5A9B054F" w:rsidR="00FE3D83" w:rsidRPr="00B95926" w:rsidRDefault="00B95926" w:rsidP="005D1370">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Fighting </w:t>
      </w:r>
      <w:r w:rsidR="00C233D7">
        <w:rPr>
          <w:rFonts w:ascii="Times New Roman" w:hAnsi="Times New Roman" w:cs="Times New Roman"/>
          <w:sz w:val="28"/>
          <w:szCs w:val="28"/>
        </w:rPr>
        <w:t>f</w:t>
      </w:r>
      <w:r>
        <w:rPr>
          <w:rFonts w:ascii="Times New Roman" w:hAnsi="Times New Roman" w:cs="Times New Roman"/>
          <w:sz w:val="28"/>
          <w:szCs w:val="28"/>
        </w:rPr>
        <w:t>or his country</w:t>
      </w:r>
      <w:r w:rsidR="00C233D7">
        <w:rPr>
          <w:rFonts w:ascii="Times New Roman" w:hAnsi="Times New Roman" w:cs="Times New Roman"/>
          <w:sz w:val="28"/>
          <w:szCs w:val="28"/>
        </w:rPr>
        <w:t xml:space="preserve"> and supporting his country</w:t>
      </w:r>
      <w:r>
        <w:rPr>
          <w:rFonts w:ascii="Times New Roman" w:hAnsi="Times New Roman" w:cs="Times New Roman"/>
          <w:sz w:val="28"/>
          <w:szCs w:val="28"/>
        </w:rPr>
        <w:t xml:space="preserve"> in the time of War</w:t>
      </w:r>
    </w:p>
    <w:p w14:paraId="31DF8566" w14:textId="143303A7" w:rsidR="00A9260B" w:rsidRPr="00D01ED1" w:rsidRDefault="00A9260B" w:rsidP="00D01ED1">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By being of good behaviour</w:t>
      </w:r>
      <w:r w:rsidR="007C6BD6">
        <w:rPr>
          <w:rFonts w:ascii="Times New Roman" w:hAnsi="Times New Roman" w:cs="Times New Roman"/>
          <w:sz w:val="28"/>
          <w:szCs w:val="28"/>
        </w:rPr>
        <w:t xml:space="preserve"> and reputation both international and locally</w:t>
      </w:r>
    </w:p>
    <w:p w14:paraId="418A92C8" w14:textId="6E56679E" w:rsidR="004B2B8B" w:rsidRDefault="004B2B8B" w:rsidP="001051F8">
      <w:pPr>
        <w:jc w:val="both"/>
        <w:rPr>
          <w:rFonts w:ascii="Times New Roman" w:hAnsi="Times New Roman" w:cs="Times New Roman"/>
          <w:sz w:val="28"/>
          <w:szCs w:val="28"/>
        </w:rPr>
      </w:pPr>
      <w:r>
        <w:rPr>
          <w:rFonts w:ascii="Times New Roman" w:hAnsi="Times New Roman" w:cs="Times New Roman"/>
          <w:sz w:val="28"/>
          <w:szCs w:val="28"/>
        </w:rPr>
        <w:t xml:space="preserve">You can loose your </w:t>
      </w:r>
      <w:r w:rsidR="00327DAC">
        <w:rPr>
          <w:rFonts w:ascii="Times New Roman" w:hAnsi="Times New Roman" w:cs="Times New Roman"/>
          <w:sz w:val="28"/>
          <w:szCs w:val="28"/>
        </w:rPr>
        <w:t>citizenship by:</w:t>
      </w:r>
    </w:p>
    <w:p w14:paraId="46167DC5" w14:textId="5EBF3BCC" w:rsidR="007E015A" w:rsidRPr="00B27FD1" w:rsidRDefault="00982C5F" w:rsidP="00B27FD1">
      <w:pPr>
        <w:pStyle w:val="ListParagraph"/>
        <w:numPr>
          <w:ilvl w:val="0"/>
          <w:numId w:val="4"/>
        </w:numPr>
        <w:jc w:val="both"/>
        <w:rPr>
          <w:rFonts w:ascii="Times New Roman" w:hAnsi="Times New Roman" w:cs="Times New Roman"/>
          <w:sz w:val="28"/>
          <w:szCs w:val="28"/>
        </w:rPr>
      </w:pPr>
      <w:r w:rsidRPr="00B27FD1">
        <w:rPr>
          <w:rFonts w:ascii="Times New Roman" w:hAnsi="Times New Roman" w:cs="Times New Roman"/>
          <w:sz w:val="28"/>
          <w:szCs w:val="28"/>
          <w:u w:val="single"/>
        </w:rPr>
        <w:t>RENOUNCEMENT</w:t>
      </w:r>
      <w:r w:rsidR="00E03B8E" w:rsidRPr="00B27FD1">
        <w:rPr>
          <w:rFonts w:ascii="Times New Roman" w:hAnsi="Times New Roman" w:cs="Times New Roman"/>
          <w:sz w:val="28"/>
          <w:szCs w:val="28"/>
          <w:u w:val="single"/>
        </w:rPr>
        <w:t xml:space="preserve">: </w:t>
      </w:r>
      <w:r w:rsidR="000D0586" w:rsidRPr="00B27FD1">
        <w:rPr>
          <w:rFonts w:ascii="Times New Roman" w:hAnsi="Times New Roman" w:cs="Times New Roman"/>
          <w:sz w:val="28"/>
          <w:szCs w:val="28"/>
        </w:rPr>
        <w:t xml:space="preserve">When you loose your citizenship by </w:t>
      </w:r>
      <w:r w:rsidR="00121B35" w:rsidRPr="00B27FD1">
        <w:rPr>
          <w:rFonts w:ascii="Times New Roman" w:hAnsi="Times New Roman" w:cs="Times New Roman"/>
          <w:sz w:val="28"/>
          <w:szCs w:val="28"/>
        </w:rPr>
        <w:t>ren</w:t>
      </w:r>
      <w:r w:rsidR="000D0586" w:rsidRPr="00B27FD1">
        <w:rPr>
          <w:rFonts w:ascii="Times New Roman" w:hAnsi="Times New Roman" w:cs="Times New Roman"/>
          <w:sz w:val="28"/>
          <w:szCs w:val="28"/>
        </w:rPr>
        <w:t>ouncement</w:t>
      </w:r>
      <w:r w:rsidR="00121B35" w:rsidRPr="00B27FD1">
        <w:rPr>
          <w:rFonts w:ascii="Times New Roman" w:hAnsi="Times New Roman" w:cs="Times New Roman"/>
          <w:sz w:val="28"/>
          <w:szCs w:val="28"/>
        </w:rPr>
        <w:t xml:space="preserve"> it’s more of voluntarily relinquishing your citizenship </w:t>
      </w:r>
      <w:r w:rsidR="00D527A4" w:rsidRPr="00B27FD1">
        <w:rPr>
          <w:rFonts w:ascii="Times New Roman" w:hAnsi="Times New Roman" w:cs="Times New Roman"/>
          <w:sz w:val="28"/>
          <w:szCs w:val="28"/>
        </w:rPr>
        <w:t>for another. The right to renounce citizenship</w:t>
      </w:r>
      <w:r w:rsidR="0087181C" w:rsidRPr="00B27FD1">
        <w:rPr>
          <w:rFonts w:ascii="Times New Roman" w:hAnsi="Times New Roman" w:cs="Times New Roman"/>
          <w:sz w:val="28"/>
          <w:szCs w:val="28"/>
        </w:rPr>
        <w:t xml:space="preserve"> </w:t>
      </w:r>
      <w:r w:rsidR="005E58B4" w:rsidRPr="00B27FD1">
        <w:rPr>
          <w:rFonts w:ascii="Times New Roman" w:hAnsi="Times New Roman" w:cs="Times New Roman"/>
          <w:sz w:val="28"/>
          <w:szCs w:val="28"/>
        </w:rPr>
        <w:t>w</w:t>
      </w:r>
      <w:r w:rsidR="00D97597" w:rsidRPr="00B27FD1">
        <w:rPr>
          <w:rFonts w:ascii="Times New Roman" w:hAnsi="Times New Roman" w:cs="Times New Roman"/>
          <w:sz w:val="28"/>
          <w:szCs w:val="28"/>
          <w:lang w:val="en-US"/>
        </w:rPr>
        <w:t xml:space="preserve">as denied </w:t>
      </w:r>
      <w:r w:rsidR="005E58B4" w:rsidRPr="00B27FD1">
        <w:rPr>
          <w:rFonts w:ascii="Times New Roman" w:hAnsi="Times New Roman" w:cs="Times New Roman"/>
          <w:sz w:val="28"/>
          <w:szCs w:val="28"/>
        </w:rPr>
        <w:t>in the common law doctrine until the late 19</w:t>
      </w:r>
      <w:r w:rsidR="005E58B4" w:rsidRPr="00B27FD1">
        <w:rPr>
          <w:rFonts w:ascii="Times New Roman" w:hAnsi="Times New Roman" w:cs="Times New Roman"/>
          <w:sz w:val="28"/>
          <w:szCs w:val="28"/>
          <w:vertAlign w:val="superscript"/>
        </w:rPr>
        <w:t>th</w:t>
      </w:r>
      <w:r w:rsidR="005E58B4" w:rsidRPr="00B27FD1">
        <w:rPr>
          <w:rFonts w:ascii="Times New Roman" w:hAnsi="Times New Roman" w:cs="Times New Roman"/>
          <w:sz w:val="28"/>
          <w:szCs w:val="28"/>
        </w:rPr>
        <w:t xml:space="preserve"> Century when the United states passed the law of expatriation act of 1868</w:t>
      </w:r>
      <w:r w:rsidR="00F058F1" w:rsidRPr="00B27FD1">
        <w:rPr>
          <w:rFonts w:ascii="Times New Roman" w:hAnsi="Times New Roman" w:cs="Times New Roman"/>
          <w:sz w:val="28"/>
          <w:szCs w:val="28"/>
        </w:rPr>
        <w:t xml:space="preserve">  and later the Bancroft treaties were recognised the right to renounce citizenship.</w:t>
      </w:r>
      <w:r w:rsidR="00E850CB" w:rsidRPr="00B27FD1">
        <w:rPr>
          <w:rFonts w:ascii="Times New Roman" w:hAnsi="Times New Roman" w:cs="Times New Roman"/>
          <w:sz w:val="28"/>
          <w:szCs w:val="28"/>
        </w:rPr>
        <w:t xml:space="preserve"> The reason it was denied in the past was </w:t>
      </w:r>
      <w:r w:rsidR="002A3AE2" w:rsidRPr="00B27FD1">
        <w:rPr>
          <w:rFonts w:ascii="Times New Roman" w:hAnsi="Times New Roman" w:cs="Times New Roman"/>
          <w:sz w:val="28"/>
          <w:szCs w:val="28"/>
        </w:rPr>
        <w:t>because</w:t>
      </w:r>
      <w:r w:rsidR="00E850CB" w:rsidRPr="00B27FD1">
        <w:rPr>
          <w:rFonts w:ascii="Times New Roman" w:hAnsi="Times New Roman" w:cs="Times New Roman"/>
          <w:sz w:val="28"/>
          <w:szCs w:val="28"/>
        </w:rPr>
        <w:t xml:space="preserve"> some </w:t>
      </w:r>
      <w:proofErr w:type="spellStart"/>
      <w:r w:rsidR="002A3AE2" w:rsidRPr="00B27FD1">
        <w:rPr>
          <w:rFonts w:ascii="Times New Roman" w:hAnsi="Times New Roman" w:cs="Times New Roman"/>
          <w:sz w:val="28"/>
          <w:szCs w:val="28"/>
          <w:lang w:val="en-US"/>
        </w:rPr>
        <w:t>countrie</w:t>
      </w:r>
      <w:proofErr w:type="spellEnd"/>
      <w:r w:rsidR="00E850CB" w:rsidRPr="00B27FD1">
        <w:rPr>
          <w:rFonts w:ascii="Times New Roman" w:hAnsi="Times New Roman" w:cs="Times New Roman"/>
          <w:sz w:val="28"/>
          <w:szCs w:val="28"/>
        </w:rPr>
        <w:t>s claimed that anyone born in their country owned allegiance perpetually</w:t>
      </w:r>
      <w:r w:rsidR="007E015A" w:rsidRPr="00B27FD1">
        <w:rPr>
          <w:rFonts w:ascii="Times New Roman" w:hAnsi="Times New Roman" w:cs="Times New Roman"/>
          <w:sz w:val="28"/>
          <w:szCs w:val="28"/>
        </w:rPr>
        <w:t>.</w:t>
      </w:r>
    </w:p>
    <w:p w14:paraId="6965DF5E" w14:textId="2F0D7742" w:rsidR="007E015A" w:rsidRPr="007E015A" w:rsidRDefault="007E015A" w:rsidP="007E015A">
      <w:pPr>
        <w:pStyle w:val="ListParagraph"/>
        <w:jc w:val="both"/>
        <w:rPr>
          <w:rFonts w:ascii="Times New Roman" w:hAnsi="Times New Roman" w:cs="Times New Roman"/>
          <w:sz w:val="28"/>
          <w:szCs w:val="28"/>
        </w:rPr>
      </w:pPr>
      <w:r>
        <w:rPr>
          <w:rFonts w:ascii="Times New Roman" w:hAnsi="Times New Roman" w:cs="Times New Roman"/>
          <w:sz w:val="28"/>
          <w:szCs w:val="28"/>
          <w:u w:val="single"/>
        </w:rPr>
        <w:t>The reason why people renounce their citizenship.</w:t>
      </w:r>
    </w:p>
    <w:p w14:paraId="011F2BEB" w14:textId="566B014B" w:rsidR="00AF4D2C" w:rsidRPr="00AF7C6B" w:rsidRDefault="002256BA" w:rsidP="00C45858">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u w:val="single"/>
        </w:rPr>
        <w:t xml:space="preserve">Multiple citizenship: </w:t>
      </w:r>
      <w:r w:rsidR="00AD3E05">
        <w:rPr>
          <w:rFonts w:ascii="Times New Roman" w:hAnsi="Times New Roman" w:cs="Times New Roman"/>
          <w:sz w:val="28"/>
          <w:szCs w:val="28"/>
        </w:rPr>
        <w:t>section 28 of the 1999 constitution as amended allows dual citizenship but there are conditions that goes with the law</w:t>
      </w:r>
      <w:r w:rsidR="00FA2210">
        <w:rPr>
          <w:rFonts w:ascii="Times New Roman" w:hAnsi="Times New Roman" w:cs="Times New Roman"/>
          <w:sz w:val="28"/>
          <w:szCs w:val="28"/>
          <w:lang w:val="en-US"/>
        </w:rPr>
        <w:t>.</w:t>
      </w:r>
      <w:r w:rsidR="00AD3E05">
        <w:rPr>
          <w:rFonts w:ascii="Times New Roman" w:hAnsi="Times New Roman" w:cs="Times New Roman"/>
          <w:sz w:val="28"/>
          <w:szCs w:val="28"/>
        </w:rPr>
        <w:t xml:space="preserve"> </w:t>
      </w:r>
      <w:r w:rsidR="00FA2210">
        <w:rPr>
          <w:rFonts w:ascii="Times New Roman" w:hAnsi="Times New Roman" w:cs="Times New Roman"/>
          <w:sz w:val="28"/>
          <w:szCs w:val="28"/>
        </w:rPr>
        <w:t>The</w:t>
      </w:r>
      <w:r w:rsidR="00AD3E05">
        <w:rPr>
          <w:rFonts w:ascii="Times New Roman" w:hAnsi="Times New Roman" w:cs="Times New Roman"/>
          <w:sz w:val="28"/>
          <w:szCs w:val="28"/>
        </w:rPr>
        <w:t xml:space="preserve"> person is made to forfeit the citizenship</w:t>
      </w:r>
      <w:r w:rsidR="003D4161">
        <w:rPr>
          <w:rFonts w:ascii="Times New Roman" w:hAnsi="Times New Roman" w:cs="Times New Roman"/>
          <w:sz w:val="28"/>
          <w:szCs w:val="28"/>
        </w:rPr>
        <w:t xml:space="preserve"> if the person is not a Nigerian citizen by birth and he later acquired citizenship of another country. In Nigeria politics anyone buying for any political position can be disqualified on the ground of their voluntary acquisition of Citizenship for the country's.</w:t>
      </w:r>
    </w:p>
    <w:p w14:paraId="621D8BC3" w14:textId="3D3CD87E" w:rsidR="00AF7C6B" w:rsidRPr="00670096" w:rsidRDefault="00AF7C6B" w:rsidP="00C45858">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u w:val="single"/>
        </w:rPr>
        <w:t>Conscription:</w:t>
      </w:r>
      <w:r w:rsidRPr="00670096">
        <w:rPr>
          <w:rFonts w:ascii="Times New Roman" w:hAnsi="Times New Roman" w:cs="Times New Roman"/>
          <w:sz w:val="28"/>
          <w:szCs w:val="28"/>
        </w:rPr>
        <w:t xml:space="preserve"> people renounce their citizenship to avoid compulsory military service or conscription especially in the time of War or crisis</w:t>
      </w:r>
      <w:r w:rsidR="00670096" w:rsidRPr="00670096">
        <w:rPr>
          <w:rFonts w:ascii="Times New Roman" w:hAnsi="Times New Roman" w:cs="Times New Roman"/>
          <w:sz w:val="28"/>
          <w:szCs w:val="28"/>
        </w:rPr>
        <w:t>.</w:t>
      </w:r>
    </w:p>
    <w:p w14:paraId="2E6C09B3" w14:textId="6FED0D1E" w:rsidR="00747002" w:rsidRPr="006D4A9B" w:rsidRDefault="00903BFA" w:rsidP="00903BF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u w:val="single"/>
          <w:lang w:val="en-US"/>
        </w:rPr>
        <w:t>Oath of allegiance:</w:t>
      </w:r>
      <w:r w:rsidR="00E11B56" w:rsidRPr="00E162BB">
        <w:rPr>
          <w:rFonts w:ascii="Times New Roman" w:hAnsi="Times New Roman" w:cs="Times New Roman"/>
          <w:sz w:val="28"/>
          <w:szCs w:val="28"/>
          <w:lang w:val="en-US"/>
        </w:rPr>
        <w:t xml:space="preserve"> </w:t>
      </w:r>
      <w:r w:rsidR="00E11B56" w:rsidRPr="00E162BB">
        <w:rPr>
          <w:rFonts w:ascii="Times New Roman" w:hAnsi="Times New Roman" w:cs="Times New Roman"/>
          <w:sz w:val="28"/>
          <w:szCs w:val="28"/>
        </w:rPr>
        <w:t>when an individual pledge is the Oath of Allegiance to another country other than theirs their indirectly relinquish their citizenship</w:t>
      </w:r>
      <w:r w:rsidR="00E162BB">
        <w:rPr>
          <w:rFonts w:ascii="Times New Roman" w:hAnsi="Times New Roman" w:cs="Times New Roman"/>
          <w:sz w:val="28"/>
          <w:szCs w:val="28"/>
          <w:lang w:val="en-US"/>
        </w:rPr>
        <w:t xml:space="preserve"> </w:t>
      </w:r>
      <w:proofErr w:type="spellStart"/>
      <w:r w:rsidR="00E162BB">
        <w:rPr>
          <w:rFonts w:ascii="Times New Roman" w:hAnsi="Times New Roman" w:cs="Times New Roman"/>
          <w:sz w:val="28"/>
          <w:szCs w:val="28"/>
          <w:lang w:val="en-US"/>
        </w:rPr>
        <w:t>eg</w:t>
      </w:r>
      <w:proofErr w:type="spellEnd"/>
      <w:r w:rsidR="00E162BB">
        <w:rPr>
          <w:rFonts w:ascii="Times New Roman" w:hAnsi="Times New Roman" w:cs="Times New Roman"/>
          <w:sz w:val="28"/>
          <w:szCs w:val="28"/>
          <w:lang w:val="en-US"/>
        </w:rPr>
        <w:t>.</w:t>
      </w:r>
      <w:r w:rsidR="00E0447D">
        <w:rPr>
          <w:rFonts w:ascii="Times New Roman" w:hAnsi="Times New Roman" w:cs="Times New Roman"/>
          <w:sz w:val="28"/>
          <w:szCs w:val="28"/>
          <w:lang w:val="en-US"/>
        </w:rPr>
        <w:t xml:space="preserve"> Joining the military of another country or accepting a job </w:t>
      </w:r>
      <w:r w:rsidR="00635590">
        <w:rPr>
          <w:rFonts w:ascii="Times New Roman" w:hAnsi="Times New Roman" w:cs="Times New Roman"/>
          <w:sz w:val="28"/>
          <w:szCs w:val="28"/>
          <w:lang w:val="en-US"/>
        </w:rPr>
        <w:t>that observes the oath of allegiance.</w:t>
      </w:r>
    </w:p>
    <w:p w14:paraId="741D22E5" w14:textId="77777777" w:rsidR="006D4A9B" w:rsidRPr="007A24D3" w:rsidRDefault="006D4A9B" w:rsidP="006D4A9B">
      <w:pPr>
        <w:pStyle w:val="ListParagraph"/>
        <w:jc w:val="both"/>
        <w:rPr>
          <w:rFonts w:ascii="Times New Roman" w:hAnsi="Times New Roman" w:cs="Times New Roman"/>
          <w:sz w:val="28"/>
          <w:szCs w:val="28"/>
        </w:rPr>
      </w:pPr>
    </w:p>
    <w:p w14:paraId="708F3BAC" w14:textId="559E4D22" w:rsidR="00635590" w:rsidRPr="003C0DDC" w:rsidRDefault="007A24D3" w:rsidP="00B27FD1">
      <w:pPr>
        <w:pStyle w:val="ListParagraph"/>
        <w:numPr>
          <w:ilvl w:val="0"/>
          <w:numId w:val="4"/>
        </w:numPr>
        <w:jc w:val="both"/>
        <w:rPr>
          <w:rFonts w:ascii="Times New Roman" w:hAnsi="Times New Roman" w:cs="Times New Roman"/>
          <w:sz w:val="28"/>
          <w:szCs w:val="28"/>
        </w:rPr>
      </w:pPr>
      <w:r w:rsidRPr="00E8304D">
        <w:rPr>
          <w:rFonts w:ascii="Times New Roman" w:hAnsi="Times New Roman" w:cs="Times New Roman"/>
          <w:sz w:val="28"/>
          <w:szCs w:val="28"/>
          <w:u w:val="single"/>
          <w:lang w:val="en-US"/>
        </w:rPr>
        <w:t xml:space="preserve">TREASON: </w:t>
      </w:r>
      <w:r w:rsidR="00B122E9" w:rsidRPr="00E8304D">
        <w:rPr>
          <w:rFonts w:ascii="Times New Roman" w:hAnsi="Times New Roman" w:cs="Times New Roman"/>
          <w:sz w:val="28"/>
          <w:szCs w:val="28"/>
        </w:rPr>
        <w:t>any citizen that committed the act of treason such as attempting to overthrow the government by Force</w:t>
      </w:r>
      <w:r w:rsidR="00B122E9" w:rsidRPr="00E8304D">
        <w:rPr>
          <w:rFonts w:ascii="Times New Roman" w:hAnsi="Times New Roman" w:cs="Times New Roman"/>
          <w:sz w:val="28"/>
          <w:szCs w:val="28"/>
          <w:lang w:val="en-US"/>
        </w:rPr>
        <w:t xml:space="preserve"> (coup</w:t>
      </w:r>
      <w:r w:rsidR="00E8304D">
        <w:rPr>
          <w:rFonts w:ascii="Times New Roman" w:hAnsi="Times New Roman" w:cs="Times New Roman"/>
          <w:sz w:val="28"/>
          <w:szCs w:val="28"/>
          <w:lang w:val="en-US"/>
        </w:rPr>
        <w:t xml:space="preserve"> </w:t>
      </w:r>
      <w:proofErr w:type="spellStart"/>
      <w:r w:rsidR="00E8304D">
        <w:rPr>
          <w:rFonts w:ascii="Times New Roman" w:hAnsi="Times New Roman" w:cs="Times New Roman"/>
          <w:sz w:val="28"/>
          <w:szCs w:val="28"/>
          <w:lang w:val="en-US"/>
        </w:rPr>
        <w:t>d’etat</w:t>
      </w:r>
      <w:proofErr w:type="spellEnd"/>
      <w:r w:rsidR="00E8304D">
        <w:rPr>
          <w:rFonts w:ascii="Times New Roman" w:hAnsi="Times New Roman" w:cs="Times New Roman"/>
          <w:sz w:val="28"/>
          <w:szCs w:val="28"/>
          <w:lang w:val="en-US"/>
        </w:rPr>
        <w:t>)</w:t>
      </w:r>
      <w:r w:rsidR="00794C68">
        <w:rPr>
          <w:rFonts w:ascii="Times New Roman" w:hAnsi="Times New Roman" w:cs="Times New Roman"/>
          <w:sz w:val="28"/>
          <w:szCs w:val="28"/>
          <w:lang w:val="en-US"/>
        </w:rPr>
        <w:t xml:space="preserve"> or being </w:t>
      </w:r>
      <w:r w:rsidR="00D15C77">
        <w:rPr>
          <w:rFonts w:ascii="Times New Roman" w:hAnsi="Times New Roman" w:cs="Times New Roman"/>
          <w:sz w:val="28"/>
          <w:szCs w:val="28"/>
          <w:lang w:val="en-US"/>
        </w:rPr>
        <w:t xml:space="preserve">convicted by a court of law or tribunal may be deprived citizenship by the </w:t>
      </w:r>
      <w:r w:rsidR="0012354A">
        <w:rPr>
          <w:rFonts w:ascii="Times New Roman" w:hAnsi="Times New Roman" w:cs="Times New Roman"/>
          <w:sz w:val="28"/>
          <w:szCs w:val="28"/>
          <w:lang w:val="en-US"/>
        </w:rPr>
        <w:t>president.  See section 30(2) of 1999 constitution as amended</w:t>
      </w:r>
      <w:r w:rsidR="00B27FD1">
        <w:rPr>
          <w:rFonts w:ascii="Times New Roman" w:hAnsi="Times New Roman" w:cs="Times New Roman"/>
          <w:sz w:val="28"/>
          <w:szCs w:val="28"/>
          <w:lang w:val="en-US"/>
        </w:rPr>
        <w:t>.</w:t>
      </w:r>
    </w:p>
    <w:p w14:paraId="3501FC46" w14:textId="77777777" w:rsidR="003C0DDC" w:rsidRPr="00A74879" w:rsidRDefault="003C0DDC" w:rsidP="004E2A65">
      <w:pPr>
        <w:pStyle w:val="ListParagraph"/>
        <w:jc w:val="both"/>
        <w:rPr>
          <w:rFonts w:ascii="Times New Roman" w:hAnsi="Times New Roman" w:cs="Times New Roman"/>
          <w:sz w:val="28"/>
          <w:szCs w:val="28"/>
        </w:rPr>
      </w:pPr>
    </w:p>
    <w:p w14:paraId="14750E72" w14:textId="12F1375E" w:rsidR="00A74879" w:rsidRDefault="00A74879" w:rsidP="00B27FD1">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u w:val="single"/>
          <w:lang w:val="en-US"/>
        </w:rPr>
        <w:t xml:space="preserve">SUPPORTING ANOTHER COUNTRY: </w:t>
      </w:r>
      <w:r w:rsidR="009B3967" w:rsidRPr="00EF7B29">
        <w:rPr>
          <w:rFonts w:ascii="Times New Roman" w:hAnsi="Times New Roman" w:cs="Times New Roman"/>
          <w:sz w:val="28"/>
          <w:szCs w:val="28"/>
        </w:rPr>
        <w:t>any citizen that has traded or assisted the Enemy of Nigeria during the time of war with the intent</w:t>
      </w:r>
      <w:r w:rsidR="009B3967" w:rsidRPr="00EF7B29">
        <w:rPr>
          <w:rFonts w:ascii="Times New Roman" w:hAnsi="Times New Roman" w:cs="Times New Roman"/>
          <w:sz w:val="28"/>
          <w:szCs w:val="28"/>
          <w:lang w:val="en-US"/>
        </w:rPr>
        <w:t xml:space="preserve"> to</w:t>
      </w:r>
      <w:r w:rsidR="009B3967" w:rsidRPr="00EF7B29">
        <w:rPr>
          <w:rFonts w:ascii="Times New Roman" w:hAnsi="Times New Roman" w:cs="Times New Roman"/>
          <w:sz w:val="28"/>
          <w:szCs w:val="28"/>
        </w:rPr>
        <w:t xml:space="preserve"> cause damage</w:t>
      </w:r>
      <w:r w:rsidR="00FE3072">
        <w:rPr>
          <w:rFonts w:ascii="Times New Roman" w:hAnsi="Times New Roman" w:cs="Times New Roman"/>
          <w:sz w:val="28"/>
          <w:szCs w:val="28"/>
        </w:rPr>
        <w:t xml:space="preserve"> to the </w:t>
      </w:r>
      <w:r w:rsidR="00AA3691">
        <w:rPr>
          <w:rFonts w:ascii="Times New Roman" w:hAnsi="Times New Roman" w:cs="Times New Roman"/>
          <w:sz w:val="28"/>
          <w:szCs w:val="28"/>
        </w:rPr>
        <w:t>interest or Nigeria during the time of war with the intention to cause damage to the interest of Nigeria,</w:t>
      </w:r>
      <w:r w:rsidR="00DC70F3">
        <w:rPr>
          <w:rFonts w:ascii="Times New Roman" w:hAnsi="Times New Roman" w:cs="Times New Roman"/>
          <w:sz w:val="28"/>
          <w:szCs w:val="28"/>
        </w:rPr>
        <w:t xml:space="preserve"> his </w:t>
      </w:r>
      <w:r w:rsidR="00042B7C">
        <w:rPr>
          <w:rFonts w:ascii="Times New Roman" w:hAnsi="Times New Roman" w:cs="Times New Roman"/>
          <w:sz w:val="28"/>
          <w:szCs w:val="28"/>
        </w:rPr>
        <w:t>citizenship may be deprived of him.</w:t>
      </w:r>
    </w:p>
    <w:p w14:paraId="6CFF90EC" w14:textId="77777777" w:rsidR="00684BC2" w:rsidRPr="00684BC2" w:rsidRDefault="00684BC2" w:rsidP="00684BC2">
      <w:pPr>
        <w:pStyle w:val="ListParagraph"/>
        <w:rPr>
          <w:rFonts w:ascii="Times New Roman" w:hAnsi="Times New Roman" w:cs="Times New Roman"/>
          <w:sz w:val="28"/>
          <w:szCs w:val="28"/>
        </w:rPr>
      </w:pPr>
    </w:p>
    <w:p w14:paraId="4AE5CD3E" w14:textId="39DB247F" w:rsidR="00684BC2" w:rsidRDefault="00AA6994" w:rsidP="00B27FD1">
      <w:pPr>
        <w:pStyle w:val="ListParagraph"/>
        <w:numPr>
          <w:ilvl w:val="0"/>
          <w:numId w:val="4"/>
        </w:numPr>
        <w:jc w:val="both"/>
        <w:rPr>
          <w:rFonts w:ascii="Times New Roman" w:hAnsi="Times New Roman" w:cs="Times New Roman"/>
          <w:sz w:val="28"/>
          <w:szCs w:val="28"/>
        </w:rPr>
      </w:pPr>
      <w:r w:rsidRPr="00B615DD">
        <w:rPr>
          <w:rFonts w:ascii="Times New Roman" w:hAnsi="Times New Roman" w:cs="Times New Roman"/>
          <w:sz w:val="28"/>
          <w:szCs w:val="28"/>
          <w:u w:val="single"/>
        </w:rPr>
        <w:t>IMPRISONMENT:</w:t>
      </w:r>
      <w:r w:rsidR="00B615DD" w:rsidRPr="00CA612B">
        <w:rPr>
          <w:rFonts w:ascii="Times New Roman" w:hAnsi="Times New Roman" w:cs="Times New Roman"/>
          <w:sz w:val="28"/>
          <w:szCs w:val="28"/>
        </w:rPr>
        <w:t xml:space="preserve"> </w:t>
      </w:r>
      <w:r w:rsidR="006912B2" w:rsidRPr="00CA612B">
        <w:rPr>
          <w:rFonts w:ascii="Times New Roman" w:hAnsi="Times New Roman" w:cs="Times New Roman"/>
          <w:sz w:val="28"/>
          <w:szCs w:val="28"/>
        </w:rPr>
        <w:t>this way of losing citizenship mostly applies to people who acquired their citizenship through</w:t>
      </w:r>
      <w:r w:rsidR="00CA612B" w:rsidRPr="00CA612B">
        <w:rPr>
          <w:rFonts w:ascii="Times New Roman" w:hAnsi="Times New Roman" w:cs="Times New Roman"/>
          <w:sz w:val="28"/>
          <w:szCs w:val="28"/>
          <w:lang w:val="en-US"/>
        </w:rPr>
        <w:t xml:space="preserve"> </w:t>
      </w:r>
      <w:r w:rsidR="006912B2" w:rsidRPr="00CA612B">
        <w:rPr>
          <w:rFonts w:ascii="Times New Roman" w:hAnsi="Times New Roman" w:cs="Times New Roman"/>
          <w:sz w:val="28"/>
          <w:szCs w:val="28"/>
        </w:rPr>
        <w:t>naturalization the person can lose his citizenship if within a period of five to seven years after becoming naturalized he get in a criminal offence that will make him incarcerated.</w:t>
      </w:r>
    </w:p>
    <w:p w14:paraId="409A2E7B" w14:textId="77777777" w:rsidR="00185788" w:rsidRPr="00185788" w:rsidRDefault="00185788" w:rsidP="00185788">
      <w:pPr>
        <w:pStyle w:val="ListParagraph"/>
        <w:rPr>
          <w:rFonts w:ascii="Times New Roman" w:hAnsi="Times New Roman" w:cs="Times New Roman"/>
          <w:sz w:val="28"/>
          <w:szCs w:val="28"/>
        </w:rPr>
      </w:pPr>
    </w:p>
    <w:p w14:paraId="2713E08C" w14:textId="2B146B76" w:rsidR="00185788" w:rsidRPr="00CA612B" w:rsidRDefault="00185788" w:rsidP="00B27FD1">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u w:val="single"/>
        </w:rPr>
        <w:t xml:space="preserve">DISLOYALTY: </w:t>
      </w:r>
      <w:r w:rsidR="00231CC7">
        <w:rPr>
          <w:rFonts w:ascii="Times New Roman" w:hAnsi="Times New Roman" w:cs="Times New Roman"/>
          <w:sz w:val="28"/>
          <w:szCs w:val="28"/>
        </w:rPr>
        <w:t>a naturalized citizen can lo</w:t>
      </w:r>
      <w:r w:rsidR="004B5E3C">
        <w:rPr>
          <w:rFonts w:ascii="Times New Roman" w:hAnsi="Times New Roman" w:cs="Times New Roman"/>
          <w:sz w:val="28"/>
          <w:szCs w:val="28"/>
        </w:rPr>
        <w:t>o</w:t>
      </w:r>
      <w:r w:rsidR="00231CC7">
        <w:rPr>
          <w:rFonts w:ascii="Times New Roman" w:hAnsi="Times New Roman" w:cs="Times New Roman"/>
          <w:sz w:val="28"/>
          <w:szCs w:val="28"/>
        </w:rPr>
        <w:t xml:space="preserve">se their citizenship if </w:t>
      </w:r>
      <w:r w:rsidR="004B5E3C">
        <w:rPr>
          <w:rFonts w:ascii="Times New Roman" w:hAnsi="Times New Roman" w:cs="Times New Roman"/>
          <w:sz w:val="28"/>
          <w:szCs w:val="28"/>
        </w:rPr>
        <w:t>his</w:t>
      </w:r>
      <w:r w:rsidR="00231CC7">
        <w:rPr>
          <w:rFonts w:ascii="Times New Roman" w:hAnsi="Times New Roman" w:cs="Times New Roman"/>
          <w:sz w:val="28"/>
          <w:szCs w:val="28"/>
        </w:rPr>
        <w:t xml:space="preserve"> activities are </w:t>
      </w:r>
      <w:r w:rsidR="00FA75F5">
        <w:rPr>
          <w:rFonts w:ascii="Times New Roman" w:hAnsi="Times New Roman" w:cs="Times New Roman"/>
          <w:sz w:val="28"/>
          <w:szCs w:val="28"/>
        </w:rPr>
        <w:t xml:space="preserve">prejudicial </w:t>
      </w:r>
      <w:r w:rsidR="00231CC7">
        <w:rPr>
          <w:rFonts w:ascii="Times New Roman" w:hAnsi="Times New Roman" w:cs="Times New Roman"/>
          <w:sz w:val="28"/>
          <w:szCs w:val="28"/>
        </w:rPr>
        <w:t>to the country’s corporate existence</w:t>
      </w:r>
      <w:r w:rsidR="00FA75F5">
        <w:rPr>
          <w:rFonts w:ascii="Times New Roman" w:hAnsi="Times New Roman" w:cs="Times New Roman"/>
          <w:sz w:val="28"/>
          <w:szCs w:val="28"/>
          <w:lang w:val="en-US"/>
        </w:rPr>
        <w:t>.</w:t>
      </w:r>
    </w:p>
    <w:p w14:paraId="56AFF0E6" w14:textId="77777777" w:rsidR="00006BF3" w:rsidRDefault="00006BF3" w:rsidP="001051F8">
      <w:pPr>
        <w:jc w:val="both"/>
        <w:rPr>
          <w:rFonts w:ascii="Times New Roman" w:hAnsi="Times New Roman" w:cs="Times New Roman"/>
          <w:sz w:val="28"/>
          <w:szCs w:val="28"/>
        </w:rPr>
      </w:pPr>
    </w:p>
    <w:p w14:paraId="01BCE1B0" w14:textId="7EDD627F" w:rsidR="00747002" w:rsidRDefault="00747002" w:rsidP="001051F8">
      <w:pPr>
        <w:jc w:val="both"/>
        <w:rPr>
          <w:rFonts w:ascii="Times New Roman" w:hAnsi="Times New Roman" w:cs="Times New Roman"/>
          <w:sz w:val="28"/>
          <w:szCs w:val="28"/>
          <w:u w:val="single"/>
        </w:rPr>
      </w:pPr>
      <w:r w:rsidRPr="001051F8">
        <w:rPr>
          <w:rFonts w:ascii="Times New Roman" w:hAnsi="Times New Roman" w:cs="Times New Roman"/>
          <w:sz w:val="28"/>
          <w:szCs w:val="28"/>
        </w:rPr>
        <w:t xml:space="preserve">2. </w:t>
      </w:r>
      <w:r w:rsidRPr="00006BF3">
        <w:rPr>
          <w:rFonts w:ascii="Times New Roman" w:hAnsi="Times New Roman" w:cs="Times New Roman"/>
          <w:sz w:val="28"/>
          <w:szCs w:val="28"/>
          <w:u w:val="single"/>
        </w:rPr>
        <w:t>Social Contract Theory explains the evolution of states, what other theories explain the same, and their strengths</w:t>
      </w:r>
    </w:p>
    <w:p w14:paraId="6354E720" w14:textId="46C1DC3E" w:rsidR="00FD126F" w:rsidRPr="007C31E0" w:rsidRDefault="00B73A2B" w:rsidP="00B73A2B">
      <w:pPr>
        <w:pStyle w:val="Heading3"/>
        <w:numPr>
          <w:ilvl w:val="0"/>
          <w:numId w:val="5"/>
        </w:numPr>
        <w:shd w:val="clear" w:color="auto" w:fill="FFFFFF"/>
        <w:spacing w:before="0" w:line="360" w:lineRule="atLeast"/>
        <w:jc w:val="both"/>
        <w:textAlignment w:val="baseline"/>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bdr w:val="none" w:sz="0" w:space="0" w:color="auto" w:frame="1"/>
        </w:rPr>
        <w:t>DI</w:t>
      </w:r>
      <w:r w:rsidR="000941E9" w:rsidRPr="007C31E0">
        <w:rPr>
          <w:rFonts w:ascii="Times New Roman" w:eastAsia="Times New Roman" w:hAnsi="Times New Roman" w:cs="Times New Roman"/>
          <w:color w:val="000000"/>
          <w:sz w:val="28"/>
          <w:szCs w:val="28"/>
          <w:u w:val="single"/>
          <w:bdr w:val="none" w:sz="0" w:space="0" w:color="auto" w:frame="1"/>
        </w:rPr>
        <w:t xml:space="preserve">VINE </w:t>
      </w:r>
      <w:r w:rsidR="00FD126F" w:rsidRPr="007C31E0">
        <w:rPr>
          <w:rFonts w:ascii="Times New Roman" w:eastAsia="Times New Roman" w:hAnsi="Times New Roman" w:cs="Times New Roman"/>
          <w:color w:val="000000"/>
          <w:sz w:val="28"/>
          <w:szCs w:val="28"/>
          <w:u w:val="single"/>
          <w:bdr w:val="none" w:sz="0" w:space="0" w:color="auto" w:frame="1"/>
        </w:rPr>
        <w:t>O</w:t>
      </w:r>
      <w:r w:rsidR="000941E9" w:rsidRPr="007C31E0">
        <w:rPr>
          <w:rFonts w:ascii="Times New Roman" w:eastAsia="Times New Roman" w:hAnsi="Times New Roman" w:cs="Times New Roman"/>
          <w:color w:val="000000"/>
          <w:sz w:val="28"/>
          <w:szCs w:val="28"/>
          <w:u w:val="single"/>
          <w:bdr w:val="none" w:sz="0" w:space="0" w:color="auto" w:frame="1"/>
        </w:rPr>
        <w:t>RIGIN THEORY</w:t>
      </w:r>
      <w:r w:rsidR="00FD126F" w:rsidRPr="007C31E0">
        <w:rPr>
          <w:rFonts w:ascii="Times New Roman" w:eastAsia="Times New Roman" w:hAnsi="Times New Roman" w:cs="Times New Roman"/>
          <w:color w:val="000000"/>
          <w:sz w:val="28"/>
          <w:szCs w:val="28"/>
          <w:u w:val="single"/>
          <w:bdr w:val="none" w:sz="0" w:space="0" w:color="auto" w:frame="1"/>
        </w:rPr>
        <w:t>:</w:t>
      </w:r>
    </w:p>
    <w:p w14:paraId="16423F7F" w14:textId="4DE06ECE" w:rsidR="00FD126F" w:rsidRPr="007C31E0" w:rsidRDefault="00FD126F" w:rsidP="002129F0">
      <w:pPr>
        <w:pStyle w:val="NormalWeb"/>
        <w:shd w:val="clear" w:color="auto" w:fill="FFFFFF"/>
        <w:spacing w:before="0" w:beforeAutospacing="0" w:after="288" w:afterAutospacing="0" w:line="360" w:lineRule="atLeast"/>
        <w:jc w:val="both"/>
        <w:textAlignment w:val="baseline"/>
        <w:rPr>
          <w:color w:val="424142"/>
          <w:sz w:val="28"/>
          <w:szCs w:val="28"/>
        </w:rPr>
      </w:pPr>
      <w:r w:rsidRPr="007C31E0">
        <w:rPr>
          <w:rFonts w:eastAsia="Times New Roman"/>
          <w:color w:val="000000"/>
          <w:sz w:val="28"/>
          <w:szCs w:val="28"/>
          <w:u w:val="single"/>
          <w:bdr w:val="none" w:sz="0" w:space="0" w:color="auto" w:frame="1"/>
        </w:rPr>
        <w:t>T</w:t>
      </w:r>
      <w:r w:rsidR="00FB1AA0" w:rsidRPr="007C31E0">
        <w:rPr>
          <w:rFonts w:eastAsia="Times New Roman"/>
          <w:color w:val="000000"/>
          <w:sz w:val="28"/>
          <w:szCs w:val="28"/>
          <w:u w:val="single"/>
          <w:bdr w:val="none" w:sz="0" w:space="0" w:color="auto" w:frame="1"/>
        </w:rPr>
        <w:t>HE</w:t>
      </w:r>
      <w:r w:rsidR="004018F4" w:rsidRPr="007C31E0">
        <w:rPr>
          <w:rFonts w:eastAsia="Times New Roman"/>
          <w:color w:val="000000"/>
          <w:sz w:val="28"/>
          <w:szCs w:val="28"/>
          <w:u w:val="single"/>
          <w:bdr w:val="none" w:sz="0" w:space="0" w:color="auto" w:frame="1"/>
        </w:rPr>
        <w:t xml:space="preserve"> </w:t>
      </w:r>
      <w:r w:rsidR="004608EB" w:rsidRPr="007C31E0">
        <w:rPr>
          <w:rFonts w:eastAsia="Times New Roman"/>
          <w:color w:val="000000"/>
          <w:sz w:val="28"/>
          <w:szCs w:val="28"/>
          <w:u w:val="single"/>
          <w:bdr w:val="none" w:sz="0" w:space="0" w:color="auto" w:frame="1"/>
        </w:rPr>
        <w:t xml:space="preserve">HISTORY OF </w:t>
      </w:r>
      <w:r w:rsidR="004018F4" w:rsidRPr="007C31E0">
        <w:rPr>
          <w:rFonts w:eastAsia="Times New Roman"/>
          <w:color w:val="000000"/>
          <w:sz w:val="28"/>
          <w:szCs w:val="28"/>
          <w:u w:val="single"/>
          <w:bdr w:val="none" w:sz="0" w:space="0" w:color="auto" w:frame="1"/>
        </w:rPr>
        <w:t xml:space="preserve">DIVINE ORIGIN </w:t>
      </w:r>
      <w:r w:rsidR="000D3B91" w:rsidRPr="007C31E0">
        <w:rPr>
          <w:rFonts w:eastAsia="Times New Roman"/>
          <w:color w:val="000000"/>
          <w:sz w:val="28"/>
          <w:szCs w:val="28"/>
          <w:u w:val="single"/>
          <w:bdr w:val="none" w:sz="0" w:space="0" w:color="auto" w:frame="1"/>
        </w:rPr>
        <w:t>THEORY</w:t>
      </w:r>
      <w:r w:rsidR="000D3B91" w:rsidRPr="007C31E0">
        <w:rPr>
          <w:color w:val="424142"/>
          <w:sz w:val="28"/>
          <w:szCs w:val="28"/>
        </w:rPr>
        <w:t xml:space="preserve">  the</w:t>
      </w:r>
      <w:r w:rsidRPr="007C31E0">
        <w:rPr>
          <w:color w:val="424142"/>
          <w:sz w:val="28"/>
          <w:szCs w:val="28"/>
        </w:rPr>
        <w:t xml:space="preserve"> oldest theory about the origin of the state is the divine origin theory. It is also known as the theory of divine right of Kings.</w:t>
      </w:r>
    </w:p>
    <w:p w14:paraId="068AB385" w14:textId="77777777" w:rsidR="00FD126F" w:rsidRPr="007C31E0" w:rsidRDefault="00FD126F" w:rsidP="002129F0">
      <w:pPr>
        <w:pStyle w:val="NormalWeb"/>
        <w:shd w:val="clear" w:color="auto" w:fill="FFFFFF"/>
        <w:spacing w:before="0" w:beforeAutospacing="0" w:after="288" w:afterAutospacing="0" w:line="360" w:lineRule="atLeast"/>
        <w:jc w:val="both"/>
        <w:textAlignment w:val="baseline"/>
        <w:rPr>
          <w:color w:val="424142"/>
          <w:sz w:val="28"/>
          <w:szCs w:val="28"/>
        </w:rPr>
      </w:pPr>
      <w:r w:rsidRPr="007C31E0">
        <w:rPr>
          <w:color w:val="424142"/>
          <w:sz w:val="28"/>
          <w:szCs w:val="28"/>
        </w:rPr>
        <w:t>The exponents of this theory believe that the state did not come into being by any effort of man. It is created by God.</w:t>
      </w:r>
    </w:p>
    <w:p w14:paraId="1215BAA1" w14:textId="77777777" w:rsidR="00FD126F" w:rsidRPr="007C31E0" w:rsidRDefault="00FD126F" w:rsidP="002129F0">
      <w:pPr>
        <w:pStyle w:val="NormalWeb"/>
        <w:shd w:val="clear" w:color="auto" w:fill="FFFFFF"/>
        <w:spacing w:before="0" w:beforeAutospacing="0" w:after="288" w:afterAutospacing="0" w:line="360" w:lineRule="atLeast"/>
        <w:jc w:val="both"/>
        <w:textAlignment w:val="baseline"/>
        <w:rPr>
          <w:color w:val="424142"/>
          <w:sz w:val="28"/>
          <w:szCs w:val="28"/>
        </w:rPr>
      </w:pPr>
      <w:r w:rsidRPr="007C31E0">
        <w:rPr>
          <w:color w:val="424142"/>
          <w:sz w:val="28"/>
          <w:szCs w:val="28"/>
        </w:rPr>
        <w:t>The King who rules over the state is an agent of God on earth.</w:t>
      </w:r>
    </w:p>
    <w:p w14:paraId="725F653C" w14:textId="18FC21A7" w:rsidR="00FD126F" w:rsidRPr="007C31E0" w:rsidRDefault="00FD126F" w:rsidP="002129F0">
      <w:pPr>
        <w:pStyle w:val="NormalWeb"/>
        <w:shd w:val="clear" w:color="auto" w:fill="FFFFFF"/>
        <w:spacing w:before="0" w:beforeAutospacing="0" w:after="288" w:afterAutospacing="0" w:line="360" w:lineRule="atLeast"/>
        <w:jc w:val="both"/>
        <w:textAlignment w:val="baseline"/>
        <w:rPr>
          <w:color w:val="424142"/>
          <w:sz w:val="28"/>
          <w:szCs w:val="28"/>
        </w:rPr>
      </w:pPr>
      <w:r w:rsidRPr="007C31E0">
        <w:rPr>
          <w:color w:val="424142"/>
          <w:sz w:val="28"/>
          <w:szCs w:val="28"/>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14:paraId="50BBAFD3" w14:textId="01CC6699" w:rsidR="00FD126F" w:rsidRPr="007C31E0" w:rsidRDefault="005F0499" w:rsidP="002129F0">
      <w:pPr>
        <w:pStyle w:val="NormalWeb"/>
        <w:shd w:val="clear" w:color="auto" w:fill="FFFFFF"/>
        <w:spacing w:before="0" w:beforeAutospacing="0" w:after="288" w:afterAutospacing="0" w:line="360" w:lineRule="atLeast"/>
        <w:jc w:val="both"/>
        <w:textAlignment w:val="baseline"/>
        <w:rPr>
          <w:color w:val="424142"/>
          <w:sz w:val="28"/>
          <w:szCs w:val="28"/>
        </w:rPr>
      </w:pPr>
      <w:r w:rsidRPr="007C31E0">
        <w:rPr>
          <w:color w:val="424142"/>
          <w:sz w:val="28"/>
          <w:szCs w:val="28"/>
          <w:u w:val="single"/>
        </w:rPr>
        <w:t>Th</w:t>
      </w:r>
      <w:r w:rsidR="00FD126F" w:rsidRPr="007C31E0">
        <w:rPr>
          <w:color w:val="424142"/>
          <w:sz w:val="28"/>
          <w:szCs w:val="28"/>
        </w:rPr>
        <w:t>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14:paraId="4B550366" w14:textId="77777777" w:rsidR="00FD126F" w:rsidRPr="007C31E0" w:rsidRDefault="00FD126F" w:rsidP="002129F0">
      <w:pPr>
        <w:pStyle w:val="NormalWeb"/>
        <w:shd w:val="clear" w:color="auto" w:fill="FFFFFF"/>
        <w:spacing w:before="0" w:beforeAutospacing="0" w:after="0" w:afterAutospacing="0" w:line="360" w:lineRule="atLeast"/>
        <w:jc w:val="both"/>
        <w:textAlignment w:val="baseline"/>
        <w:rPr>
          <w:b/>
          <w:bCs/>
          <w:color w:val="424142"/>
          <w:sz w:val="28"/>
          <w:szCs w:val="28"/>
        </w:rPr>
      </w:pPr>
      <w:r w:rsidRPr="007C31E0">
        <w:rPr>
          <w:color w:val="424142"/>
          <w:sz w:val="28"/>
          <w:szCs w:val="28"/>
        </w:rPr>
        <w:t>The divine origin of the state is gleaned first the Old Testament of the Bible. There we find St. Paul saying- </w:t>
      </w:r>
      <w:r w:rsidRPr="007C31E0">
        <w:rPr>
          <w:rStyle w:val="Strong"/>
          <w:b w:val="0"/>
          <w:bCs w:val="0"/>
          <w:color w:val="424142"/>
          <w:sz w:val="28"/>
          <w:szCs w:val="28"/>
          <w:bdr w:val="none" w:sz="0" w:space="0" w:color="auto" w:frame="1"/>
        </w:rPr>
        <w:t>“Let every soul be subject unto the higher powers; for there is no power but of God; the powers that be, are ordained by God. Whosoever resist the power, resisted the ordinance of God and they that resist shall receive to themselves damnation.”</w:t>
      </w:r>
    </w:p>
    <w:p w14:paraId="1770406A" w14:textId="77777777" w:rsidR="00FD126F" w:rsidRPr="002129F0" w:rsidRDefault="00FD126F" w:rsidP="002129F0">
      <w:pPr>
        <w:pStyle w:val="NormalWeb"/>
        <w:shd w:val="clear" w:color="auto" w:fill="FFFFFF"/>
        <w:spacing w:before="0" w:beforeAutospacing="0" w:after="288" w:afterAutospacing="0" w:line="360" w:lineRule="atLeast"/>
        <w:jc w:val="both"/>
        <w:textAlignment w:val="baseline"/>
        <w:rPr>
          <w:color w:val="424142"/>
          <w:sz w:val="28"/>
          <w:szCs w:val="28"/>
        </w:rPr>
      </w:pPr>
      <w:r w:rsidRPr="002129F0">
        <w:rPr>
          <w:color w:val="424142"/>
          <w:sz w:val="28"/>
          <w:szCs w:val="28"/>
        </w:rPr>
        <w:t xml:space="preserve">In 1680 Sir Robert </w:t>
      </w:r>
      <w:proofErr w:type="spellStart"/>
      <w:r w:rsidRPr="002129F0">
        <w:rPr>
          <w:color w:val="424142"/>
          <w:sz w:val="28"/>
          <w:szCs w:val="28"/>
        </w:rPr>
        <w:t>Filmer</w:t>
      </w:r>
      <w:proofErr w:type="spellEnd"/>
      <w:r w:rsidRPr="002129F0">
        <w:rPr>
          <w:color w:val="424142"/>
          <w:sz w:val="28"/>
          <w:szCs w:val="28"/>
        </w:rPr>
        <w:t xml:space="preserve"> wrote a book entitled The Law of the Free Monarchies, where it is stated the Adam was the First King on earth and the Kings subsequent to him are the descendants of Adam. In the </w:t>
      </w:r>
      <w:proofErr w:type="spellStart"/>
      <w:r w:rsidRPr="002129F0">
        <w:rPr>
          <w:color w:val="424142"/>
          <w:sz w:val="28"/>
          <w:szCs w:val="28"/>
        </w:rPr>
        <w:t>Manusmriti</w:t>
      </w:r>
      <w:proofErr w:type="spellEnd"/>
      <w:r w:rsidRPr="002129F0">
        <w:rPr>
          <w:color w:val="424142"/>
          <w:sz w:val="28"/>
          <w:szCs w:val="28"/>
        </w:rPr>
        <w:t xml:space="preserve"> it is said that when the world was thick in anarchy, the people prayed to God to remedy the condition. God was pleased to appoint Manu to rule over the earth.</w:t>
      </w:r>
    </w:p>
    <w:p w14:paraId="4863EC9D" w14:textId="77777777" w:rsidR="00FD126F" w:rsidRPr="002129F0" w:rsidRDefault="00FD126F" w:rsidP="002129F0">
      <w:pPr>
        <w:pStyle w:val="NormalWeb"/>
        <w:shd w:val="clear" w:color="auto" w:fill="FFFFFF"/>
        <w:spacing w:before="0" w:beforeAutospacing="0" w:after="288" w:afterAutospacing="0" w:line="360" w:lineRule="atLeast"/>
        <w:jc w:val="both"/>
        <w:textAlignment w:val="baseline"/>
        <w:rPr>
          <w:color w:val="424142"/>
          <w:sz w:val="28"/>
          <w:szCs w:val="28"/>
        </w:rPr>
      </w:pPr>
      <w:r w:rsidRPr="002129F0">
        <w:rPr>
          <w:color w:val="424142"/>
          <w:sz w:val="28"/>
          <w:szCs w:val="28"/>
        </w:rP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14:paraId="3C790F2A" w14:textId="77777777" w:rsidR="00FD126F" w:rsidRPr="002129F0" w:rsidRDefault="00FD126F" w:rsidP="002129F0">
      <w:pPr>
        <w:pStyle w:val="NormalWeb"/>
        <w:shd w:val="clear" w:color="auto" w:fill="FFFFFF"/>
        <w:spacing w:before="0" w:beforeAutospacing="0" w:after="288" w:afterAutospacing="0" w:line="360" w:lineRule="atLeast"/>
        <w:jc w:val="both"/>
        <w:textAlignment w:val="baseline"/>
        <w:rPr>
          <w:color w:val="424142"/>
          <w:sz w:val="28"/>
          <w:szCs w:val="28"/>
        </w:rPr>
      </w:pPr>
      <w:r w:rsidRPr="002129F0">
        <w:rPr>
          <w:color w:val="424142"/>
          <w:sz w:val="28"/>
          <w:szCs w:val="28"/>
        </w:rPr>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2129F0">
        <w:rPr>
          <w:color w:val="424142"/>
          <w:sz w:val="28"/>
          <w:szCs w:val="28"/>
        </w:rPr>
        <w:t>Avalokitesvara</w:t>
      </w:r>
      <w:proofErr w:type="spellEnd"/>
      <w:r w:rsidRPr="002129F0">
        <w:rPr>
          <w:color w:val="424142"/>
          <w:sz w:val="28"/>
          <w:szCs w:val="28"/>
        </w:rPr>
        <w:t>.</w:t>
      </w:r>
    </w:p>
    <w:p w14:paraId="0B4786B8" w14:textId="77777777" w:rsidR="00FD126F" w:rsidRPr="002129F0" w:rsidRDefault="00FD126F" w:rsidP="002129F0">
      <w:pPr>
        <w:pStyle w:val="NormalWeb"/>
        <w:shd w:val="clear" w:color="auto" w:fill="FFFFFF"/>
        <w:spacing w:before="0" w:beforeAutospacing="0" w:after="288" w:afterAutospacing="0" w:line="360" w:lineRule="atLeast"/>
        <w:jc w:val="both"/>
        <w:textAlignment w:val="baseline"/>
        <w:rPr>
          <w:color w:val="424142"/>
          <w:sz w:val="28"/>
          <w:szCs w:val="28"/>
        </w:rPr>
      </w:pPr>
      <w:r w:rsidRPr="002129F0">
        <w:rPr>
          <w:color w:val="424142"/>
          <w:sz w:val="28"/>
          <w:szCs w:val="28"/>
        </w:rP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14:paraId="5207E6C2" w14:textId="77777777" w:rsidR="00FD126F" w:rsidRPr="002129F0" w:rsidRDefault="00FD126F" w:rsidP="002129F0">
      <w:pPr>
        <w:pStyle w:val="NormalWeb"/>
        <w:shd w:val="clear" w:color="auto" w:fill="FFFFFF"/>
        <w:spacing w:before="0" w:beforeAutospacing="0" w:after="288" w:afterAutospacing="0" w:line="360" w:lineRule="atLeast"/>
        <w:jc w:val="both"/>
        <w:textAlignment w:val="baseline"/>
        <w:rPr>
          <w:color w:val="424142"/>
          <w:sz w:val="28"/>
          <w:szCs w:val="28"/>
        </w:rPr>
      </w:pPr>
      <w:r w:rsidRPr="002129F0">
        <w:rPr>
          <w:color w:val="424142"/>
          <w:sz w:val="28"/>
          <w:szCs w:val="28"/>
        </w:rPr>
        <w:t>The Stuart King James I claimed that he derived his authority directly from God. According to him, the King is wise and intelligent, but his subjects are wicked.</w:t>
      </w:r>
    </w:p>
    <w:p w14:paraId="142C76DF" w14:textId="77777777" w:rsidR="00FD126F" w:rsidRPr="002129F0" w:rsidRDefault="00FD126F" w:rsidP="002129F0">
      <w:pPr>
        <w:pStyle w:val="NormalWeb"/>
        <w:shd w:val="clear" w:color="auto" w:fill="FFFFFF"/>
        <w:spacing w:before="0" w:beforeAutospacing="0" w:after="288" w:afterAutospacing="0" w:line="360" w:lineRule="atLeast"/>
        <w:jc w:val="both"/>
        <w:textAlignment w:val="baseline"/>
        <w:rPr>
          <w:color w:val="424142"/>
          <w:sz w:val="28"/>
          <w:szCs w:val="28"/>
        </w:rPr>
      </w:pPr>
      <w:r w:rsidRPr="002129F0">
        <w:rPr>
          <w:color w:val="424142"/>
          <w:sz w:val="28"/>
          <w:szCs w:val="28"/>
        </w:rPr>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14:paraId="08D90D0D" w14:textId="77777777" w:rsidR="00FD126F" w:rsidRPr="002129F0" w:rsidRDefault="00FD126F" w:rsidP="002129F0">
      <w:pPr>
        <w:pStyle w:val="NormalWeb"/>
        <w:shd w:val="clear" w:color="auto" w:fill="FFFFFF"/>
        <w:spacing w:before="0" w:beforeAutospacing="0" w:after="288" w:afterAutospacing="0" w:line="360" w:lineRule="atLeast"/>
        <w:jc w:val="both"/>
        <w:textAlignment w:val="baseline"/>
        <w:rPr>
          <w:color w:val="424142"/>
          <w:sz w:val="28"/>
          <w:szCs w:val="28"/>
        </w:rPr>
      </w:pPr>
      <w:r w:rsidRPr="002129F0">
        <w:rPr>
          <w:color w:val="424142"/>
          <w:sz w:val="28"/>
          <w:szCs w:val="28"/>
        </w:rPr>
        <w:t>Be that as it may, during a large part of human history the state was viewed as direct divine creation and theocratic in nature. The theory was in currency so long as religion was considered to be the chief motive force of all human activities.</w:t>
      </w:r>
    </w:p>
    <w:p w14:paraId="09D65C81" w14:textId="53A0E101" w:rsidR="00FD126F" w:rsidRDefault="00FD126F" w:rsidP="002129F0">
      <w:pPr>
        <w:pStyle w:val="NormalWeb"/>
        <w:shd w:val="clear" w:color="auto" w:fill="FFFFFF"/>
        <w:spacing w:before="0" w:beforeAutospacing="0" w:after="288" w:afterAutospacing="0" w:line="360" w:lineRule="atLeast"/>
        <w:jc w:val="both"/>
        <w:textAlignment w:val="baseline"/>
        <w:rPr>
          <w:color w:val="424142"/>
          <w:sz w:val="28"/>
          <w:szCs w:val="28"/>
        </w:rPr>
      </w:pPr>
      <w:r w:rsidRPr="002129F0">
        <w:rPr>
          <w:color w:val="424142"/>
          <w:sz w:val="28"/>
          <w:szCs w:val="28"/>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14:paraId="2DE1A70B" w14:textId="77777777" w:rsidR="0062569D" w:rsidRPr="00752A6A" w:rsidRDefault="0062569D" w:rsidP="00286C7C">
      <w:pPr>
        <w:pStyle w:val="NormalWeb"/>
        <w:shd w:val="clear" w:color="auto" w:fill="FFFFFF"/>
        <w:spacing w:before="0" w:beforeAutospacing="0" w:after="288" w:afterAutospacing="0" w:line="360" w:lineRule="atLeast"/>
        <w:jc w:val="both"/>
        <w:textAlignment w:val="baseline"/>
        <w:rPr>
          <w:rFonts w:eastAsia="Times New Roman"/>
          <w:color w:val="000000"/>
          <w:sz w:val="28"/>
          <w:szCs w:val="28"/>
          <w:u w:val="single"/>
        </w:rPr>
      </w:pPr>
      <w:r w:rsidRPr="00752A6A">
        <w:rPr>
          <w:rFonts w:eastAsia="Times New Roman"/>
          <w:color w:val="000000"/>
          <w:sz w:val="28"/>
          <w:szCs w:val="28"/>
          <w:u w:val="single"/>
          <w:bdr w:val="none" w:sz="0" w:space="0" w:color="auto" w:frame="1"/>
        </w:rPr>
        <w:t>Criticism of the Divine Theory:</w:t>
      </w:r>
    </w:p>
    <w:p w14:paraId="44D21CE6" w14:textId="77777777" w:rsidR="0062569D" w:rsidRPr="00752A6A" w:rsidRDefault="0062569D" w:rsidP="00286C7C">
      <w:pPr>
        <w:pStyle w:val="NormalWeb"/>
        <w:shd w:val="clear" w:color="auto" w:fill="FFFFFF"/>
        <w:spacing w:before="0" w:beforeAutospacing="0" w:after="0" w:afterAutospacing="0" w:line="360" w:lineRule="atLeast"/>
        <w:jc w:val="both"/>
        <w:textAlignment w:val="baseline"/>
        <w:rPr>
          <w:color w:val="424142"/>
          <w:sz w:val="28"/>
          <w:szCs w:val="28"/>
        </w:rPr>
      </w:pPr>
      <w:r w:rsidRPr="00752A6A">
        <w:rPr>
          <w:color w:val="424142"/>
          <w:sz w:val="28"/>
          <w:szCs w:val="28"/>
          <w:u w:val="single"/>
          <w:bdr w:val="none" w:sz="0" w:space="0" w:color="auto" w:frame="1"/>
        </w:rPr>
        <w:t>T</w:t>
      </w:r>
      <w:r w:rsidRPr="00752A6A">
        <w:rPr>
          <w:color w:val="424142"/>
          <w:sz w:val="28"/>
          <w:szCs w:val="28"/>
          <w:bdr w:val="none" w:sz="0" w:space="0" w:color="auto" w:frame="1"/>
        </w:rPr>
        <w:t>here are seven lines of argument in the hands of R. N. Gilchrist levelled against the divine theory:</w:t>
      </w:r>
    </w:p>
    <w:p w14:paraId="4BAB7D78" w14:textId="77777777" w:rsidR="0062569D" w:rsidRPr="00752A6A" w:rsidRDefault="0062569D" w:rsidP="00286C7C">
      <w:pPr>
        <w:pStyle w:val="NormalWeb"/>
        <w:shd w:val="clear" w:color="auto" w:fill="FFFFFF"/>
        <w:spacing w:before="0" w:beforeAutospacing="0" w:after="288" w:afterAutospacing="0" w:line="360" w:lineRule="atLeast"/>
        <w:jc w:val="both"/>
        <w:textAlignment w:val="baseline"/>
        <w:rPr>
          <w:color w:val="424142"/>
          <w:sz w:val="28"/>
          <w:szCs w:val="28"/>
        </w:rPr>
      </w:pPr>
      <w:r w:rsidRPr="00752A6A">
        <w:rPr>
          <w:color w:val="424142"/>
          <w:sz w:val="28"/>
          <w:szCs w:val="28"/>
        </w:rPr>
        <w:t xml:space="preserve">The first line of argument of Gilchrist is that the state is a human institution organised in an association through human agency. Modern political thinkers cannot accept the view that God has anything to do with the creation of the state. It does not stand the </w:t>
      </w:r>
      <w:proofErr w:type="spellStart"/>
      <w:r w:rsidRPr="00752A6A">
        <w:rPr>
          <w:color w:val="424142"/>
          <w:sz w:val="28"/>
          <w:szCs w:val="28"/>
        </w:rPr>
        <w:t>commonsense</w:t>
      </w:r>
      <w:proofErr w:type="spellEnd"/>
      <w:r w:rsidRPr="00752A6A">
        <w:rPr>
          <w:color w:val="424142"/>
          <w:sz w:val="28"/>
          <w:szCs w:val="28"/>
        </w:rPr>
        <w:t xml:space="preserve"> of the moderns that God selects anybody to rule over the state.</w:t>
      </w:r>
    </w:p>
    <w:p w14:paraId="0CF93D3D" w14:textId="77777777" w:rsidR="0062569D" w:rsidRPr="00752A6A" w:rsidRDefault="0062569D" w:rsidP="00286C7C">
      <w:pPr>
        <w:pStyle w:val="NormalWeb"/>
        <w:shd w:val="clear" w:color="auto" w:fill="FFFFFF"/>
        <w:spacing w:before="0" w:beforeAutospacing="0" w:after="288" w:afterAutospacing="0" w:line="360" w:lineRule="atLeast"/>
        <w:jc w:val="both"/>
        <w:textAlignment w:val="baseline"/>
        <w:rPr>
          <w:color w:val="424142"/>
          <w:sz w:val="28"/>
          <w:szCs w:val="28"/>
        </w:rPr>
      </w:pPr>
      <w:r w:rsidRPr="00752A6A">
        <w:rPr>
          <w:color w:val="424142"/>
          <w:sz w:val="28"/>
          <w:szCs w:val="28"/>
        </w:rP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14:paraId="50AEFC11" w14:textId="77777777" w:rsidR="0062569D" w:rsidRPr="00752A6A" w:rsidRDefault="0062569D" w:rsidP="00286C7C">
      <w:pPr>
        <w:pStyle w:val="NormalWeb"/>
        <w:shd w:val="clear" w:color="auto" w:fill="FFFFFF"/>
        <w:spacing w:before="0" w:beforeAutospacing="0" w:after="288" w:afterAutospacing="0" w:line="360" w:lineRule="atLeast"/>
        <w:jc w:val="both"/>
        <w:textAlignment w:val="baseline"/>
        <w:rPr>
          <w:color w:val="424142"/>
          <w:sz w:val="28"/>
          <w:szCs w:val="28"/>
        </w:rPr>
      </w:pPr>
      <w:r w:rsidRPr="00752A6A">
        <w:rPr>
          <w:color w:val="424142"/>
          <w:sz w:val="28"/>
          <w:szCs w:val="28"/>
        </w:rP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14:paraId="6408E6C6" w14:textId="77777777" w:rsidR="0062569D" w:rsidRPr="00752A6A" w:rsidRDefault="0062569D" w:rsidP="00286C7C">
      <w:pPr>
        <w:pStyle w:val="NormalWeb"/>
        <w:shd w:val="clear" w:color="auto" w:fill="FFFFFF"/>
        <w:spacing w:before="0" w:beforeAutospacing="0" w:after="0" w:afterAutospacing="0" w:line="360" w:lineRule="atLeast"/>
        <w:jc w:val="both"/>
        <w:textAlignment w:val="baseline"/>
        <w:rPr>
          <w:color w:val="424142"/>
          <w:sz w:val="28"/>
          <w:szCs w:val="28"/>
        </w:rPr>
      </w:pPr>
      <w:r w:rsidRPr="00752A6A">
        <w:rPr>
          <w:color w:val="424142"/>
          <w:sz w:val="28"/>
          <w:szCs w:val="28"/>
        </w:rPr>
        <w:t>The fourth line of argument is that the New Testament of the Bible reversed the divine conception of the state as ingrained in the Old Testament. It is emphatically stated in the New Testamen</w:t>
      </w:r>
      <w:r w:rsidRPr="00752A6A">
        <w:rPr>
          <w:b/>
          <w:bCs/>
          <w:color w:val="424142"/>
          <w:sz w:val="28"/>
          <w:szCs w:val="28"/>
        </w:rPr>
        <w:t>t- </w:t>
      </w:r>
      <w:r w:rsidRPr="00752A6A">
        <w:rPr>
          <w:rStyle w:val="Strong"/>
          <w:b w:val="0"/>
          <w:bCs w:val="0"/>
          <w:color w:val="424142"/>
          <w:sz w:val="28"/>
          <w:szCs w:val="28"/>
          <w:bdr w:val="none" w:sz="0" w:space="0" w:color="auto" w:frame="1"/>
        </w:rPr>
        <w:t>“Render unto Caesar the things that are Caesar’s and unto God the things that are God’s”</w:t>
      </w:r>
      <w:r w:rsidRPr="00752A6A">
        <w:rPr>
          <w:b/>
          <w:bCs/>
          <w:color w:val="424142"/>
          <w:sz w:val="28"/>
          <w:szCs w:val="28"/>
        </w:rPr>
        <w:t xml:space="preserve">, </w:t>
      </w:r>
      <w:r w:rsidRPr="00752A6A">
        <w:rPr>
          <w:color w:val="424142"/>
          <w:sz w:val="28"/>
          <w:szCs w:val="28"/>
        </w:rPr>
        <w:t>which gives the state a human character as against the divine coating.</w:t>
      </w:r>
    </w:p>
    <w:p w14:paraId="448A2886" w14:textId="77777777" w:rsidR="0062569D" w:rsidRPr="00752A6A" w:rsidRDefault="0062569D" w:rsidP="00286C7C">
      <w:pPr>
        <w:pStyle w:val="NormalWeb"/>
        <w:shd w:val="clear" w:color="auto" w:fill="FFFFFF"/>
        <w:spacing w:before="0" w:beforeAutospacing="0" w:after="288" w:afterAutospacing="0" w:line="360" w:lineRule="atLeast"/>
        <w:jc w:val="both"/>
        <w:textAlignment w:val="baseline"/>
        <w:rPr>
          <w:color w:val="424142"/>
          <w:sz w:val="28"/>
          <w:szCs w:val="28"/>
        </w:rPr>
      </w:pPr>
      <w:r w:rsidRPr="00752A6A">
        <w:rPr>
          <w:color w:val="424142"/>
          <w:sz w:val="28"/>
          <w:szCs w:val="28"/>
        </w:rPr>
        <w:t>The fifth line of argument is that the divine theory is unscientific. The anthropologists and sociologists after careful scientific analysis have discarded the theory as totally untenable as an explanation of the origin of the slate.</w:t>
      </w:r>
    </w:p>
    <w:p w14:paraId="03417A6B" w14:textId="77777777" w:rsidR="0062569D" w:rsidRPr="00752A6A" w:rsidRDefault="0062569D" w:rsidP="00286C7C">
      <w:pPr>
        <w:pStyle w:val="NormalWeb"/>
        <w:shd w:val="clear" w:color="auto" w:fill="FFFFFF"/>
        <w:spacing w:before="0" w:beforeAutospacing="0" w:after="288" w:afterAutospacing="0" w:line="360" w:lineRule="atLeast"/>
        <w:jc w:val="both"/>
        <w:textAlignment w:val="baseline"/>
        <w:rPr>
          <w:color w:val="424142"/>
          <w:sz w:val="28"/>
          <w:szCs w:val="28"/>
        </w:rPr>
      </w:pPr>
      <w:r w:rsidRPr="00752A6A">
        <w:rPr>
          <w:color w:val="424142"/>
          <w:sz w:val="28"/>
          <w:szCs w:val="28"/>
        </w:rPr>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14:paraId="02021744" w14:textId="77777777" w:rsidR="0062569D" w:rsidRPr="00752A6A" w:rsidRDefault="0062569D" w:rsidP="00286C7C">
      <w:pPr>
        <w:pStyle w:val="NormalWeb"/>
        <w:shd w:val="clear" w:color="auto" w:fill="FFFFFF"/>
        <w:spacing w:before="0" w:beforeAutospacing="0" w:after="288" w:afterAutospacing="0" w:line="360" w:lineRule="atLeast"/>
        <w:jc w:val="both"/>
        <w:textAlignment w:val="baseline"/>
        <w:rPr>
          <w:color w:val="424142"/>
          <w:sz w:val="28"/>
          <w:szCs w:val="28"/>
        </w:rPr>
      </w:pPr>
      <w:r w:rsidRPr="00752A6A">
        <w:rPr>
          <w:color w:val="424142"/>
          <w:sz w:val="28"/>
          <w:szCs w:val="28"/>
        </w:rPr>
        <w:t>The seventh line of argument is that the divine theory is undemocratic. The inevitable implication of the theory in content and tone will make the King absolute and his government never democratic. So the theme of the theory is against the spirit of democracy.</w:t>
      </w:r>
    </w:p>
    <w:p w14:paraId="25434E9E" w14:textId="77777777" w:rsidR="0062569D" w:rsidRPr="006A2F9E" w:rsidRDefault="0062569D" w:rsidP="00286C7C">
      <w:pPr>
        <w:pStyle w:val="Heading4"/>
        <w:shd w:val="clear" w:color="auto" w:fill="FFFFFF"/>
        <w:spacing w:before="0" w:line="360" w:lineRule="atLeast"/>
        <w:jc w:val="both"/>
        <w:textAlignment w:val="baseline"/>
        <w:rPr>
          <w:rFonts w:ascii="Times New Roman" w:eastAsia="Times New Roman" w:hAnsi="Times New Roman" w:cs="Times New Roman"/>
          <w:i w:val="0"/>
          <w:iCs w:val="0"/>
          <w:color w:val="000000"/>
          <w:sz w:val="28"/>
          <w:szCs w:val="28"/>
          <w:u w:val="single"/>
        </w:rPr>
      </w:pPr>
      <w:r w:rsidRPr="006A2F9E">
        <w:rPr>
          <w:rFonts w:ascii="Times New Roman" w:eastAsia="Times New Roman" w:hAnsi="Times New Roman" w:cs="Times New Roman"/>
          <w:i w:val="0"/>
          <w:iCs w:val="0"/>
          <w:color w:val="000000"/>
          <w:sz w:val="28"/>
          <w:szCs w:val="28"/>
          <w:u w:val="single"/>
          <w:bdr w:val="none" w:sz="0" w:space="0" w:color="auto" w:frame="1"/>
        </w:rPr>
        <w:t>Value of the Divine Theory:</w:t>
      </w:r>
    </w:p>
    <w:p w14:paraId="7F5CAC38" w14:textId="4E7B0579" w:rsidR="00466938" w:rsidRDefault="0062569D" w:rsidP="00286C7C">
      <w:pPr>
        <w:pStyle w:val="NormalWeb"/>
        <w:shd w:val="clear" w:color="auto" w:fill="FFFFFF"/>
        <w:spacing w:before="0" w:beforeAutospacing="0" w:after="288" w:afterAutospacing="0" w:line="360" w:lineRule="atLeast"/>
        <w:jc w:val="both"/>
        <w:textAlignment w:val="baseline"/>
        <w:rPr>
          <w:color w:val="424142"/>
          <w:sz w:val="28"/>
          <w:szCs w:val="28"/>
        </w:rPr>
      </w:pPr>
      <w:r w:rsidRPr="00752A6A">
        <w:rPr>
          <w:color w:val="424142"/>
          <w:sz w:val="28"/>
          <w:szCs w:val="28"/>
        </w:rPr>
        <w:t xml:space="preserve">Although the divine theory is totally discredited as an origin of the state, there are some good things in it. The </w:t>
      </w:r>
      <w:proofErr w:type="spellStart"/>
      <w:r w:rsidRPr="00752A6A">
        <w:rPr>
          <w:color w:val="424142"/>
          <w:sz w:val="28"/>
          <w:szCs w:val="28"/>
        </w:rPr>
        <w:t>summum</w:t>
      </w:r>
      <w:proofErr w:type="spellEnd"/>
      <w:r w:rsidRPr="00752A6A">
        <w:rPr>
          <w:color w:val="424142"/>
          <w:sz w:val="28"/>
          <w:szCs w:val="28"/>
        </w:rPr>
        <w:t xml:space="preserve"> </w:t>
      </w:r>
      <w:proofErr w:type="spellStart"/>
      <w:r w:rsidRPr="00752A6A">
        <w:rPr>
          <w:color w:val="424142"/>
          <w:sz w:val="28"/>
          <w:szCs w:val="28"/>
        </w:rPr>
        <w:t>bonum</w:t>
      </w:r>
      <w:proofErr w:type="spellEnd"/>
      <w:r w:rsidRPr="00752A6A">
        <w:rPr>
          <w:color w:val="424142"/>
          <w:sz w:val="28"/>
          <w:szCs w:val="28"/>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w:t>
      </w:r>
      <w:r w:rsidR="00466938" w:rsidRPr="008745B4">
        <w:rPr>
          <w:rFonts w:asciiTheme="minorHAnsi" w:hAnsiTheme="minorHAnsi" w:cs="Aldhabi"/>
          <w:color w:val="424142"/>
          <w:sz w:val="27"/>
          <w:szCs w:val="27"/>
        </w:rPr>
        <w:t xml:space="preserve">a </w:t>
      </w:r>
      <w:r w:rsidR="00466938" w:rsidRPr="00466938">
        <w:rPr>
          <w:color w:val="424142"/>
          <w:sz w:val="28"/>
          <w:szCs w:val="28"/>
        </w:rPr>
        <w:t>divine injunction to rule to the perfect satisfaction of the heaven.</w:t>
      </w:r>
    </w:p>
    <w:p w14:paraId="267633D8" w14:textId="4F6B5EB6" w:rsidR="00B1657E" w:rsidRPr="00F45298" w:rsidRDefault="00145FC8" w:rsidP="00286C7C">
      <w:pPr>
        <w:pStyle w:val="ListParagraph"/>
        <w:numPr>
          <w:ilvl w:val="0"/>
          <w:numId w:val="5"/>
        </w:numPr>
        <w:spacing w:after="0"/>
        <w:jc w:val="both"/>
        <w:rPr>
          <w:rFonts w:ascii="Times New Roman" w:hAnsi="Times New Roman" w:cs="Times New Roman"/>
          <w:bCs/>
          <w:sz w:val="28"/>
          <w:szCs w:val="28"/>
          <w:u w:val="single"/>
        </w:rPr>
      </w:pPr>
      <w:r>
        <w:rPr>
          <w:rFonts w:ascii="Times New Roman" w:eastAsia="Times New Roman" w:hAnsi="Times New Roman" w:cs="Times New Roman"/>
          <w:bCs/>
          <w:sz w:val="28"/>
          <w:szCs w:val="28"/>
          <w:u w:val="single"/>
        </w:rPr>
        <w:t>FORCE THEORY</w:t>
      </w:r>
      <w:r w:rsidR="00B1657E" w:rsidRPr="00F45298">
        <w:rPr>
          <w:rFonts w:ascii="Times New Roman" w:eastAsia="Times New Roman" w:hAnsi="Times New Roman" w:cs="Times New Roman"/>
          <w:bCs/>
          <w:sz w:val="28"/>
          <w:szCs w:val="28"/>
          <w:u w:val="single"/>
        </w:rPr>
        <w:t xml:space="preserve">: </w:t>
      </w:r>
    </w:p>
    <w:p w14:paraId="448E8CD7" w14:textId="0290D3B4" w:rsidR="00B1657E" w:rsidRDefault="00B1657E" w:rsidP="00286C7C">
      <w:pPr>
        <w:spacing w:after="0"/>
        <w:jc w:val="both"/>
        <w:rPr>
          <w:rFonts w:ascii="Times New Roman" w:hAnsi="Times New Roman" w:cs="Times New Roman"/>
          <w:sz w:val="28"/>
          <w:szCs w:val="28"/>
        </w:rPr>
      </w:pPr>
      <w:r w:rsidRPr="00F45298">
        <w:rPr>
          <w:rFonts w:ascii="Times New Roman" w:eastAsia="Times New Roman" w:hAnsi="Times New Roman" w:cs="Times New Roman"/>
          <w:b/>
          <w:sz w:val="28"/>
          <w:szCs w:val="28"/>
        </w:rPr>
        <w:t xml:space="preserve"> </w:t>
      </w:r>
      <w:r w:rsidRPr="00F45298">
        <w:rPr>
          <w:rFonts w:ascii="Times New Roman" w:hAnsi="Times New Roman" w:cs="Times New Roman"/>
          <w:sz w:val="28"/>
          <w:szCs w:val="28"/>
        </w:rPr>
        <w:t xml:space="preserve">The exponents of the force theory were of the view that the origin of state and its development was based on force, that is, force used by the strong over the weak and their consequent control over them. In such a way,  wherever the strong group out did the weak the strong became the master and ruled  the weak. The strong group became vested with ruling power and the </w:t>
      </w:r>
      <w:proofErr w:type="spellStart"/>
      <w:r w:rsidRPr="00F45298">
        <w:rPr>
          <w:rFonts w:ascii="Times New Roman" w:hAnsi="Times New Roman" w:cs="Times New Roman"/>
          <w:sz w:val="28"/>
          <w:szCs w:val="28"/>
        </w:rPr>
        <w:t>fedeated</w:t>
      </w:r>
      <w:proofErr w:type="spellEnd"/>
      <w:r w:rsidRPr="00F45298">
        <w:rPr>
          <w:rFonts w:ascii="Times New Roman" w:hAnsi="Times New Roman" w:cs="Times New Roman"/>
          <w:sz w:val="28"/>
          <w:szCs w:val="28"/>
        </w:rPr>
        <w:t xml:space="preserve"> were made their subjects. According to the Jenks “Historically, there is not even the slightest difficulty in proving that all political communities of the modern type owe their existence to the successful warfare”</w:t>
      </w:r>
      <w:r w:rsidRPr="00F45298">
        <w:rPr>
          <w:rFonts w:ascii="Times New Roman" w:hAnsi="Times New Roman" w:cs="Times New Roman"/>
          <w:sz w:val="28"/>
          <w:szCs w:val="28"/>
          <w:vertAlign w:val="superscript"/>
        </w:rPr>
        <w:footnoteReference w:id="1"/>
      </w:r>
      <w:r w:rsidRPr="00F45298">
        <w:rPr>
          <w:rFonts w:ascii="Times New Roman" w:hAnsi="Times New Roman" w:cs="Times New Roman"/>
          <w:sz w:val="28"/>
          <w:szCs w:val="28"/>
        </w:rPr>
        <w:t xml:space="preserve">. The warring clans and tribes established their authority in a definite territory.  Their chief became the ruler on the basis of his physical force. The state is born out of force. Exist in force and die in the absence of force. According to </w:t>
      </w:r>
      <w:proofErr w:type="spellStart"/>
      <w:r w:rsidRPr="00F45298">
        <w:rPr>
          <w:rFonts w:ascii="Times New Roman" w:hAnsi="Times New Roman" w:cs="Times New Roman"/>
          <w:sz w:val="28"/>
          <w:szCs w:val="28"/>
        </w:rPr>
        <w:t>Bluntschli</w:t>
      </w:r>
      <w:proofErr w:type="spellEnd"/>
      <w:r w:rsidRPr="00F45298">
        <w:rPr>
          <w:rFonts w:ascii="Times New Roman" w:hAnsi="Times New Roman" w:cs="Times New Roman"/>
          <w:sz w:val="28"/>
          <w:szCs w:val="28"/>
        </w:rPr>
        <w:t>,  force is an indispensable element of the organization of the state</w:t>
      </w:r>
      <w:r w:rsidRPr="00F45298">
        <w:rPr>
          <w:rFonts w:ascii="Times New Roman" w:hAnsi="Times New Roman" w:cs="Times New Roman"/>
          <w:sz w:val="28"/>
          <w:szCs w:val="28"/>
          <w:vertAlign w:val="superscript"/>
        </w:rPr>
        <w:footnoteReference w:id="2"/>
      </w:r>
      <w:r w:rsidRPr="00F45298">
        <w:rPr>
          <w:rFonts w:ascii="Times New Roman" w:hAnsi="Times New Roman" w:cs="Times New Roman"/>
          <w:sz w:val="28"/>
          <w:szCs w:val="28"/>
        </w:rPr>
        <w:t xml:space="preserve">. In the two world wars,  Great Britain defended its territory against the Nazi forces only with the military power. Further,  the Russian military power stopped the aggression of the German forces. </w:t>
      </w:r>
    </w:p>
    <w:p w14:paraId="200D7901" w14:textId="77777777" w:rsidR="009B1A4B" w:rsidRPr="00A36E9F" w:rsidRDefault="009B1A4B" w:rsidP="00640177">
      <w:pPr>
        <w:pStyle w:val="Heading4"/>
        <w:shd w:val="clear" w:color="auto" w:fill="FFFFFF"/>
        <w:spacing w:before="0" w:line="360" w:lineRule="atLeast"/>
        <w:jc w:val="both"/>
        <w:textAlignment w:val="baseline"/>
        <w:rPr>
          <w:rFonts w:ascii="Times New Roman" w:eastAsia="Times New Roman" w:hAnsi="Times New Roman" w:cs="Times New Roman"/>
          <w:i w:val="0"/>
          <w:iCs w:val="0"/>
          <w:color w:val="000000"/>
          <w:sz w:val="28"/>
          <w:szCs w:val="28"/>
          <w:u w:val="single"/>
        </w:rPr>
      </w:pPr>
      <w:r w:rsidRPr="00A36E9F">
        <w:rPr>
          <w:rFonts w:ascii="Times New Roman" w:eastAsia="Times New Roman" w:hAnsi="Times New Roman" w:cs="Times New Roman"/>
          <w:i w:val="0"/>
          <w:iCs w:val="0"/>
          <w:color w:val="000000"/>
          <w:sz w:val="28"/>
          <w:szCs w:val="28"/>
          <w:u w:val="single"/>
          <w:bdr w:val="none" w:sz="0" w:space="0" w:color="auto" w:frame="1"/>
        </w:rPr>
        <w:t>Criticisms of the Theory:</w:t>
      </w:r>
    </w:p>
    <w:p w14:paraId="3FE7CE64" w14:textId="77777777" w:rsidR="009B1A4B" w:rsidRPr="00640177" w:rsidRDefault="009B1A4B" w:rsidP="00640177">
      <w:pPr>
        <w:pStyle w:val="NormalWeb"/>
        <w:shd w:val="clear" w:color="auto" w:fill="FFFFFF"/>
        <w:spacing w:before="0" w:beforeAutospacing="0" w:after="288" w:afterAutospacing="0" w:line="360" w:lineRule="atLeast"/>
        <w:jc w:val="both"/>
        <w:textAlignment w:val="baseline"/>
        <w:rPr>
          <w:color w:val="424142"/>
          <w:sz w:val="28"/>
          <w:szCs w:val="28"/>
        </w:rPr>
      </w:pPr>
      <w:r w:rsidRPr="00640177">
        <w:rPr>
          <w:color w:val="424142"/>
          <w:sz w:val="28"/>
          <w:szCs w:val="28"/>
        </w:rPr>
        <w:t>Following criticisms are levelled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14:paraId="3AE5A08E" w14:textId="77777777" w:rsidR="009B1A4B" w:rsidRPr="00640177" w:rsidRDefault="009B1A4B" w:rsidP="00640177">
      <w:pPr>
        <w:pStyle w:val="NormalWeb"/>
        <w:shd w:val="clear" w:color="auto" w:fill="FFFFFF"/>
        <w:spacing w:before="0" w:beforeAutospacing="0" w:after="288" w:afterAutospacing="0" w:line="360" w:lineRule="atLeast"/>
        <w:jc w:val="both"/>
        <w:textAlignment w:val="baseline"/>
        <w:rPr>
          <w:color w:val="424142"/>
          <w:sz w:val="28"/>
          <w:szCs w:val="28"/>
        </w:rPr>
      </w:pPr>
      <w:r w:rsidRPr="00640177">
        <w:rPr>
          <w:color w:val="424142"/>
          <w:sz w:val="28"/>
          <w:szCs w:val="28"/>
        </w:rPr>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p>
    <w:p w14:paraId="164D3357" w14:textId="77777777" w:rsidR="009B1A4B" w:rsidRPr="00640177" w:rsidRDefault="009B1A4B" w:rsidP="00640177">
      <w:pPr>
        <w:pStyle w:val="NormalWeb"/>
        <w:shd w:val="clear" w:color="auto" w:fill="FFFFFF"/>
        <w:spacing w:before="0" w:beforeAutospacing="0" w:after="288" w:afterAutospacing="0" w:line="360" w:lineRule="atLeast"/>
        <w:jc w:val="both"/>
        <w:textAlignment w:val="baseline"/>
        <w:rPr>
          <w:color w:val="424142"/>
          <w:sz w:val="28"/>
          <w:szCs w:val="28"/>
        </w:rPr>
      </w:pPr>
      <w:r w:rsidRPr="00640177">
        <w:rPr>
          <w:color w:val="424142"/>
          <w:sz w:val="28"/>
          <w:szCs w:val="28"/>
        </w:rPr>
        <w:t>In the second place, the theory of force runs counter to the universally accepted maxim of Thomas Hill Green- “Will, not force, is the basis of the state.” No state can be permanent by bayonets and daggers. It must have the general voluntary acceptance by the people.</w:t>
      </w:r>
    </w:p>
    <w:p w14:paraId="2AB75C96" w14:textId="77777777" w:rsidR="009B1A4B" w:rsidRPr="00640177" w:rsidRDefault="009B1A4B" w:rsidP="00640177">
      <w:pPr>
        <w:pStyle w:val="NormalWeb"/>
        <w:shd w:val="clear" w:color="auto" w:fill="FFFFFF"/>
        <w:spacing w:before="0" w:beforeAutospacing="0" w:after="288" w:afterAutospacing="0" w:line="360" w:lineRule="atLeast"/>
        <w:jc w:val="both"/>
        <w:textAlignment w:val="baseline"/>
        <w:rPr>
          <w:color w:val="424142"/>
          <w:sz w:val="28"/>
          <w:szCs w:val="28"/>
        </w:rPr>
      </w:pPr>
      <w:r w:rsidRPr="00640177">
        <w:rPr>
          <w:color w:val="424142"/>
          <w:sz w:val="28"/>
          <w:szCs w:val="28"/>
        </w:rPr>
        <w:t>In the third place, the theory of force is inconsistent with individual liberty. The moment one accepts that the basis of a state is force, how can one expect liberty there? The theory of force may be temporarily the order of the day in despotism as against democracy.</w:t>
      </w:r>
    </w:p>
    <w:p w14:paraId="3D98C49C" w14:textId="18C41407" w:rsidR="009B1A4B" w:rsidRPr="004E4A00" w:rsidRDefault="009B1A4B" w:rsidP="004E4A00">
      <w:pPr>
        <w:pStyle w:val="NormalWeb"/>
        <w:shd w:val="clear" w:color="auto" w:fill="FFFFFF"/>
        <w:spacing w:before="0" w:beforeAutospacing="0" w:after="288" w:afterAutospacing="0" w:line="360" w:lineRule="atLeast"/>
        <w:jc w:val="both"/>
        <w:textAlignment w:val="baseline"/>
        <w:rPr>
          <w:color w:val="424142"/>
          <w:sz w:val="28"/>
          <w:szCs w:val="28"/>
        </w:rPr>
      </w:pPr>
      <w:r w:rsidRPr="00640177">
        <w:rPr>
          <w:color w:val="424142"/>
          <w:sz w:val="28"/>
          <w:szCs w:val="28"/>
        </w:rPr>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14:paraId="28BB6A51" w14:textId="77777777" w:rsidR="009B1A4B" w:rsidRPr="00265D04" w:rsidRDefault="009B1A4B" w:rsidP="00640177">
      <w:pPr>
        <w:pStyle w:val="Heading4"/>
        <w:shd w:val="clear" w:color="auto" w:fill="FFFFFF"/>
        <w:spacing w:before="0" w:line="360" w:lineRule="atLeast"/>
        <w:jc w:val="both"/>
        <w:textAlignment w:val="baseline"/>
        <w:rPr>
          <w:rFonts w:ascii="Times New Roman" w:eastAsia="Times New Roman" w:hAnsi="Times New Roman" w:cs="Times New Roman"/>
          <w:i w:val="0"/>
          <w:iCs w:val="0"/>
          <w:color w:val="000000"/>
          <w:sz w:val="28"/>
          <w:szCs w:val="28"/>
          <w:u w:val="single"/>
        </w:rPr>
      </w:pPr>
      <w:r w:rsidRPr="00265D04">
        <w:rPr>
          <w:rFonts w:ascii="Times New Roman" w:eastAsia="Times New Roman" w:hAnsi="Times New Roman" w:cs="Times New Roman"/>
          <w:i w:val="0"/>
          <w:iCs w:val="0"/>
          <w:color w:val="000000"/>
          <w:sz w:val="28"/>
          <w:szCs w:val="28"/>
          <w:u w:val="single"/>
          <w:bdr w:val="none" w:sz="0" w:space="0" w:color="auto" w:frame="1"/>
        </w:rPr>
        <w:t>Merits of the Theory:</w:t>
      </w:r>
    </w:p>
    <w:p w14:paraId="38EA7081" w14:textId="77777777" w:rsidR="009B1A4B" w:rsidRPr="00265D04" w:rsidRDefault="009B1A4B" w:rsidP="00640177">
      <w:pPr>
        <w:pStyle w:val="NormalWeb"/>
        <w:shd w:val="clear" w:color="auto" w:fill="FFFFFF"/>
        <w:spacing w:before="0" w:beforeAutospacing="0" w:after="0" w:afterAutospacing="0" w:line="360" w:lineRule="atLeast"/>
        <w:jc w:val="both"/>
        <w:textAlignment w:val="baseline"/>
        <w:rPr>
          <w:b/>
          <w:bCs/>
          <w:color w:val="424142"/>
          <w:sz w:val="28"/>
          <w:szCs w:val="28"/>
        </w:rPr>
      </w:pPr>
      <w:r w:rsidRPr="00265D04">
        <w:rPr>
          <w:rStyle w:val="Strong"/>
          <w:b w:val="0"/>
          <w:bCs w:val="0"/>
          <w:color w:val="424142"/>
          <w:sz w:val="28"/>
          <w:szCs w:val="28"/>
          <w:bdr w:val="none" w:sz="0" w:space="0" w:color="auto" w:frame="1"/>
        </w:rPr>
        <w:t>The theory of force, though untenable as an explanation of the origin of the state, has some redeeming features:</w:t>
      </w:r>
    </w:p>
    <w:p w14:paraId="14EADEDB" w14:textId="77777777" w:rsidR="009B1A4B" w:rsidRPr="00640177" w:rsidRDefault="009B1A4B" w:rsidP="00640177">
      <w:pPr>
        <w:pStyle w:val="NormalWeb"/>
        <w:shd w:val="clear" w:color="auto" w:fill="FFFFFF"/>
        <w:spacing w:before="0" w:beforeAutospacing="0" w:after="288" w:afterAutospacing="0" w:line="360" w:lineRule="atLeast"/>
        <w:jc w:val="both"/>
        <w:textAlignment w:val="baseline"/>
        <w:rPr>
          <w:color w:val="424142"/>
          <w:sz w:val="28"/>
          <w:szCs w:val="28"/>
        </w:rPr>
      </w:pPr>
      <w:r w:rsidRPr="00640177">
        <w:rPr>
          <w:color w:val="424142"/>
          <w:sz w:val="28"/>
          <w:szCs w:val="28"/>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14:paraId="117430CF" w14:textId="77777777" w:rsidR="009B1A4B" w:rsidRPr="00640177" w:rsidRDefault="009B1A4B" w:rsidP="00640177">
      <w:pPr>
        <w:pStyle w:val="NormalWeb"/>
        <w:shd w:val="clear" w:color="auto" w:fill="FFFFFF"/>
        <w:spacing w:before="0" w:beforeAutospacing="0" w:after="288" w:afterAutospacing="0" w:line="360" w:lineRule="atLeast"/>
        <w:jc w:val="both"/>
        <w:textAlignment w:val="baseline"/>
        <w:rPr>
          <w:color w:val="424142"/>
          <w:sz w:val="28"/>
          <w:szCs w:val="28"/>
        </w:rPr>
      </w:pPr>
      <w:r w:rsidRPr="00640177">
        <w:rPr>
          <w:color w:val="424142"/>
          <w:sz w:val="28"/>
          <w:szCs w:val="28"/>
        </w:rPr>
        <w:t>Later on, the Aryans sprawled their kingdoms and broad-based their government and ruled with the backing of the people.</w:t>
      </w:r>
    </w:p>
    <w:p w14:paraId="31811FFC" w14:textId="77777777" w:rsidR="009B1A4B" w:rsidRPr="00640177" w:rsidRDefault="009B1A4B" w:rsidP="00640177">
      <w:pPr>
        <w:pStyle w:val="NormalWeb"/>
        <w:shd w:val="clear" w:color="auto" w:fill="FFFFFF"/>
        <w:spacing w:before="0" w:beforeAutospacing="0" w:after="288" w:afterAutospacing="0" w:line="360" w:lineRule="atLeast"/>
        <w:jc w:val="both"/>
        <w:textAlignment w:val="baseline"/>
        <w:rPr>
          <w:color w:val="424142"/>
          <w:sz w:val="28"/>
          <w:szCs w:val="28"/>
        </w:rPr>
      </w:pPr>
      <w:r w:rsidRPr="00640177">
        <w:rPr>
          <w:color w:val="424142"/>
          <w:sz w:val="28"/>
          <w:szCs w:val="28"/>
        </w:rPr>
        <w:t xml:space="preserve">Secondly, the other silver lining of the theory is that it made the slates conscious of building adequate defence and army to protect the territorial integrity of the state. That is why we find commanders of war or </w:t>
      </w:r>
      <w:proofErr w:type="spellStart"/>
      <w:r w:rsidRPr="00640177">
        <w:rPr>
          <w:color w:val="424142"/>
          <w:sz w:val="28"/>
          <w:szCs w:val="28"/>
        </w:rPr>
        <w:t>Senapati</w:t>
      </w:r>
      <w:proofErr w:type="spellEnd"/>
      <w:r w:rsidRPr="00640177">
        <w:rPr>
          <w:color w:val="424142"/>
          <w:sz w:val="28"/>
          <w:szCs w:val="28"/>
        </w:rPr>
        <w:t xml:space="preserve"> as an important post in the ancient kingdoms.</w:t>
      </w:r>
    </w:p>
    <w:p w14:paraId="11CB167B" w14:textId="13041399" w:rsidR="00E95691" w:rsidRPr="00265D04" w:rsidRDefault="009B1A4B" w:rsidP="00265D04">
      <w:pPr>
        <w:pStyle w:val="NormalWeb"/>
        <w:shd w:val="clear" w:color="auto" w:fill="FFFFFF"/>
        <w:spacing w:before="0" w:beforeAutospacing="0" w:after="288" w:afterAutospacing="0" w:line="360" w:lineRule="atLeast"/>
        <w:jc w:val="both"/>
        <w:textAlignment w:val="baseline"/>
        <w:rPr>
          <w:color w:val="424142"/>
          <w:sz w:val="28"/>
          <w:szCs w:val="28"/>
        </w:rPr>
      </w:pPr>
      <w:r w:rsidRPr="00640177">
        <w:rPr>
          <w:color w:val="424142"/>
          <w:sz w:val="28"/>
          <w:szCs w:val="28"/>
        </w:rPr>
        <w:t>In the modern state, we find a substantial amount of money used on defence budget. Every state in the modern world has got a defence minister which unmistakably recognises the use of force in modern statecraft too.</w:t>
      </w:r>
    </w:p>
    <w:p w14:paraId="1158BF20" w14:textId="2C0E1C51" w:rsidR="00813988" w:rsidRPr="00145FC8" w:rsidRDefault="00145FC8" w:rsidP="00286C7C">
      <w:pPr>
        <w:pStyle w:val="ListParagraph"/>
        <w:numPr>
          <w:ilvl w:val="0"/>
          <w:numId w:val="5"/>
        </w:numPr>
        <w:spacing w:after="0"/>
        <w:jc w:val="both"/>
        <w:rPr>
          <w:rFonts w:ascii="Times New Roman" w:hAnsi="Times New Roman" w:cs="Times New Roman"/>
          <w:sz w:val="28"/>
          <w:szCs w:val="28"/>
        </w:rPr>
      </w:pPr>
      <w:r>
        <w:rPr>
          <w:rFonts w:ascii="Times New Roman" w:eastAsia="Times New Roman" w:hAnsi="Times New Roman" w:cs="Times New Roman"/>
          <w:bCs/>
          <w:sz w:val="28"/>
          <w:szCs w:val="28"/>
          <w:u w:val="single"/>
        </w:rPr>
        <w:t xml:space="preserve">PATRIARCHAL </w:t>
      </w:r>
      <w:r w:rsidR="00463957" w:rsidRPr="00145FC8">
        <w:rPr>
          <w:rFonts w:ascii="Times New Roman" w:eastAsia="Times New Roman" w:hAnsi="Times New Roman" w:cs="Times New Roman"/>
          <w:bCs/>
          <w:sz w:val="28"/>
          <w:szCs w:val="28"/>
          <w:u w:val="single"/>
        </w:rPr>
        <w:t xml:space="preserve"> THEORY </w:t>
      </w:r>
      <w:r w:rsidR="00813988" w:rsidRPr="00145FC8">
        <w:rPr>
          <w:rFonts w:ascii="Times New Roman" w:eastAsia="Times New Roman" w:hAnsi="Times New Roman" w:cs="Times New Roman"/>
          <w:b/>
          <w:sz w:val="28"/>
          <w:szCs w:val="28"/>
        </w:rPr>
        <w:t xml:space="preserve">: </w:t>
      </w:r>
    </w:p>
    <w:p w14:paraId="2EB76874" w14:textId="09BF4FDE" w:rsidR="00813988" w:rsidRPr="004E5822" w:rsidRDefault="00813988" w:rsidP="00286C7C">
      <w:pPr>
        <w:ind w:left="-15" w:right="39"/>
        <w:jc w:val="both"/>
        <w:rPr>
          <w:rFonts w:ascii="Times New Roman" w:hAnsi="Times New Roman" w:cs="Times New Roman"/>
          <w:sz w:val="28"/>
          <w:szCs w:val="28"/>
        </w:rPr>
      </w:pPr>
      <w:r w:rsidRPr="004E5822">
        <w:rPr>
          <w:rFonts w:ascii="Times New Roman" w:hAnsi="Times New Roman" w:cs="Times New Roman"/>
          <w:sz w:val="28"/>
          <w:szCs w:val="28"/>
        </w:rPr>
        <w:t xml:space="preserve">Family is the foremost constituent of society as it is the oldest of all human institutions and playing important role in the evolution of state. Aristotle says, “the state is the natural expansion of the family”. According to Leacock “First, the house hold, then patriarchal family, then, the tribe or persons of kindred decent and family nation – so emerged the social series created on this basis”.  </w:t>
      </w:r>
    </w:p>
    <w:p w14:paraId="4D2EFBF6" w14:textId="77777777" w:rsidR="00813988" w:rsidRPr="004E5822" w:rsidRDefault="00813988" w:rsidP="00286C7C">
      <w:pPr>
        <w:ind w:left="-15" w:right="39"/>
        <w:jc w:val="both"/>
        <w:rPr>
          <w:rFonts w:ascii="Times New Roman" w:hAnsi="Times New Roman" w:cs="Times New Roman"/>
          <w:sz w:val="28"/>
          <w:szCs w:val="28"/>
        </w:rPr>
      </w:pPr>
      <w:r w:rsidRPr="004E5822">
        <w:rPr>
          <w:rFonts w:ascii="Times New Roman" w:hAnsi="Times New Roman" w:cs="Times New Roman"/>
          <w:sz w:val="28"/>
          <w:szCs w:val="28"/>
        </w:rPr>
        <w:t>Sir Henry Maine (1822 – 88) the chief supporter of the Patriarchal theory has stated, “the elementary group in the family, connected by common subjection to the highest male ascendant: the aggression of families form gents or house: the aggression of house make the tribe – the aggression of tribes consist the common wealth”</w:t>
      </w:r>
      <w:r w:rsidRPr="004E5822">
        <w:rPr>
          <w:rFonts w:ascii="Times New Roman" w:hAnsi="Times New Roman" w:cs="Times New Roman"/>
          <w:sz w:val="28"/>
          <w:szCs w:val="28"/>
          <w:vertAlign w:val="superscript"/>
        </w:rPr>
        <w:footnoteReference w:id="3"/>
      </w:r>
      <w:r w:rsidRPr="004E5822">
        <w:rPr>
          <w:rFonts w:ascii="Times New Roman" w:hAnsi="Times New Roman" w:cs="Times New Roman"/>
          <w:sz w:val="28"/>
          <w:szCs w:val="28"/>
        </w:rPr>
        <w:t xml:space="preserve">. In brief, state is the extension of family, the head of the state is the father; people consist of his children. To strengthen his view, he cited the examples from ‘Old Testament’, the Brotherhoods of Athens, the Patria </w:t>
      </w:r>
      <w:proofErr w:type="spellStart"/>
      <w:r w:rsidRPr="004E5822">
        <w:rPr>
          <w:rFonts w:ascii="Times New Roman" w:hAnsi="Times New Roman" w:cs="Times New Roman"/>
          <w:sz w:val="28"/>
          <w:szCs w:val="28"/>
        </w:rPr>
        <w:t>Potestas</w:t>
      </w:r>
      <w:proofErr w:type="spellEnd"/>
      <w:r w:rsidRPr="004E5822">
        <w:rPr>
          <w:rFonts w:ascii="Times New Roman" w:hAnsi="Times New Roman" w:cs="Times New Roman"/>
          <w:sz w:val="28"/>
          <w:szCs w:val="28"/>
        </w:rPr>
        <w:t xml:space="preserve"> of Rome, and the Indian joint family system</w:t>
      </w:r>
      <w:r w:rsidRPr="004E5822">
        <w:rPr>
          <w:rFonts w:ascii="Times New Roman" w:hAnsi="Times New Roman" w:cs="Times New Roman"/>
          <w:sz w:val="28"/>
          <w:szCs w:val="28"/>
          <w:vertAlign w:val="superscript"/>
        </w:rPr>
        <w:t>38</w:t>
      </w:r>
      <w:r w:rsidRPr="004E5822">
        <w:rPr>
          <w:rFonts w:ascii="Times New Roman" w:hAnsi="Times New Roman" w:cs="Times New Roman"/>
          <w:sz w:val="28"/>
          <w:szCs w:val="28"/>
        </w:rPr>
        <w:t>, further he added, “the eldest male parent – the oldest ascendant was absolutely supreme in his house hold and his domination extended to life and death and was as unqualified master for his children and their houses, so for his wives”</w:t>
      </w:r>
      <w:r w:rsidRPr="004E5822">
        <w:rPr>
          <w:rFonts w:ascii="Times New Roman" w:hAnsi="Times New Roman" w:cs="Times New Roman"/>
          <w:sz w:val="28"/>
          <w:szCs w:val="28"/>
          <w:vertAlign w:val="superscript"/>
        </w:rPr>
        <w:footnoteReference w:id="4"/>
      </w:r>
      <w:r w:rsidRPr="004E5822">
        <w:rPr>
          <w:rFonts w:ascii="Times New Roman" w:hAnsi="Times New Roman" w:cs="Times New Roman"/>
          <w:sz w:val="28"/>
          <w:szCs w:val="28"/>
        </w:rPr>
        <w:t xml:space="preserve">. Thus, the Patriarchal theory was established on the principle of three features  </w:t>
      </w:r>
    </w:p>
    <w:p w14:paraId="1E84F3B2" w14:textId="77777777" w:rsidR="00813988" w:rsidRPr="004E5822" w:rsidRDefault="00813988" w:rsidP="00286C7C">
      <w:pPr>
        <w:numPr>
          <w:ilvl w:val="0"/>
          <w:numId w:val="6"/>
        </w:numPr>
        <w:spacing w:after="113"/>
        <w:ind w:left="716" w:right="39" w:hanging="581"/>
        <w:jc w:val="both"/>
        <w:rPr>
          <w:rFonts w:ascii="Times New Roman" w:hAnsi="Times New Roman" w:cs="Times New Roman"/>
          <w:sz w:val="28"/>
          <w:szCs w:val="28"/>
        </w:rPr>
      </w:pPr>
      <w:r w:rsidRPr="004E5822">
        <w:rPr>
          <w:rFonts w:ascii="Times New Roman" w:hAnsi="Times New Roman" w:cs="Times New Roman"/>
          <w:sz w:val="28"/>
          <w:szCs w:val="28"/>
        </w:rPr>
        <w:t xml:space="preserve">Male kinship </w:t>
      </w:r>
    </w:p>
    <w:p w14:paraId="7D77C68D" w14:textId="77777777" w:rsidR="00910B11" w:rsidRDefault="00813988" w:rsidP="00286C7C">
      <w:pPr>
        <w:numPr>
          <w:ilvl w:val="0"/>
          <w:numId w:val="6"/>
        </w:numPr>
        <w:spacing w:after="4" w:line="486" w:lineRule="auto"/>
        <w:ind w:left="716" w:right="39" w:hanging="581"/>
        <w:jc w:val="both"/>
        <w:rPr>
          <w:rFonts w:ascii="Times New Roman" w:hAnsi="Times New Roman" w:cs="Times New Roman"/>
          <w:sz w:val="28"/>
          <w:szCs w:val="28"/>
        </w:rPr>
      </w:pPr>
      <w:r w:rsidRPr="004E5822">
        <w:rPr>
          <w:rFonts w:ascii="Times New Roman" w:hAnsi="Times New Roman" w:cs="Times New Roman"/>
          <w:sz w:val="28"/>
          <w:szCs w:val="28"/>
        </w:rPr>
        <w:t xml:space="preserve">Permanent Marriage and </w:t>
      </w:r>
    </w:p>
    <w:p w14:paraId="4DF68735" w14:textId="59D14DFC" w:rsidR="00813988" w:rsidRPr="00621BFF" w:rsidRDefault="00813988" w:rsidP="00286C7C">
      <w:pPr>
        <w:numPr>
          <w:ilvl w:val="0"/>
          <w:numId w:val="6"/>
        </w:numPr>
        <w:spacing w:after="4" w:line="486" w:lineRule="auto"/>
        <w:ind w:left="716" w:right="39" w:hanging="581"/>
        <w:jc w:val="both"/>
        <w:rPr>
          <w:rFonts w:ascii="Times New Roman" w:hAnsi="Times New Roman" w:cs="Times New Roman"/>
          <w:sz w:val="28"/>
          <w:szCs w:val="28"/>
        </w:rPr>
      </w:pPr>
      <w:r w:rsidRPr="00910B11">
        <w:rPr>
          <w:rFonts w:ascii="Times New Roman" w:hAnsi="Times New Roman" w:cs="Times New Roman"/>
          <w:sz w:val="28"/>
          <w:szCs w:val="28"/>
        </w:rPr>
        <w:t xml:space="preserve">Paternal authority </w:t>
      </w:r>
    </w:p>
    <w:p w14:paraId="7AA7751E" w14:textId="072B8BF6" w:rsidR="00813988" w:rsidRPr="00910B11" w:rsidRDefault="00813988" w:rsidP="00286C7C">
      <w:pPr>
        <w:spacing w:after="0"/>
        <w:jc w:val="both"/>
        <w:rPr>
          <w:rFonts w:ascii="Times New Roman" w:hAnsi="Times New Roman" w:cs="Times New Roman"/>
          <w:bCs/>
          <w:sz w:val="28"/>
          <w:szCs w:val="28"/>
          <w:u w:val="single"/>
        </w:rPr>
      </w:pPr>
      <w:r w:rsidRPr="00CE6D93">
        <w:rPr>
          <w:rFonts w:ascii="Times New Roman" w:eastAsia="Times New Roman" w:hAnsi="Times New Roman" w:cs="Times New Roman"/>
          <w:bCs/>
          <w:sz w:val="28"/>
          <w:szCs w:val="28"/>
          <w:u w:val="single"/>
        </w:rPr>
        <w:t xml:space="preserve">Criticism and value: </w:t>
      </w:r>
    </w:p>
    <w:p w14:paraId="07C5EB68" w14:textId="3362DB6B" w:rsidR="00AC62AA" w:rsidRPr="008F6497" w:rsidRDefault="00813988" w:rsidP="008F6497">
      <w:pPr>
        <w:spacing w:after="32"/>
        <w:ind w:left="-15" w:right="39"/>
        <w:jc w:val="both"/>
        <w:rPr>
          <w:rFonts w:ascii="Times New Roman" w:hAnsi="Times New Roman" w:cs="Times New Roman"/>
          <w:sz w:val="28"/>
          <w:szCs w:val="28"/>
        </w:rPr>
      </w:pPr>
      <w:r w:rsidRPr="004E5822">
        <w:rPr>
          <w:rFonts w:ascii="Times New Roman" w:hAnsi="Times New Roman" w:cs="Times New Roman"/>
          <w:sz w:val="28"/>
          <w:szCs w:val="28"/>
        </w:rPr>
        <w:t>Mc Herman, Morgan and Jenks condoned the patriarchal theory on the ground that Matriarchal families are prior to patriarchal families, that is, the process by which the families develop from clans into tribes. (According to Maine’s concept, ‘however the tribe in their earliest and the primary groups and then comes the clan and finally comes the family, Finally, family and state are separate’</w:t>
      </w:r>
      <w:r w:rsidRPr="004E5822">
        <w:rPr>
          <w:rFonts w:ascii="Times New Roman" w:hAnsi="Times New Roman" w:cs="Times New Roman"/>
          <w:sz w:val="28"/>
          <w:szCs w:val="28"/>
          <w:vertAlign w:val="superscript"/>
        </w:rPr>
        <w:footnoteReference w:id="5"/>
      </w:r>
      <w:r w:rsidRPr="004E5822">
        <w:rPr>
          <w:rFonts w:ascii="Times New Roman" w:hAnsi="Times New Roman" w:cs="Times New Roman"/>
          <w:sz w:val="28"/>
          <w:szCs w:val="28"/>
        </w:rPr>
        <w:t>). It is wrong to indicate that one develops with the help of other. The theory emphasized that the primitive society and family are not the origins of the state. However, it has the merit on the ground as the theory emphasised the element kinship in making the origin of the state</w:t>
      </w:r>
      <w:r w:rsidRPr="004E5822">
        <w:rPr>
          <w:rFonts w:ascii="Times New Roman" w:hAnsi="Times New Roman" w:cs="Times New Roman"/>
          <w:sz w:val="28"/>
          <w:szCs w:val="28"/>
          <w:vertAlign w:val="superscript"/>
        </w:rPr>
        <w:footnoteReference w:id="6"/>
      </w:r>
      <w:r w:rsidRPr="004E5822">
        <w:rPr>
          <w:rFonts w:ascii="Times New Roman" w:hAnsi="Times New Roman" w:cs="Times New Roman"/>
          <w:sz w:val="28"/>
          <w:szCs w:val="28"/>
        </w:rPr>
        <w:t xml:space="preserve">. </w:t>
      </w:r>
    </w:p>
    <w:p w14:paraId="64435C08" w14:textId="7C8AED9F" w:rsidR="00683C25" w:rsidRDefault="00683C25" w:rsidP="005741AB">
      <w:pPr>
        <w:spacing w:after="32"/>
        <w:ind w:left="-15" w:right="39"/>
        <w:jc w:val="both"/>
        <w:rPr>
          <w:rFonts w:ascii="Times New Roman" w:hAnsi="Times New Roman" w:cs="Times New Roman"/>
          <w:sz w:val="28"/>
          <w:szCs w:val="28"/>
        </w:rPr>
      </w:pPr>
    </w:p>
    <w:p w14:paraId="1BFFF0C2" w14:textId="212249A5" w:rsidR="008F4160" w:rsidRPr="005B00BE" w:rsidRDefault="00D272AD" w:rsidP="005741AB">
      <w:pPr>
        <w:pStyle w:val="NormalWeb"/>
        <w:numPr>
          <w:ilvl w:val="0"/>
          <w:numId w:val="5"/>
        </w:numPr>
        <w:spacing w:before="0" w:beforeAutospacing="0" w:after="0" w:afterAutospacing="0" w:line="360" w:lineRule="atLeast"/>
        <w:jc w:val="both"/>
        <w:textAlignment w:val="baseline"/>
        <w:outlineLvl w:val="3"/>
        <w:rPr>
          <w:b/>
          <w:bCs/>
          <w:color w:val="424142"/>
          <w:sz w:val="28"/>
          <w:szCs w:val="28"/>
          <w:u w:val="single"/>
          <w:bdr w:val="none" w:sz="0" w:space="0" w:color="auto" w:frame="1"/>
        </w:rPr>
      </w:pPr>
      <w:r>
        <w:rPr>
          <w:rStyle w:val="Strong"/>
          <w:b w:val="0"/>
          <w:bCs w:val="0"/>
          <w:color w:val="424142"/>
          <w:sz w:val="28"/>
          <w:szCs w:val="28"/>
          <w:u w:val="single"/>
          <w:bdr w:val="none" w:sz="0" w:space="0" w:color="auto" w:frame="1"/>
        </w:rPr>
        <w:t>M</w:t>
      </w:r>
      <w:r w:rsidR="008F6497" w:rsidRPr="005B00BE">
        <w:rPr>
          <w:rStyle w:val="Strong"/>
          <w:b w:val="0"/>
          <w:bCs w:val="0"/>
          <w:color w:val="424142"/>
          <w:sz w:val="28"/>
          <w:szCs w:val="28"/>
          <w:u w:val="single"/>
          <w:bdr w:val="none" w:sz="0" w:space="0" w:color="auto" w:frame="1"/>
        </w:rPr>
        <w:t>ARXICIAN THEORY OF ORIGIN OF THE STATE</w:t>
      </w:r>
      <w:r w:rsidR="008F4160" w:rsidRPr="005B00BE">
        <w:rPr>
          <w:rStyle w:val="Strong"/>
          <w:b w:val="0"/>
          <w:bCs w:val="0"/>
          <w:color w:val="424142"/>
          <w:sz w:val="28"/>
          <w:szCs w:val="28"/>
          <w:u w:val="single"/>
          <w:bdr w:val="none" w:sz="0" w:space="0" w:color="auto" w:frame="1"/>
        </w:rPr>
        <w:t>:</w:t>
      </w:r>
    </w:p>
    <w:p w14:paraId="44C40756"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The Marxists are of the view that the state is a creation by the class-struggle with the help of force.</w:t>
      </w:r>
    </w:p>
    <w:p w14:paraId="2F5A454F"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So it is altogether a different theory of origin of state with the recognition of force which we have studied as a theory of origin of state.</w:t>
      </w:r>
    </w:p>
    <w:p w14:paraId="3521C416"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The Marxists began with the primitive society where there was no surplus wealth to quarrel with and so there was no state.</w:t>
      </w:r>
    </w:p>
    <w:p w14:paraId="6B6C5868"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14:paraId="36887482"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14:paraId="2BEA7A44"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 xml:space="preserve">Thus the state came in to ensure the right of the dominant class to exploit the other classes. As the dominant classes kept on changing hands so also changed the character of the state. So V. G. </w:t>
      </w:r>
      <w:proofErr w:type="spellStart"/>
      <w:r w:rsidRPr="005B00BE">
        <w:rPr>
          <w:color w:val="424142"/>
          <w:sz w:val="28"/>
          <w:szCs w:val="28"/>
        </w:rPr>
        <w:t>Afanasyev</w:t>
      </w:r>
      <w:proofErr w:type="spellEnd"/>
      <w:r w:rsidRPr="005B00BE">
        <w:rPr>
          <w:color w:val="424142"/>
          <w:sz w:val="28"/>
          <w:szCs w:val="28"/>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14:paraId="5D6150C7" w14:textId="77777777" w:rsidR="008F4160" w:rsidRPr="00C77B59" w:rsidRDefault="008F4160" w:rsidP="005741AB">
      <w:pPr>
        <w:pStyle w:val="Heading4"/>
        <w:shd w:val="clear" w:color="auto" w:fill="FFFFFF"/>
        <w:spacing w:before="0" w:line="360" w:lineRule="atLeast"/>
        <w:jc w:val="both"/>
        <w:textAlignment w:val="baseline"/>
        <w:rPr>
          <w:rFonts w:ascii="Times New Roman" w:eastAsia="Times New Roman" w:hAnsi="Times New Roman" w:cs="Times New Roman"/>
          <w:i w:val="0"/>
          <w:iCs w:val="0"/>
          <w:color w:val="000000"/>
          <w:sz w:val="28"/>
          <w:szCs w:val="28"/>
          <w:u w:val="single"/>
        </w:rPr>
      </w:pPr>
      <w:r w:rsidRPr="00C77B59">
        <w:rPr>
          <w:rFonts w:ascii="Times New Roman" w:eastAsia="Times New Roman" w:hAnsi="Times New Roman" w:cs="Times New Roman"/>
          <w:i w:val="0"/>
          <w:iCs w:val="0"/>
          <w:color w:val="000000"/>
          <w:sz w:val="28"/>
          <w:szCs w:val="28"/>
          <w:u w:val="single"/>
          <w:bdr w:val="none" w:sz="0" w:space="0" w:color="auto" w:frame="1"/>
        </w:rPr>
        <w:t>Criticism of Marxist Theory of Origin of State:</w:t>
      </w:r>
    </w:p>
    <w:p w14:paraId="7964C678" w14:textId="77777777" w:rsidR="008F4160" w:rsidRPr="00C77B59" w:rsidRDefault="008F4160" w:rsidP="005741AB">
      <w:pPr>
        <w:pStyle w:val="NormalWeb"/>
        <w:shd w:val="clear" w:color="auto" w:fill="FFFFFF"/>
        <w:spacing w:before="0" w:beforeAutospacing="0" w:after="0" w:afterAutospacing="0" w:line="360" w:lineRule="atLeast"/>
        <w:jc w:val="both"/>
        <w:textAlignment w:val="baseline"/>
        <w:rPr>
          <w:b/>
          <w:bCs/>
          <w:color w:val="424142"/>
          <w:sz w:val="28"/>
          <w:szCs w:val="28"/>
        </w:rPr>
      </w:pPr>
      <w:r w:rsidRPr="00C77B59">
        <w:rPr>
          <w:rStyle w:val="Strong"/>
          <w:b w:val="0"/>
          <w:bCs w:val="0"/>
          <w:color w:val="424142"/>
          <w:sz w:val="28"/>
          <w:szCs w:val="28"/>
          <w:bdr w:val="none" w:sz="0" w:space="0" w:color="auto" w:frame="1"/>
        </w:rPr>
        <w:t>The Marxist theory of origin of state as based on class struggle is subjected to the following fierce criticism:</w:t>
      </w:r>
    </w:p>
    <w:p w14:paraId="2A1EE42E"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In the first place, it is nowhere stated in history that state in its origin is linked with the class struggle.</w:t>
      </w:r>
    </w:p>
    <w:p w14:paraId="7E24727A"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14:paraId="5748B43F" w14:textId="77777777" w:rsidR="008F4160" w:rsidRPr="00827582" w:rsidRDefault="008F4160" w:rsidP="005741AB">
      <w:pPr>
        <w:pStyle w:val="NormalWeb"/>
        <w:spacing w:before="0" w:beforeAutospacing="0" w:after="0" w:afterAutospacing="0" w:line="360" w:lineRule="atLeast"/>
        <w:jc w:val="both"/>
        <w:textAlignment w:val="baseline"/>
        <w:outlineLvl w:val="3"/>
        <w:rPr>
          <w:b/>
          <w:bCs/>
          <w:color w:val="424142"/>
          <w:sz w:val="28"/>
          <w:szCs w:val="28"/>
          <w:u w:val="single"/>
          <w:bdr w:val="none" w:sz="0" w:space="0" w:color="auto" w:frame="1"/>
        </w:rPr>
      </w:pPr>
      <w:proofErr w:type="spellStart"/>
      <w:r w:rsidRPr="00827582">
        <w:rPr>
          <w:rStyle w:val="Strong"/>
          <w:b w:val="0"/>
          <w:bCs w:val="0"/>
          <w:color w:val="424142"/>
          <w:sz w:val="28"/>
          <w:szCs w:val="28"/>
          <w:u w:val="single"/>
          <w:bdr w:val="none" w:sz="0" w:space="0" w:color="auto" w:frame="1"/>
        </w:rPr>
        <w:t>Marxician</w:t>
      </w:r>
      <w:proofErr w:type="spellEnd"/>
      <w:r w:rsidRPr="00827582">
        <w:rPr>
          <w:rStyle w:val="Strong"/>
          <w:b w:val="0"/>
          <w:bCs w:val="0"/>
          <w:color w:val="424142"/>
          <w:sz w:val="28"/>
          <w:szCs w:val="28"/>
          <w:u w:val="single"/>
          <w:bdr w:val="none" w:sz="0" w:space="0" w:color="auto" w:frame="1"/>
        </w:rPr>
        <w:t xml:space="preserve"> Theory of Origin of the State:</w:t>
      </w:r>
    </w:p>
    <w:p w14:paraId="1B37AD88"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The Marxists are of the view that the state is a creation by the class-struggle with the help of force.</w:t>
      </w:r>
    </w:p>
    <w:p w14:paraId="4208E950"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So it is altogether a different theory of origin of state with the recognition of force which we have studied as a theory of origin of state.</w:t>
      </w:r>
    </w:p>
    <w:p w14:paraId="6AEB70A9"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The Marxists began with the primitive society where there was no surplus wealth to quarrel with and so there was no state.</w:t>
      </w:r>
    </w:p>
    <w:p w14:paraId="654DF1FD"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14:paraId="7A4954A4"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14:paraId="6A4120B2"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 xml:space="preserve">Thus the state came in to ensure the right of the dominant class to exploit the other classes. As the dominant classes kept on changing hands so also changed the character of the state. So V. G. </w:t>
      </w:r>
      <w:proofErr w:type="spellStart"/>
      <w:r w:rsidRPr="005B00BE">
        <w:rPr>
          <w:color w:val="424142"/>
          <w:sz w:val="28"/>
          <w:szCs w:val="28"/>
        </w:rPr>
        <w:t>Afanasyev</w:t>
      </w:r>
      <w:proofErr w:type="spellEnd"/>
      <w:r w:rsidRPr="005B00BE">
        <w:rPr>
          <w:color w:val="424142"/>
          <w:sz w:val="28"/>
          <w:szCs w:val="28"/>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14:paraId="5F903616" w14:textId="4C9DE41C" w:rsidR="008F4160" w:rsidRPr="005E1110" w:rsidRDefault="008F4160" w:rsidP="005741AB">
      <w:pPr>
        <w:pStyle w:val="NormalWeb"/>
        <w:shd w:val="clear" w:color="auto" w:fill="FFFFFF"/>
        <w:spacing w:before="0" w:beforeAutospacing="0" w:after="0" w:afterAutospacing="0" w:line="360" w:lineRule="atLeast"/>
        <w:jc w:val="both"/>
        <w:textAlignment w:val="baseline"/>
        <w:rPr>
          <w:color w:val="424142"/>
          <w:sz w:val="28"/>
          <w:szCs w:val="28"/>
        </w:rPr>
      </w:pPr>
      <w:r w:rsidRPr="005B00BE">
        <w:rPr>
          <w:color w:val="424142"/>
          <w:sz w:val="28"/>
          <w:szCs w:val="28"/>
        </w:rPr>
        <w:t xml:space="preserve">Emphasising the economic factor as the key element in the class struggle, </w:t>
      </w:r>
      <w:proofErr w:type="spellStart"/>
      <w:r w:rsidRPr="005B00BE">
        <w:rPr>
          <w:color w:val="424142"/>
          <w:sz w:val="28"/>
          <w:szCs w:val="28"/>
        </w:rPr>
        <w:t>Fredrich</w:t>
      </w:r>
      <w:proofErr w:type="spellEnd"/>
      <w:r w:rsidRPr="005B00BE">
        <w:rPr>
          <w:color w:val="424142"/>
          <w:sz w:val="28"/>
          <w:szCs w:val="28"/>
        </w:rPr>
        <w:t xml:space="preserve"> Engels observed-</w:t>
      </w:r>
      <w:r w:rsidRPr="005E1110">
        <w:rPr>
          <w:color w:val="424142"/>
          <w:sz w:val="28"/>
          <w:szCs w:val="28"/>
        </w:rPr>
        <w:t> </w:t>
      </w:r>
      <w:r w:rsidRPr="005E1110">
        <w:rPr>
          <w:rStyle w:val="Strong"/>
          <w:color w:val="424142"/>
          <w:sz w:val="28"/>
          <w:szCs w:val="28"/>
          <w:bdr w:val="none" w:sz="0" w:space="0" w:color="auto" w:frame="1"/>
        </w:rPr>
        <w:t>“</w:t>
      </w:r>
      <w:r w:rsidR="00FC3D2F">
        <w:rPr>
          <w:rStyle w:val="Strong"/>
          <w:b w:val="0"/>
          <w:bCs w:val="0"/>
          <w:color w:val="424142"/>
          <w:sz w:val="28"/>
          <w:szCs w:val="28"/>
          <w:bdr w:val="none" w:sz="0" w:space="0" w:color="auto" w:frame="1"/>
        </w:rPr>
        <w:t>But</w:t>
      </w:r>
      <w:r w:rsidRPr="005E1110">
        <w:rPr>
          <w:rStyle w:val="Strong"/>
          <w:b w:val="0"/>
          <w:bCs w:val="0"/>
          <w:color w:val="424142"/>
          <w:sz w:val="28"/>
          <w:szCs w:val="28"/>
          <w:bdr w:val="none" w:sz="0" w:space="0" w:color="auto" w:frame="1"/>
        </w:rPr>
        <w:t xml:space="preserve">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r w:rsidRPr="0087450A">
        <w:rPr>
          <w:rStyle w:val="Strong"/>
          <w:color w:val="424142"/>
          <w:sz w:val="28"/>
          <w:szCs w:val="28"/>
          <w:bdr w:val="none" w:sz="0" w:space="0" w:color="auto" w:frame="1"/>
        </w:rPr>
        <w:t>.”</w:t>
      </w:r>
    </w:p>
    <w:p w14:paraId="3A77D9A3"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p>
    <w:p w14:paraId="22E50E6B" w14:textId="77777777" w:rsidR="008F4160" w:rsidRPr="005B00BE" w:rsidRDefault="008F4160" w:rsidP="005741AB">
      <w:pPr>
        <w:pStyle w:val="NormalWeb"/>
        <w:shd w:val="clear" w:color="auto" w:fill="FFFFFF"/>
        <w:spacing w:before="0" w:beforeAutospacing="0" w:after="0" w:afterAutospacing="0" w:line="360" w:lineRule="atLeast"/>
        <w:jc w:val="both"/>
        <w:textAlignment w:val="baseline"/>
        <w:rPr>
          <w:color w:val="424142"/>
          <w:sz w:val="28"/>
          <w:szCs w:val="28"/>
        </w:rPr>
      </w:pPr>
      <w:r w:rsidRPr="005B00BE">
        <w:rPr>
          <w:color w:val="424142"/>
          <w:sz w:val="28"/>
          <w:szCs w:val="28"/>
        </w:rPr>
        <w:t>The Italian Marxist, Antonio Gramsci made a little departure from the Marxist tenet by stating that a state is the creation of the political party that holds on power. According to him, the political party is the </w:t>
      </w:r>
      <w:r w:rsidRPr="0087450A">
        <w:rPr>
          <w:rStyle w:val="Strong"/>
          <w:b w:val="0"/>
          <w:bCs w:val="0"/>
          <w:color w:val="424142"/>
          <w:sz w:val="28"/>
          <w:szCs w:val="28"/>
          <w:bdr w:val="none" w:sz="0" w:space="0" w:color="auto" w:frame="1"/>
        </w:rPr>
        <w:t>“modern prince</w:t>
      </w:r>
      <w:r w:rsidRPr="005B00BE">
        <w:rPr>
          <w:rStyle w:val="Strong"/>
          <w:color w:val="424142"/>
          <w:sz w:val="28"/>
          <w:szCs w:val="28"/>
          <w:bdr w:val="none" w:sz="0" w:space="0" w:color="auto" w:frame="1"/>
        </w:rPr>
        <w:t>”</w:t>
      </w:r>
      <w:r w:rsidRPr="005B00BE">
        <w:rPr>
          <w:color w:val="424142"/>
          <w:sz w:val="28"/>
          <w:szCs w:val="28"/>
        </w:rPr>
        <w:t>, evidently using the expression of N. Machiavelli. He went to the extent of asserting that the party represents the national popular collective will and aims at the realisation of a higher and total form of modern civilisation. Here we find that the author is more in agreement with the German idealist Hegel than the Marxists.</w:t>
      </w:r>
    </w:p>
    <w:p w14:paraId="4866EE4B"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This is in broad analysis of the Marxist views as culled from the writings and opinions of Engels, Lenin and Gramsci. Now we shall draw up the criticism of it.</w:t>
      </w:r>
    </w:p>
    <w:p w14:paraId="2FD0A1C4" w14:textId="77777777" w:rsidR="008F4160" w:rsidRPr="0087450A" w:rsidRDefault="008F4160" w:rsidP="005741AB">
      <w:pPr>
        <w:pStyle w:val="Heading4"/>
        <w:shd w:val="clear" w:color="auto" w:fill="FFFFFF"/>
        <w:spacing w:before="0" w:line="360" w:lineRule="atLeast"/>
        <w:jc w:val="both"/>
        <w:textAlignment w:val="baseline"/>
        <w:rPr>
          <w:rFonts w:ascii="Times New Roman" w:eastAsia="Times New Roman" w:hAnsi="Times New Roman" w:cs="Times New Roman"/>
          <w:i w:val="0"/>
          <w:iCs w:val="0"/>
          <w:color w:val="000000"/>
          <w:sz w:val="28"/>
          <w:szCs w:val="28"/>
          <w:u w:val="single"/>
        </w:rPr>
      </w:pPr>
      <w:r w:rsidRPr="0087450A">
        <w:rPr>
          <w:rFonts w:ascii="Times New Roman" w:eastAsia="Times New Roman" w:hAnsi="Times New Roman" w:cs="Times New Roman"/>
          <w:i w:val="0"/>
          <w:iCs w:val="0"/>
          <w:color w:val="000000"/>
          <w:sz w:val="28"/>
          <w:szCs w:val="28"/>
          <w:u w:val="single"/>
          <w:bdr w:val="none" w:sz="0" w:space="0" w:color="auto" w:frame="1"/>
        </w:rPr>
        <w:t>Criticism of Marxist Theory of Origin of State:</w:t>
      </w:r>
    </w:p>
    <w:p w14:paraId="71DAB2F8" w14:textId="77777777" w:rsidR="008F4160" w:rsidRPr="005B00BE" w:rsidRDefault="008F4160" w:rsidP="005741AB">
      <w:pPr>
        <w:pStyle w:val="NormalWeb"/>
        <w:shd w:val="clear" w:color="auto" w:fill="FFFFFF"/>
        <w:spacing w:before="0" w:beforeAutospacing="0" w:after="0" w:afterAutospacing="0" w:line="360" w:lineRule="atLeast"/>
        <w:jc w:val="both"/>
        <w:textAlignment w:val="baseline"/>
        <w:rPr>
          <w:color w:val="424142"/>
          <w:sz w:val="28"/>
          <w:szCs w:val="28"/>
        </w:rPr>
      </w:pPr>
      <w:r w:rsidRPr="005B00BE">
        <w:rPr>
          <w:rStyle w:val="Strong"/>
          <w:b w:val="0"/>
          <w:bCs w:val="0"/>
          <w:color w:val="424142"/>
          <w:sz w:val="28"/>
          <w:szCs w:val="28"/>
          <w:bdr w:val="none" w:sz="0" w:space="0" w:color="auto" w:frame="1"/>
        </w:rPr>
        <w:t>The Marxist theory of origin of state as based on class struggle is subjected to the following fierce criticism:</w:t>
      </w:r>
    </w:p>
    <w:p w14:paraId="6E10BAF8"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In the first place, it is nowhere stated in history that state in its origin is linked with the class struggle.</w:t>
      </w:r>
    </w:p>
    <w:p w14:paraId="12E1A512" w14:textId="77777777" w:rsidR="008F4160" w:rsidRPr="005B00BE" w:rsidRDefault="008F4160" w:rsidP="005741AB">
      <w:pPr>
        <w:pStyle w:val="NormalWeb"/>
        <w:shd w:val="clear" w:color="auto" w:fill="FFFFFF"/>
        <w:spacing w:before="0" w:beforeAutospacing="0" w:after="288" w:afterAutospacing="0" w:line="360" w:lineRule="atLeast"/>
        <w:jc w:val="both"/>
        <w:textAlignment w:val="baseline"/>
        <w:rPr>
          <w:color w:val="424142"/>
          <w:sz w:val="28"/>
          <w:szCs w:val="28"/>
        </w:rPr>
      </w:pPr>
      <w:r w:rsidRPr="005B00BE">
        <w:rPr>
          <w:color w:val="424142"/>
          <w:sz w:val="28"/>
          <w:szCs w:val="28"/>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14:paraId="75866972" w14:textId="77777777" w:rsidR="008F4160" w:rsidRPr="005B00BE" w:rsidRDefault="008F4160" w:rsidP="005741AB">
      <w:pPr>
        <w:jc w:val="both"/>
        <w:rPr>
          <w:rFonts w:ascii="Times New Roman" w:hAnsi="Times New Roman" w:cs="Times New Roman"/>
          <w:sz w:val="28"/>
          <w:szCs w:val="28"/>
        </w:rPr>
      </w:pPr>
    </w:p>
    <w:p w14:paraId="78CAED56" w14:textId="77777777" w:rsidR="008F4160" w:rsidRPr="00B55E4A" w:rsidRDefault="008F4160" w:rsidP="005741AB">
      <w:pPr>
        <w:spacing w:after="32"/>
        <w:ind w:left="-15" w:right="39"/>
        <w:jc w:val="both"/>
        <w:rPr>
          <w:rFonts w:ascii="Times New Roman" w:hAnsi="Times New Roman" w:cs="Times New Roman"/>
          <w:sz w:val="28"/>
          <w:szCs w:val="28"/>
        </w:rPr>
      </w:pPr>
    </w:p>
    <w:p w14:paraId="7F98B874" w14:textId="77777777" w:rsidR="00795A1E" w:rsidRPr="004E5822" w:rsidRDefault="00795A1E" w:rsidP="005741AB">
      <w:pPr>
        <w:pStyle w:val="NormalWeb"/>
        <w:shd w:val="clear" w:color="auto" w:fill="FFFFFF"/>
        <w:spacing w:before="0" w:beforeAutospacing="0" w:after="288" w:afterAutospacing="0" w:line="360" w:lineRule="atLeast"/>
        <w:jc w:val="both"/>
        <w:textAlignment w:val="baseline"/>
        <w:rPr>
          <w:sz w:val="28"/>
          <w:szCs w:val="28"/>
        </w:rPr>
      </w:pPr>
    </w:p>
    <w:p w14:paraId="7B95A0D3" w14:textId="03EE31A1" w:rsidR="00667C9F" w:rsidRPr="008629A6" w:rsidRDefault="00667C9F" w:rsidP="005741AB">
      <w:pPr>
        <w:jc w:val="both"/>
        <w:rPr>
          <w:rFonts w:ascii="Times New Roman" w:hAnsi="Times New Roman" w:cs="Times New Roman"/>
          <w:sz w:val="28"/>
          <w:szCs w:val="28"/>
        </w:rPr>
      </w:pPr>
    </w:p>
    <w:p w14:paraId="0B832D2C" w14:textId="77777777" w:rsidR="00667C9F" w:rsidRPr="008629A6" w:rsidRDefault="00667C9F" w:rsidP="005741AB">
      <w:pPr>
        <w:jc w:val="both"/>
        <w:rPr>
          <w:rFonts w:ascii="Times New Roman" w:hAnsi="Times New Roman" w:cs="Times New Roman"/>
          <w:sz w:val="28"/>
          <w:szCs w:val="28"/>
        </w:rPr>
      </w:pPr>
    </w:p>
    <w:p w14:paraId="0E18AA96" w14:textId="77777777" w:rsidR="00FD126F" w:rsidRPr="008629A6" w:rsidRDefault="00FD126F" w:rsidP="005741AB">
      <w:pPr>
        <w:jc w:val="both"/>
        <w:rPr>
          <w:rFonts w:ascii="Times New Roman" w:hAnsi="Times New Roman" w:cs="Times New Roman"/>
          <w:sz w:val="28"/>
          <w:szCs w:val="28"/>
        </w:rPr>
      </w:pPr>
    </w:p>
    <w:p w14:paraId="462ABF41" w14:textId="77777777" w:rsidR="00747002" w:rsidRPr="008629A6" w:rsidRDefault="00747002" w:rsidP="005741AB">
      <w:pPr>
        <w:jc w:val="both"/>
        <w:rPr>
          <w:rFonts w:ascii="Times New Roman" w:hAnsi="Times New Roman" w:cs="Times New Roman"/>
          <w:sz w:val="28"/>
          <w:szCs w:val="28"/>
        </w:rPr>
      </w:pPr>
    </w:p>
    <w:p w14:paraId="6C92989B" w14:textId="64B449F1" w:rsidR="00EA15EB" w:rsidRPr="001051F8" w:rsidRDefault="00EA15EB" w:rsidP="005741AB">
      <w:pPr>
        <w:jc w:val="both"/>
        <w:rPr>
          <w:rFonts w:ascii="Times New Roman" w:hAnsi="Times New Roman" w:cs="Times New Roman"/>
          <w:sz w:val="28"/>
          <w:szCs w:val="28"/>
        </w:rPr>
      </w:pPr>
    </w:p>
    <w:sectPr w:rsidR="00EA15EB" w:rsidRPr="001051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A4FCA" w14:textId="77777777" w:rsidR="00A129CE" w:rsidRDefault="00A129CE" w:rsidP="00B1657E">
      <w:pPr>
        <w:spacing w:after="0" w:line="240" w:lineRule="auto"/>
      </w:pPr>
      <w:r>
        <w:separator/>
      </w:r>
    </w:p>
  </w:endnote>
  <w:endnote w:type="continuationSeparator" w:id="0">
    <w:p w14:paraId="3D6D41BD" w14:textId="77777777" w:rsidR="00A129CE" w:rsidRDefault="00A129CE" w:rsidP="00B1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ldhabi">
    <w:panose1 w:val="01000000000000000000"/>
    <w:charset w:val="B2"/>
    <w:family w:val="auto"/>
    <w:pitch w:val="variable"/>
    <w:sig w:usb0="8000200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8B5F3" w14:textId="77777777" w:rsidR="00A129CE" w:rsidRDefault="00A129CE" w:rsidP="00B1657E">
      <w:pPr>
        <w:spacing w:after="0" w:line="240" w:lineRule="auto"/>
      </w:pPr>
      <w:r>
        <w:separator/>
      </w:r>
    </w:p>
  </w:footnote>
  <w:footnote w:type="continuationSeparator" w:id="0">
    <w:p w14:paraId="4274DC32" w14:textId="77777777" w:rsidR="00A129CE" w:rsidRDefault="00A129CE" w:rsidP="00B1657E">
      <w:pPr>
        <w:spacing w:after="0" w:line="240" w:lineRule="auto"/>
      </w:pPr>
      <w:r>
        <w:continuationSeparator/>
      </w:r>
    </w:p>
  </w:footnote>
  <w:footnote w:id="1">
    <w:p w14:paraId="1257715E" w14:textId="77777777" w:rsidR="00B1657E" w:rsidRDefault="00B1657E">
      <w:pPr>
        <w:pStyle w:val="footnotedescription"/>
        <w:spacing w:after="46"/>
      </w:pPr>
      <w:r>
        <w:rPr>
          <w:rStyle w:val="footnotemark"/>
        </w:rPr>
        <w:footnoteRef/>
      </w:r>
      <w:r>
        <w:t xml:space="preserve"> E.Jenks, “A History of Politics : Page No.71</w:t>
      </w:r>
      <w:r>
        <w:rPr>
          <w:i w:val="0"/>
          <w:sz w:val="19"/>
        </w:rPr>
        <w:t xml:space="preserve"> </w:t>
      </w:r>
    </w:p>
  </w:footnote>
  <w:footnote w:id="2">
    <w:p w14:paraId="3FA4DB92" w14:textId="77777777" w:rsidR="00B1657E" w:rsidRDefault="00B1657E">
      <w:pPr>
        <w:pStyle w:val="footnotedescription"/>
      </w:pPr>
      <w:r>
        <w:rPr>
          <w:rStyle w:val="footnotemark"/>
        </w:rPr>
        <w:footnoteRef/>
      </w:r>
      <w:r>
        <w:t xml:space="preserve"> R.C. Agarwal, “Political Theory” Page No. 116.</w:t>
      </w:r>
      <w:r>
        <w:rPr>
          <w:i w:val="0"/>
          <w:sz w:val="19"/>
        </w:rPr>
        <w:t xml:space="preserve"> </w:t>
      </w:r>
    </w:p>
  </w:footnote>
  <w:footnote w:id="3">
    <w:p w14:paraId="4307D86E" w14:textId="77777777" w:rsidR="00813988" w:rsidRDefault="00813988">
      <w:pPr>
        <w:pStyle w:val="footnotedescription"/>
        <w:spacing w:after="7" w:line="312" w:lineRule="auto"/>
        <w:ind w:right="4274"/>
      </w:pPr>
      <w:r>
        <w:rPr>
          <w:rStyle w:val="footnotemark"/>
        </w:rPr>
        <w:footnoteRef/>
      </w:r>
      <w:r>
        <w:t xml:space="preserve"> H.S.Maine, “Ancient Law World Classical Edition: Page No.106</w:t>
      </w:r>
      <w:r>
        <w:rPr>
          <w:i w:val="0"/>
          <w:sz w:val="19"/>
        </w:rPr>
        <w:t xml:space="preserve"> </w:t>
      </w:r>
      <w:r>
        <w:rPr>
          <w:sz w:val="19"/>
          <w:vertAlign w:val="superscript"/>
        </w:rPr>
        <w:t>38</w:t>
      </w:r>
      <w:r>
        <w:rPr>
          <w:sz w:val="19"/>
        </w:rPr>
        <w:t xml:space="preserve"> </w:t>
      </w:r>
      <w:r>
        <w:t>Ibid - A. Appadurai  -  Page No. 22.</w:t>
      </w:r>
      <w:r>
        <w:rPr>
          <w:i w:val="0"/>
          <w:sz w:val="19"/>
        </w:rPr>
        <w:t xml:space="preserve"> </w:t>
      </w:r>
    </w:p>
  </w:footnote>
  <w:footnote w:id="4">
    <w:p w14:paraId="1F06DA04" w14:textId="77777777" w:rsidR="00813988" w:rsidRDefault="00813988">
      <w:pPr>
        <w:pStyle w:val="footnotedescription"/>
      </w:pPr>
      <w:r>
        <w:rPr>
          <w:rStyle w:val="footnotemark"/>
        </w:rPr>
        <w:footnoteRef/>
      </w:r>
      <w:r>
        <w:t xml:space="preserve"> Ibid -Eddy Asivatham  .K.K .Misra  -  page No. 78.</w:t>
      </w:r>
      <w:r>
        <w:rPr>
          <w:i w:val="0"/>
          <w:sz w:val="23"/>
        </w:rPr>
        <w:t xml:space="preserve"> </w:t>
      </w:r>
    </w:p>
  </w:footnote>
  <w:footnote w:id="5">
    <w:p w14:paraId="64E68E10" w14:textId="77777777" w:rsidR="00813988" w:rsidRDefault="00813988">
      <w:pPr>
        <w:pStyle w:val="footnotedescription"/>
      </w:pPr>
      <w:r>
        <w:rPr>
          <w:rStyle w:val="footnotemark"/>
        </w:rPr>
        <w:footnoteRef/>
      </w:r>
      <w:r>
        <w:t xml:space="preserve"> Ibid - Eddy Asivatham  .K.K .Misra  - page No. 79.</w:t>
      </w:r>
      <w:r>
        <w:rPr>
          <w:i w:val="0"/>
          <w:sz w:val="19"/>
        </w:rPr>
        <w:t xml:space="preserve"> </w:t>
      </w:r>
    </w:p>
  </w:footnote>
  <w:footnote w:id="6">
    <w:p w14:paraId="7BE4E801" w14:textId="77777777" w:rsidR="00813988" w:rsidRDefault="00813988">
      <w:pPr>
        <w:pStyle w:val="footnotedescription"/>
      </w:pPr>
      <w:r>
        <w:rPr>
          <w:rStyle w:val="footnotemark"/>
        </w:rPr>
        <w:footnoteRef/>
      </w:r>
      <w:r>
        <w:t xml:space="preserve"> Ibid -A. Appadurai  - Page No. 35.</w:t>
      </w:r>
      <w:r>
        <w:rPr>
          <w:i w:val="0"/>
          <w:sz w:val="19"/>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7612"/>
    <w:multiLevelType w:val="hybridMultilevel"/>
    <w:tmpl w:val="FFFFFFFF"/>
    <w:lvl w:ilvl="0" w:tplc="AD40ED4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4AABB8">
      <w:start w:val="1"/>
      <w:numFmt w:val="lowerLetter"/>
      <w:lvlText w:val="%2"/>
      <w:lvlJc w:val="left"/>
      <w:pPr>
        <w:ind w:left="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552EA38">
      <w:start w:val="1"/>
      <w:numFmt w:val="lowerRoman"/>
      <w:lvlText w:val="%3"/>
      <w:lvlJc w:val="left"/>
      <w:pPr>
        <w:ind w:left="1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9AA12C4">
      <w:start w:val="1"/>
      <w:numFmt w:val="decimal"/>
      <w:lvlRestart w:val="0"/>
      <w:lvlText w:val="%4."/>
      <w:lvlJc w:val="left"/>
      <w:pPr>
        <w:ind w:left="1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4EF30C">
      <w:start w:val="1"/>
      <w:numFmt w:val="lowerLetter"/>
      <w:lvlText w:val="%5"/>
      <w:lvlJc w:val="left"/>
      <w:pPr>
        <w:ind w:left="2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909CE8">
      <w:start w:val="1"/>
      <w:numFmt w:val="lowerRoman"/>
      <w:lvlText w:val="%6"/>
      <w:lvlJc w:val="left"/>
      <w:pPr>
        <w:ind w:left="3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292E424">
      <w:start w:val="1"/>
      <w:numFmt w:val="decimal"/>
      <w:lvlText w:val="%7"/>
      <w:lvlJc w:val="left"/>
      <w:pPr>
        <w:ind w:left="3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DB2828A">
      <w:start w:val="1"/>
      <w:numFmt w:val="lowerLetter"/>
      <w:lvlText w:val="%8"/>
      <w:lvlJc w:val="left"/>
      <w:pPr>
        <w:ind w:left="4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9EA3F0">
      <w:start w:val="1"/>
      <w:numFmt w:val="lowerRoman"/>
      <w:lvlText w:val="%9"/>
      <w:lvlJc w:val="left"/>
      <w:pPr>
        <w:ind w:left="53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D8C5B31"/>
    <w:multiLevelType w:val="hybridMultilevel"/>
    <w:tmpl w:val="504E12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37D5D22"/>
    <w:multiLevelType w:val="hybridMultilevel"/>
    <w:tmpl w:val="FFFFFFFF"/>
    <w:lvl w:ilvl="0" w:tplc="6BDEA8B8">
      <w:start w:val="1"/>
      <w:numFmt w:val="lowerRoman"/>
      <w:lvlText w:val="%1."/>
      <w:lvlJc w:val="left"/>
      <w:pPr>
        <w:ind w:left="7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4405390">
      <w:start w:val="1"/>
      <w:numFmt w:val="lowerLetter"/>
      <w:lvlText w:val="%2"/>
      <w:lvlJc w:val="left"/>
      <w:pPr>
        <w:ind w:left="12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465EA6">
      <w:start w:val="1"/>
      <w:numFmt w:val="lowerRoman"/>
      <w:lvlText w:val="%3"/>
      <w:lvlJc w:val="left"/>
      <w:pPr>
        <w:ind w:left="19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67A62B0">
      <w:start w:val="1"/>
      <w:numFmt w:val="decimal"/>
      <w:lvlText w:val="%4"/>
      <w:lvlJc w:val="left"/>
      <w:pPr>
        <w:ind w:left="26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42F1E8">
      <w:start w:val="1"/>
      <w:numFmt w:val="lowerLetter"/>
      <w:lvlText w:val="%5"/>
      <w:lvlJc w:val="left"/>
      <w:pPr>
        <w:ind w:left="33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BFCC5D2">
      <w:start w:val="1"/>
      <w:numFmt w:val="lowerRoman"/>
      <w:lvlText w:val="%6"/>
      <w:lvlJc w:val="left"/>
      <w:pPr>
        <w:ind w:left="4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D4499C">
      <w:start w:val="1"/>
      <w:numFmt w:val="decimal"/>
      <w:lvlText w:val="%7"/>
      <w:lvlJc w:val="left"/>
      <w:pPr>
        <w:ind w:left="48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C02509C">
      <w:start w:val="1"/>
      <w:numFmt w:val="lowerLetter"/>
      <w:lvlText w:val="%8"/>
      <w:lvlJc w:val="left"/>
      <w:pPr>
        <w:ind w:left="55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8F2863A">
      <w:start w:val="1"/>
      <w:numFmt w:val="lowerRoman"/>
      <w:lvlText w:val="%9"/>
      <w:lvlJc w:val="left"/>
      <w:pPr>
        <w:ind w:left="62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CEC17E7"/>
    <w:multiLevelType w:val="hybridMultilevel"/>
    <w:tmpl w:val="3236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D1FEB"/>
    <w:multiLevelType w:val="multilevel"/>
    <w:tmpl w:val="FFFFFFFF"/>
    <w:lvl w:ilvl="0">
      <w:start w:val="2"/>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9"/>
      <w:numFmt w:val="decimal"/>
      <w:lvlRestart w:val="0"/>
      <w:lvlText w:val="%1.%2"/>
      <w:lvlJc w:val="left"/>
      <w:pPr>
        <w:ind w:left="1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65F282D"/>
    <w:multiLevelType w:val="hybridMultilevel"/>
    <w:tmpl w:val="E47E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F0B08"/>
    <w:multiLevelType w:val="hybridMultilevel"/>
    <w:tmpl w:val="9FAAA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137895"/>
    <w:multiLevelType w:val="multilevel"/>
    <w:tmpl w:val="FFFFFFFF"/>
    <w:lvl w:ilvl="0">
      <w:start w:val="2"/>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9"/>
      <w:numFmt w:val="decimal"/>
      <w:lvlRestart w:val="0"/>
      <w:lvlText w:val="%1.%2"/>
      <w:lvlJc w:val="left"/>
      <w:pPr>
        <w:ind w:left="1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5656990"/>
    <w:multiLevelType w:val="hybridMultilevel"/>
    <w:tmpl w:val="0A72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610AE3"/>
    <w:multiLevelType w:val="hybridMultilevel"/>
    <w:tmpl w:val="4FAA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9"/>
  </w:num>
  <w:num w:numId="6">
    <w:abstractNumId w:val="2"/>
  </w:num>
  <w:num w:numId="7">
    <w:abstractNumId w:val="4"/>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B6"/>
    <w:rsid w:val="00006BF3"/>
    <w:rsid w:val="00021F65"/>
    <w:rsid w:val="00034A15"/>
    <w:rsid w:val="00042B7C"/>
    <w:rsid w:val="000941E9"/>
    <w:rsid w:val="0009623D"/>
    <w:rsid w:val="000D0586"/>
    <w:rsid w:val="000D3B91"/>
    <w:rsid w:val="000F2809"/>
    <w:rsid w:val="000F38D0"/>
    <w:rsid w:val="001051F8"/>
    <w:rsid w:val="00121B35"/>
    <w:rsid w:val="0012354A"/>
    <w:rsid w:val="00145FC8"/>
    <w:rsid w:val="00162ED0"/>
    <w:rsid w:val="00173617"/>
    <w:rsid w:val="00185788"/>
    <w:rsid w:val="001C7CCC"/>
    <w:rsid w:val="00205B90"/>
    <w:rsid w:val="0021131A"/>
    <w:rsid w:val="002129F0"/>
    <w:rsid w:val="002256BA"/>
    <w:rsid w:val="00231CC7"/>
    <w:rsid w:val="00265D04"/>
    <w:rsid w:val="00285641"/>
    <w:rsid w:val="00286C7C"/>
    <w:rsid w:val="002A3AE2"/>
    <w:rsid w:val="002E2747"/>
    <w:rsid w:val="00327DAC"/>
    <w:rsid w:val="00345910"/>
    <w:rsid w:val="003B2B31"/>
    <w:rsid w:val="003B53EF"/>
    <w:rsid w:val="003C0DDC"/>
    <w:rsid w:val="003D4161"/>
    <w:rsid w:val="003F36FF"/>
    <w:rsid w:val="004018F4"/>
    <w:rsid w:val="00457F32"/>
    <w:rsid w:val="004608EB"/>
    <w:rsid w:val="00463957"/>
    <w:rsid w:val="004664D8"/>
    <w:rsid w:val="00466938"/>
    <w:rsid w:val="00487ECD"/>
    <w:rsid w:val="004A40F6"/>
    <w:rsid w:val="004B2B8B"/>
    <w:rsid w:val="004B5413"/>
    <w:rsid w:val="004B5E3C"/>
    <w:rsid w:val="004E24D5"/>
    <w:rsid w:val="004E2A65"/>
    <w:rsid w:val="004E4A00"/>
    <w:rsid w:val="004E5822"/>
    <w:rsid w:val="00504008"/>
    <w:rsid w:val="00543BBA"/>
    <w:rsid w:val="0056495E"/>
    <w:rsid w:val="005741AB"/>
    <w:rsid w:val="00591DD7"/>
    <w:rsid w:val="005B00BE"/>
    <w:rsid w:val="005D1370"/>
    <w:rsid w:val="005E1110"/>
    <w:rsid w:val="005E58B4"/>
    <w:rsid w:val="005F0499"/>
    <w:rsid w:val="00621BFF"/>
    <w:rsid w:val="0062569D"/>
    <w:rsid w:val="00635590"/>
    <w:rsid w:val="00640177"/>
    <w:rsid w:val="00667C9F"/>
    <w:rsid w:val="00670096"/>
    <w:rsid w:val="0067057C"/>
    <w:rsid w:val="00683C25"/>
    <w:rsid w:val="00684BC2"/>
    <w:rsid w:val="006904E1"/>
    <w:rsid w:val="006912B2"/>
    <w:rsid w:val="006A2F9E"/>
    <w:rsid w:val="006D4A9B"/>
    <w:rsid w:val="006D7F4D"/>
    <w:rsid w:val="006F2190"/>
    <w:rsid w:val="0070133F"/>
    <w:rsid w:val="007048BE"/>
    <w:rsid w:val="00747002"/>
    <w:rsid w:val="00752A6A"/>
    <w:rsid w:val="007712F4"/>
    <w:rsid w:val="00794C68"/>
    <w:rsid w:val="00795A1E"/>
    <w:rsid w:val="007A24D3"/>
    <w:rsid w:val="007B6562"/>
    <w:rsid w:val="007C31E0"/>
    <w:rsid w:val="007C6BD6"/>
    <w:rsid w:val="007E015A"/>
    <w:rsid w:val="007F36F4"/>
    <w:rsid w:val="00813988"/>
    <w:rsid w:val="00826744"/>
    <w:rsid w:val="00827582"/>
    <w:rsid w:val="008629A6"/>
    <w:rsid w:val="0087181C"/>
    <w:rsid w:val="0087450A"/>
    <w:rsid w:val="00890092"/>
    <w:rsid w:val="00892A12"/>
    <w:rsid w:val="008E45FD"/>
    <w:rsid w:val="008F4160"/>
    <w:rsid w:val="008F6497"/>
    <w:rsid w:val="00903BFA"/>
    <w:rsid w:val="00910B11"/>
    <w:rsid w:val="00982C5F"/>
    <w:rsid w:val="009A2E06"/>
    <w:rsid w:val="009B1A4B"/>
    <w:rsid w:val="009B3967"/>
    <w:rsid w:val="009E7770"/>
    <w:rsid w:val="00A129CE"/>
    <w:rsid w:val="00A166F3"/>
    <w:rsid w:val="00A36E9F"/>
    <w:rsid w:val="00A74879"/>
    <w:rsid w:val="00A766B6"/>
    <w:rsid w:val="00A9260B"/>
    <w:rsid w:val="00AA3691"/>
    <w:rsid w:val="00AA6169"/>
    <w:rsid w:val="00AA6994"/>
    <w:rsid w:val="00AC62AA"/>
    <w:rsid w:val="00AD3E05"/>
    <w:rsid w:val="00AF4D2C"/>
    <w:rsid w:val="00AF7C6B"/>
    <w:rsid w:val="00B122E9"/>
    <w:rsid w:val="00B1657E"/>
    <w:rsid w:val="00B27FD1"/>
    <w:rsid w:val="00B50440"/>
    <w:rsid w:val="00B55E4A"/>
    <w:rsid w:val="00B615DD"/>
    <w:rsid w:val="00B73A2B"/>
    <w:rsid w:val="00B776BA"/>
    <w:rsid w:val="00B95926"/>
    <w:rsid w:val="00BC0087"/>
    <w:rsid w:val="00BE0F41"/>
    <w:rsid w:val="00C05169"/>
    <w:rsid w:val="00C17C41"/>
    <w:rsid w:val="00C233D7"/>
    <w:rsid w:val="00C45858"/>
    <w:rsid w:val="00C72DAD"/>
    <w:rsid w:val="00C77B59"/>
    <w:rsid w:val="00CA612B"/>
    <w:rsid w:val="00CB200A"/>
    <w:rsid w:val="00CE04A7"/>
    <w:rsid w:val="00CE6D93"/>
    <w:rsid w:val="00D01ED1"/>
    <w:rsid w:val="00D15C77"/>
    <w:rsid w:val="00D2198E"/>
    <w:rsid w:val="00D23ABD"/>
    <w:rsid w:val="00D272AD"/>
    <w:rsid w:val="00D527A4"/>
    <w:rsid w:val="00D8330E"/>
    <w:rsid w:val="00D835C0"/>
    <w:rsid w:val="00D97597"/>
    <w:rsid w:val="00DC70F3"/>
    <w:rsid w:val="00DD1258"/>
    <w:rsid w:val="00DE57B6"/>
    <w:rsid w:val="00E03B8E"/>
    <w:rsid w:val="00E0447D"/>
    <w:rsid w:val="00E11B56"/>
    <w:rsid w:val="00E162BB"/>
    <w:rsid w:val="00E51380"/>
    <w:rsid w:val="00E810EC"/>
    <w:rsid w:val="00E8304D"/>
    <w:rsid w:val="00E850CB"/>
    <w:rsid w:val="00E866D0"/>
    <w:rsid w:val="00E943CF"/>
    <w:rsid w:val="00E95691"/>
    <w:rsid w:val="00EA15EB"/>
    <w:rsid w:val="00EF7B29"/>
    <w:rsid w:val="00F03ECE"/>
    <w:rsid w:val="00F058F1"/>
    <w:rsid w:val="00F45298"/>
    <w:rsid w:val="00FA2210"/>
    <w:rsid w:val="00FA75F5"/>
    <w:rsid w:val="00FB1AA0"/>
    <w:rsid w:val="00FC3D2F"/>
    <w:rsid w:val="00FD126F"/>
    <w:rsid w:val="00FE3072"/>
    <w:rsid w:val="00FE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FEB634"/>
  <w15:chartTrackingRefBased/>
  <w15:docId w15:val="{5E6F51BD-DE53-0A4B-8C8A-4646627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5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2E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12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D12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62ED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62ED0"/>
    <w:pPr>
      <w:spacing w:before="100" w:beforeAutospacing="1" w:after="100" w:afterAutospacing="1" w:line="240" w:lineRule="auto"/>
    </w:pPr>
    <w:rPr>
      <w:rFonts w:ascii="Times New Roman" w:hAnsi="Times New Roman" w:cs="Times New Roman"/>
      <w:sz w:val="24"/>
      <w:szCs w:val="24"/>
    </w:rPr>
  </w:style>
  <w:style w:type="character" w:customStyle="1" w:styleId="mw-headline">
    <w:name w:val="mw-headline"/>
    <w:basedOn w:val="DefaultParagraphFont"/>
    <w:rsid w:val="00162ED0"/>
  </w:style>
  <w:style w:type="paragraph" w:styleId="ListParagraph">
    <w:name w:val="List Paragraph"/>
    <w:basedOn w:val="Normal"/>
    <w:uiPriority w:val="34"/>
    <w:qFormat/>
    <w:rsid w:val="00327DAC"/>
    <w:pPr>
      <w:ind w:left="720"/>
      <w:contextualSpacing/>
    </w:pPr>
  </w:style>
  <w:style w:type="character" w:customStyle="1" w:styleId="Heading3Char">
    <w:name w:val="Heading 3 Char"/>
    <w:basedOn w:val="DefaultParagraphFont"/>
    <w:link w:val="Heading3"/>
    <w:uiPriority w:val="9"/>
    <w:rsid w:val="00FD126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D126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D126F"/>
    <w:rPr>
      <w:b/>
      <w:bCs/>
    </w:rPr>
  </w:style>
  <w:style w:type="paragraph" w:styleId="BalloonText">
    <w:name w:val="Balloon Text"/>
    <w:basedOn w:val="Normal"/>
    <w:link w:val="BalloonTextChar"/>
    <w:uiPriority w:val="99"/>
    <w:semiHidden/>
    <w:unhideWhenUsed/>
    <w:rsid w:val="004664D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664D8"/>
    <w:rPr>
      <w:rFonts w:ascii="Arial" w:hAnsi="Arial" w:cs="Arial"/>
      <w:sz w:val="18"/>
      <w:szCs w:val="18"/>
    </w:rPr>
  </w:style>
  <w:style w:type="character" w:customStyle="1" w:styleId="Heading1Char">
    <w:name w:val="Heading 1 Char"/>
    <w:basedOn w:val="DefaultParagraphFont"/>
    <w:link w:val="Heading1"/>
    <w:uiPriority w:val="9"/>
    <w:rsid w:val="00B1657E"/>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B1657E"/>
    <w:pPr>
      <w:spacing w:after="0"/>
    </w:pPr>
    <w:rPr>
      <w:rFonts w:ascii="Times New Roman" w:eastAsia="Times New Roman" w:hAnsi="Times New Roman" w:cs="Times New Roman"/>
      <w:i/>
      <w:color w:val="000000"/>
      <w:sz w:val="15"/>
    </w:rPr>
  </w:style>
  <w:style w:type="character" w:customStyle="1" w:styleId="footnotedescriptionChar">
    <w:name w:val="footnote description Char"/>
    <w:link w:val="footnotedescription"/>
    <w:rsid w:val="00B1657E"/>
    <w:rPr>
      <w:rFonts w:ascii="Times New Roman" w:eastAsia="Times New Roman" w:hAnsi="Times New Roman" w:cs="Times New Roman"/>
      <w:i/>
      <w:color w:val="000000"/>
      <w:sz w:val="15"/>
    </w:rPr>
  </w:style>
  <w:style w:type="character" w:customStyle="1" w:styleId="footnotemark">
    <w:name w:val="footnote mark"/>
    <w:hidden/>
    <w:rsid w:val="00B1657E"/>
    <w:rPr>
      <w:rFonts w:ascii="Times New Roman" w:eastAsia="Times New Roman" w:hAnsi="Times New Roman" w:cs="Times New Roman"/>
      <w:i/>
      <w:color w:val="000000"/>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3225</Words>
  <Characters>18383</Characters>
  <Application>Microsoft Office Word</Application>
  <DocSecurity>0</DocSecurity>
  <Lines>153</Lines>
  <Paragraphs>43</Paragraphs>
  <ScaleCrop>false</ScaleCrop>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egbejose78@gmail.com</dc:creator>
  <cp:keywords/>
  <dc:description/>
  <cp:lastModifiedBy>egbejose78@gmail.com</cp:lastModifiedBy>
  <cp:revision>86</cp:revision>
  <dcterms:created xsi:type="dcterms:W3CDTF">2020-05-01T13:41:00Z</dcterms:created>
  <dcterms:modified xsi:type="dcterms:W3CDTF">2020-05-01T15:44:00Z</dcterms:modified>
</cp:coreProperties>
</file>