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51B6B5" w14:textId="77777777" w:rsidR="00846017" w:rsidRPr="005571D2" w:rsidRDefault="005571D2">
      <w:pPr>
        <w:rPr>
          <w:rFonts w:ascii="American Typewriter" w:hAnsi="American Typewriter"/>
          <w:sz w:val="48"/>
          <w:szCs w:val="48"/>
          <w:lang w:val="en-US"/>
        </w:rPr>
      </w:pPr>
      <w:bookmarkStart w:id="0" w:name="_GoBack"/>
      <w:r w:rsidRPr="005571D2">
        <w:rPr>
          <w:rFonts w:ascii="American Typewriter" w:hAnsi="American Typewriter"/>
          <w:sz w:val="48"/>
          <w:szCs w:val="48"/>
          <w:lang w:val="en-US"/>
        </w:rPr>
        <w:t>NAME: Bidemi Grace Ogunbusola</w:t>
      </w:r>
    </w:p>
    <w:p w14:paraId="58DAFDD1" w14:textId="77777777" w:rsidR="00846017" w:rsidRPr="005571D2" w:rsidRDefault="00AD6D0A">
      <w:pPr>
        <w:rPr>
          <w:rFonts w:ascii="American Typewriter" w:hAnsi="American Typewriter"/>
          <w:sz w:val="48"/>
          <w:szCs w:val="48"/>
          <w:lang w:val="en-US"/>
        </w:rPr>
      </w:pPr>
      <w:r w:rsidRPr="005571D2">
        <w:rPr>
          <w:rFonts w:ascii="American Typewriter" w:hAnsi="American Typewriter"/>
          <w:sz w:val="48"/>
          <w:szCs w:val="48"/>
          <w:lang w:val="en-US"/>
        </w:rPr>
        <w:t xml:space="preserve"> </w:t>
      </w:r>
    </w:p>
    <w:p w14:paraId="64482060" w14:textId="547402E9" w:rsidR="00846017" w:rsidRPr="005571D2" w:rsidRDefault="005571D2">
      <w:pPr>
        <w:rPr>
          <w:rFonts w:ascii="American Typewriter" w:hAnsi="American Typewriter"/>
          <w:sz w:val="48"/>
          <w:szCs w:val="48"/>
          <w:lang w:val="en-US"/>
        </w:rPr>
      </w:pPr>
      <w:r w:rsidRPr="005571D2">
        <w:rPr>
          <w:rFonts w:ascii="American Typewriter" w:hAnsi="American Typewriter"/>
          <w:sz w:val="48"/>
          <w:szCs w:val="48"/>
          <w:lang w:val="en-US"/>
        </w:rPr>
        <w:t>MATRIC: 19/SMS04/02</w:t>
      </w:r>
      <w:r w:rsidR="00980F21">
        <w:rPr>
          <w:rFonts w:ascii="American Typewriter" w:hAnsi="American Typewriter"/>
          <w:sz w:val="48"/>
          <w:szCs w:val="48"/>
          <w:lang w:val="en-US"/>
        </w:rPr>
        <w:t>8</w:t>
      </w:r>
    </w:p>
    <w:p w14:paraId="3E0F00D4" w14:textId="77777777" w:rsidR="00846017" w:rsidRPr="005571D2" w:rsidRDefault="00AD6D0A">
      <w:pPr>
        <w:rPr>
          <w:rFonts w:ascii="American Typewriter" w:hAnsi="American Typewriter"/>
          <w:sz w:val="48"/>
          <w:szCs w:val="48"/>
          <w:lang w:val="en-US"/>
        </w:rPr>
      </w:pPr>
      <w:r w:rsidRPr="005571D2">
        <w:rPr>
          <w:rFonts w:ascii="American Typewriter" w:hAnsi="American Typewriter"/>
          <w:sz w:val="48"/>
          <w:szCs w:val="48"/>
          <w:lang w:val="en-US"/>
        </w:rPr>
        <w:t xml:space="preserve">     </w:t>
      </w:r>
    </w:p>
    <w:p w14:paraId="609FABD1" w14:textId="77777777" w:rsidR="00846017" w:rsidRPr="005571D2" w:rsidRDefault="005571D2">
      <w:pPr>
        <w:rPr>
          <w:rFonts w:ascii="American Typewriter" w:hAnsi="American Typewriter"/>
          <w:sz w:val="48"/>
          <w:szCs w:val="48"/>
          <w:lang w:val="en-US"/>
        </w:rPr>
      </w:pPr>
      <w:r w:rsidRPr="005571D2">
        <w:rPr>
          <w:rFonts w:ascii="American Typewriter" w:hAnsi="American Typewriter"/>
          <w:sz w:val="48"/>
          <w:szCs w:val="48"/>
          <w:lang w:val="en-US"/>
        </w:rPr>
        <w:t>DEPART: Media and Communication</w:t>
      </w:r>
    </w:p>
    <w:p w14:paraId="688F52DB" w14:textId="77777777" w:rsidR="00846017" w:rsidRPr="005571D2" w:rsidRDefault="00846017">
      <w:pPr>
        <w:rPr>
          <w:rFonts w:ascii="American Typewriter" w:hAnsi="American Typewriter"/>
          <w:sz w:val="48"/>
          <w:szCs w:val="48"/>
          <w:lang w:val="en-US"/>
        </w:rPr>
      </w:pPr>
    </w:p>
    <w:p w14:paraId="5D6A84E8" w14:textId="77777777" w:rsidR="00846017" w:rsidRPr="005571D2" w:rsidRDefault="005571D2">
      <w:pPr>
        <w:rPr>
          <w:rFonts w:ascii="American Typewriter" w:hAnsi="American Typewriter"/>
          <w:sz w:val="48"/>
          <w:szCs w:val="48"/>
          <w:lang w:val="en-US"/>
        </w:rPr>
      </w:pPr>
      <w:r>
        <w:rPr>
          <w:rFonts w:ascii="American Typewriter" w:hAnsi="American Typewriter"/>
          <w:sz w:val="48"/>
          <w:szCs w:val="48"/>
          <w:lang w:val="en-US"/>
        </w:rPr>
        <w:t>COURSE: Pol 102</w:t>
      </w:r>
      <w:r w:rsidR="00AD6D0A" w:rsidRPr="005571D2">
        <w:rPr>
          <w:rFonts w:ascii="American Typewriter" w:hAnsi="American Typewriter"/>
          <w:sz w:val="48"/>
          <w:szCs w:val="48"/>
          <w:lang w:val="en-US"/>
        </w:rPr>
        <w:br/>
      </w:r>
      <w:r>
        <w:rPr>
          <w:sz w:val="48"/>
          <w:szCs w:val="48"/>
          <w:lang w:val="en-US"/>
        </w:rPr>
        <w:br/>
      </w:r>
      <w:r>
        <w:rPr>
          <w:sz w:val="48"/>
          <w:szCs w:val="48"/>
          <w:lang w:val="en-US"/>
        </w:rPr>
        <w:br/>
      </w:r>
      <w:r>
        <w:rPr>
          <w:sz w:val="48"/>
          <w:szCs w:val="48"/>
          <w:lang w:val="en-US"/>
        </w:rPr>
        <w:br/>
      </w:r>
      <w:r>
        <w:rPr>
          <w:sz w:val="48"/>
          <w:szCs w:val="48"/>
          <w:lang w:val="en-US"/>
        </w:rPr>
        <w:br/>
      </w:r>
      <w:r>
        <w:rPr>
          <w:sz w:val="48"/>
          <w:szCs w:val="48"/>
          <w:lang w:val="en-US"/>
        </w:rPr>
        <w:br/>
      </w:r>
      <w:r>
        <w:rPr>
          <w:sz w:val="48"/>
          <w:szCs w:val="48"/>
          <w:lang w:val="en-US"/>
        </w:rPr>
        <w:br/>
      </w:r>
      <w:r>
        <w:rPr>
          <w:sz w:val="48"/>
          <w:szCs w:val="48"/>
          <w:lang w:val="en-US"/>
        </w:rPr>
        <w:br/>
        <w:t xml:space="preserve">                         </w:t>
      </w:r>
      <w:r w:rsidR="00AD6D0A" w:rsidRPr="005571D2">
        <w:rPr>
          <w:rFonts w:ascii="American Typewriter" w:hAnsi="American Typewriter"/>
          <w:sz w:val="48"/>
          <w:szCs w:val="48"/>
          <w:lang w:val="en-US"/>
        </w:rPr>
        <w:t>QUESTION 1</w:t>
      </w:r>
    </w:p>
    <w:p w14:paraId="5A79A0F4" w14:textId="77777777" w:rsidR="00846017" w:rsidRPr="005571D2" w:rsidRDefault="00AD6D0A">
      <w:pPr>
        <w:rPr>
          <w:rFonts w:ascii="American Typewriter" w:hAnsi="American Typewriter"/>
          <w:sz w:val="40"/>
          <w:szCs w:val="40"/>
          <w:lang w:val="en-US"/>
        </w:rPr>
      </w:pPr>
      <w:r w:rsidRPr="005571D2">
        <w:rPr>
          <w:rFonts w:ascii="American Typewriter" w:hAnsi="American Typewriter"/>
          <w:sz w:val="40"/>
          <w:szCs w:val="40"/>
          <w:lang w:val="en-US"/>
        </w:rPr>
        <w:t>HOW CAN A LEBANESE RETAIN OR LOSE HIS NEWLY ACQUIRED NIGERIAN CITIZENSHIP.</w:t>
      </w:r>
    </w:p>
    <w:p w14:paraId="0720A755" w14:textId="77777777" w:rsidR="00846017" w:rsidRPr="005571D2" w:rsidRDefault="00846017">
      <w:pPr>
        <w:rPr>
          <w:rFonts w:ascii="American Typewriter" w:hAnsi="American Typewriter"/>
          <w:sz w:val="40"/>
          <w:szCs w:val="40"/>
          <w:lang w:val="en-US"/>
        </w:rPr>
      </w:pPr>
    </w:p>
    <w:p w14:paraId="0AC01092" w14:textId="77777777" w:rsidR="00846017" w:rsidRPr="005571D2" w:rsidRDefault="00AD6D0A">
      <w:pPr>
        <w:rPr>
          <w:rFonts w:ascii="American Typewriter" w:hAnsi="American Typewriter"/>
          <w:sz w:val="48"/>
          <w:szCs w:val="48"/>
          <w:lang w:val="en-US"/>
        </w:rPr>
      </w:pPr>
      <w:r w:rsidRPr="005571D2">
        <w:rPr>
          <w:rFonts w:ascii="American Typewriter" w:hAnsi="American Typewriter"/>
          <w:sz w:val="40"/>
          <w:szCs w:val="40"/>
          <w:lang w:val="en-US"/>
        </w:rPr>
        <w:t xml:space="preserve">                              </w:t>
      </w:r>
      <w:r w:rsidRPr="005571D2">
        <w:rPr>
          <w:rFonts w:ascii="American Typewriter" w:hAnsi="American Typewriter"/>
          <w:sz w:val="48"/>
          <w:szCs w:val="48"/>
          <w:lang w:val="en-US"/>
        </w:rPr>
        <w:t xml:space="preserve">ANSWER. </w:t>
      </w:r>
    </w:p>
    <w:p w14:paraId="0548565B" w14:textId="77777777" w:rsidR="00846017" w:rsidRPr="005571D2" w:rsidRDefault="00AD6D0A">
      <w:pPr>
        <w:rPr>
          <w:rFonts w:ascii="American Typewriter" w:hAnsi="American Typewriter"/>
          <w:sz w:val="36"/>
          <w:szCs w:val="36"/>
          <w:lang w:val="en-US"/>
        </w:rPr>
      </w:pPr>
      <w:r w:rsidRPr="00980F21">
        <w:rPr>
          <w:rFonts w:ascii="American Typewriter" w:hAnsi="American Typewriter"/>
          <w:sz w:val="36"/>
          <w:szCs w:val="36"/>
          <w:u w:val="single"/>
          <w:lang w:val="en-US"/>
        </w:rPr>
        <w:t>WAYS WHICH AN INDIVIDUAL CAN RETAIN CITIZENSHIP IS BY</w:t>
      </w:r>
      <w:r w:rsidRPr="005571D2">
        <w:rPr>
          <w:rFonts w:ascii="American Typewriter" w:hAnsi="American Typewriter"/>
          <w:sz w:val="36"/>
          <w:szCs w:val="36"/>
          <w:lang w:val="en-US"/>
        </w:rPr>
        <w:t>:</w:t>
      </w:r>
    </w:p>
    <w:p w14:paraId="4325A611" w14:textId="77777777" w:rsidR="00846017" w:rsidRPr="005571D2" w:rsidRDefault="00846017">
      <w:pPr>
        <w:rPr>
          <w:rFonts w:ascii="American Typewriter" w:hAnsi="American Typewriter"/>
          <w:sz w:val="36"/>
          <w:szCs w:val="36"/>
          <w:lang w:val="en-US"/>
        </w:rPr>
      </w:pPr>
    </w:p>
    <w:p w14:paraId="1660BF2F" w14:textId="77777777" w:rsidR="00846017" w:rsidRPr="005571D2" w:rsidRDefault="00AD6D0A">
      <w:pPr>
        <w:pStyle w:val="ListParagraph"/>
        <w:numPr>
          <w:ilvl w:val="0"/>
          <w:numId w:val="1"/>
        </w:numPr>
        <w:rPr>
          <w:rFonts w:ascii="American Typewriter" w:hAnsi="American Typewriter"/>
          <w:sz w:val="36"/>
          <w:szCs w:val="36"/>
          <w:lang w:val="en-US"/>
        </w:rPr>
      </w:pPr>
      <w:r w:rsidRPr="005571D2">
        <w:rPr>
          <w:rFonts w:ascii="American Typewriter" w:hAnsi="American Typewriter"/>
          <w:sz w:val="36"/>
          <w:szCs w:val="36"/>
          <w:lang w:val="en-US"/>
        </w:rPr>
        <w:t>HE MOST BE OF GOOD BEHAVIOUR: Any of individual including a Lebanese, must register first for a Nigerian citizenship after it’s has been giving, in other to reta</w:t>
      </w:r>
      <w:r w:rsidRPr="005571D2">
        <w:rPr>
          <w:rFonts w:ascii="American Typewriter" w:hAnsi="American Typewriter"/>
          <w:sz w:val="36"/>
          <w:szCs w:val="36"/>
          <w:lang w:val="en-US"/>
        </w:rPr>
        <w:t xml:space="preserve">in the citizenship he must be of good behavior towards the Nigerian </w:t>
      </w:r>
      <w:r w:rsidRPr="005571D2">
        <w:rPr>
          <w:rFonts w:ascii="American Typewriter" w:hAnsi="American Typewriter"/>
          <w:sz w:val="36"/>
          <w:szCs w:val="36"/>
          <w:lang w:val="en-US"/>
        </w:rPr>
        <w:lastRenderedPageBreak/>
        <w:t>rules and regulations including the laws of Nigeria.</w:t>
      </w:r>
    </w:p>
    <w:p w14:paraId="18931BDC" w14:textId="77777777" w:rsidR="00846017" w:rsidRDefault="00AD6D0A">
      <w:pPr>
        <w:pStyle w:val="ListParagraph"/>
        <w:numPr>
          <w:ilvl w:val="0"/>
          <w:numId w:val="1"/>
        </w:numPr>
        <w:rPr>
          <w:rFonts w:ascii="American Typewriter" w:hAnsi="American Typewriter"/>
          <w:sz w:val="36"/>
          <w:szCs w:val="36"/>
          <w:lang w:val="en-US"/>
        </w:rPr>
      </w:pPr>
      <w:r w:rsidRPr="005571D2">
        <w:rPr>
          <w:rFonts w:ascii="American Typewriter" w:hAnsi="American Typewriter"/>
          <w:sz w:val="36"/>
          <w:szCs w:val="36"/>
          <w:lang w:val="en-US"/>
        </w:rPr>
        <w:t>He has to show clear intentions of wanting to be a Nigerian: The Lebanese individual most have good and standard intention on why is or</w:t>
      </w:r>
      <w:r w:rsidRPr="005571D2">
        <w:rPr>
          <w:rFonts w:ascii="American Typewriter" w:hAnsi="American Typewriter"/>
          <w:sz w:val="36"/>
          <w:szCs w:val="36"/>
          <w:lang w:val="en-US"/>
        </w:rPr>
        <w:t xml:space="preserve"> she wants to be a part of the country</w:t>
      </w:r>
    </w:p>
    <w:p w14:paraId="5EA079B9" w14:textId="77777777" w:rsidR="0033164F" w:rsidRPr="005571D2" w:rsidRDefault="0033164F" w:rsidP="0033164F">
      <w:pPr>
        <w:pStyle w:val="ListParagraph"/>
        <w:rPr>
          <w:rFonts w:ascii="American Typewriter" w:hAnsi="American Typewriter"/>
          <w:sz w:val="36"/>
          <w:szCs w:val="36"/>
          <w:lang w:val="en-US"/>
        </w:rPr>
      </w:pPr>
    </w:p>
    <w:p w14:paraId="0BD23BF3" w14:textId="77777777" w:rsidR="00846017" w:rsidRPr="00980F21" w:rsidRDefault="00AD6D0A" w:rsidP="00980F21">
      <w:pPr>
        <w:pStyle w:val="ListParagraph"/>
        <w:numPr>
          <w:ilvl w:val="0"/>
          <w:numId w:val="1"/>
        </w:numPr>
        <w:rPr>
          <w:rFonts w:ascii="American Typewriter" w:hAnsi="American Typewriter"/>
          <w:sz w:val="36"/>
          <w:szCs w:val="36"/>
          <w:lang w:val="en-US"/>
        </w:rPr>
      </w:pPr>
      <w:r w:rsidRPr="00980F21">
        <w:rPr>
          <w:rFonts w:ascii="American Typewriter" w:hAnsi="American Typewriter"/>
          <w:sz w:val="36"/>
          <w:szCs w:val="36"/>
          <w:lang w:val="en-US"/>
        </w:rPr>
        <w:t>He must respect the Nigerian consti</w:t>
      </w:r>
      <w:r w:rsidRPr="00980F21">
        <w:rPr>
          <w:rFonts w:ascii="American Typewriter" w:hAnsi="American Typewriter"/>
          <w:sz w:val="36"/>
          <w:szCs w:val="36"/>
          <w:lang w:val="en-US"/>
        </w:rPr>
        <w:t xml:space="preserve">tution: The Nigerian constitution is the supreme law of the </w:t>
      </w:r>
      <w:proofErr w:type="gramStart"/>
      <w:r w:rsidRPr="00980F21">
        <w:rPr>
          <w:rFonts w:ascii="American Typewriter" w:hAnsi="American Typewriter"/>
          <w:sz w:val="36"/>
          <w:szCs w:val="36"/>
          <w:lang w:val="en-US"/>
        </w:rPr>
        <w:t>land  therefore</w:t>
      </w:r>
      <w:proofErr w:type="gramEnd"/>
      <w:r w:rsidRPr="00980F21">
        <w:rPr>
          <w:rFonts w:ascii="American Typewriter" w:hAnsi="American Typewriter"/>
          <w:sz w:val="36"/>
          <w:szCs w:val="36"/>
          <w:lang w:val="en-US"/>
        </w:rPr>
        <w:t>, he must endeavor to always respect it.</w:t>
      </w:r>
    </w:p>
    <w:p w14:paraId="2D6E80E0" w14:textId="77777777" w:rsidR="00980F21" w:rsidRDefault="00980F21" w:rsidP="00980F21">
      <w:pPr>
        <w:pStyle w:val="ListParagraph"/>
        <w:rPr>
          <w:rFonts w:ascii="American Typewriter" w:hAnsi="American Typewriter"/>
          <w:sz w:val="36"/>
          <w:szCs w:val="36"/>
          <w:lang w:val="en-US"/>
        </w:rPr>
      </w:pPr>
    </w:p>
    <w:p w14:paraId="1B527DC5" w14:textId="77777777" w:rsidR="00846017" w:rsidRDefault="00AD6D0A">
      <w:pPr>
        <w:pStyle w:val="ListParagraph"/>
        <w:numPr>
          <w:ilvl w:val="0"/>
          <w:numId w:val="1"/>
        </w:numPr>
        <w:rPr>
          <w:rFonts w:ascii="American Typewriter" w:hAnsi="American Typewriter"/>
          <w:sz w:val="36"/>
          <w:szCs w:val="36"/>
          <w:lang w:val="en-US"/>
        </w:rPr>
      </w:pPr>
      <w:r w:rsidRPr="005571D2">
        <w:rPr>
          <w:rFonts w:ascii="American Typewriter" w:hAnsi="American Typewriter"/>
          <w:sz w:val="36"/>
          <w:szCs w:val="36"/>
          <w:lang w:val="en-US"/>
        </w:rPr>
        <w:t>He must carry out the duty of a good citizen: He must ensure to carry out the duty of a good citizen and make sure he does not engage in any</w:t>
      </w:r>
      <w:r w:rsidRPr="005571D2">
        <w:rPr>
          <w:rFonts w:ascii="American Typewriter" w:hAnsi="American Typewriter"/>
          <w:sz w:val="36"/>
          <w:szCs w:val="36"/>
          <w:lang w:val="en-US"/>
        </w:rPr>
        <w:t xml:space="preserve"> criminal activity in other to retain his citizenship.</w:t>
      </w:r>
    </w:p>
    <w:p w14:paraId="0352DDA8" w14:textId="77777777" w:rsidR="00980F21" w:rsidRDefault="00980F21" w:rsidP="00980F21">
      <w:pPr>
        <w:pStyle w:val="ListParagraph"/>
        <w:rPr>
          <w:rFonts w:ascii="American Typewriter" w:hAnsi="American Typewriter"/>
          <w:sz w:val="36"/>
          <w:szCs w:val="36"/>
          <w:lang w:val="en-US"/>
        </w:rPr>
      </w:pPr>
    </w:p>
    <w:p w14:paraId="3AB7E30F" w14:textId="77777777" w:rsidR="00980F21" w:rsidRPr="005571D2" w:rsidRDefault="00980F21" w:rsidP="00980F21">
      <w:pPr>
        <w:pStyle w:val="ListParagraph"/>
        <w:numPr>
          <w:ilvl w:val="0"/>
          <w:numId w:val="1"/>
        </w:numPr>
        <w:rPr>
          <w:rFonts w:ascii="American Typewriter" w:hAnsi="American Typewriter"/>
          <w:sz w:val="36"/>
          <w:szCs w:val="36"/>
          <w:lang w:val="en-US"/>
        </w:rPr>
      </w:pPr>
      <w:r w:rsidRPr="005571D2">
        <w:rPr>
          <w:rFonts w:ascii="American Typewriter" w:hAnsi="American Typewriter"/>
          <w:sz w:val="36"/>
          <w:szCs w:val="36"/>
          <w:lang w:val="en-US"/>
        </w:rPr>
        <w:t>He must respect government property: in other for the immigrant to retain his Nigerian citizenship he must be able of respect the government property as well as values and cultures.</w:t>
      </w:r>
    </w:p>
    <w:p w14:paraId="60A1D010" w14:textId="77777777" w:rsidR="00980F21" w:rsidRPr="005571D2" w:rsidRDefault="00980F21" w:rsidP="00980F21">
      <w:pPr>
        <w:pStyle w:val="ListParagraph"/>
        <w:rPr>
          <w:rFonts w:ascii="American Typewriter" w:hAnsi="American Typewriter"/>
          <w:sz w:val="36"/>
          <w:szCs w:val="36"/>
          <w:lang w:val="en-US"/>
        </w:rPr>
      </w:pPr>
    </w:p>
    <w:p w14:paraId="46AFB3A6" w14:textId="77777777" w:rsidR="00846017" w:rsidRPr="005571D2" w:rsidRDefault="00846017">
      <w:pPr>
        <w:pStyle w:val="ListParagraph"/>
        <w:rPr>
          <w:rFonts w:ascii="American Typewriter" w:hAnsi="American Typewriter"/>
          <w:sz w:val="36"/>
          <w:szCs w:val="36"/>
          <w:lang w:val="en-US"/>
        </w:rPr>
      </w:pPr>
    </w:p>
    <w:p w14:paraId="5D8BD346" w14:textId="77777777" w:rsidR="00846017" w:rsidRPr="005571D2" w:rsidRDefault="00AD6D0A">
      <w:pPr>
        <w:pStyle w:val="ListParagraph"/>
        <w:jc w:val="both"/>
        <w:rPr>
          <w:rFonts w:ascii="American Typewriter" w:hAnsi="American Typewriter"/>
          <w:sz w:val="44"/>
          <w:szCs w:val="44"/>
          <w:lang w:val="en-US"/>
        </w:rPr>
      </w:pPr>
      <w:r w:rsidRPr="00980F21">
        <w:rPr>
          <w:rFonts w:ascii="American Typewriter" w:hAnsi="American Typewriter"/>
          <w:sz w:val="44"/>
          <w:szCs w:val="44"/>
          <w:u w:val="single"/>
          <w:lang w:val="en-US"/>
        </w:rPr>
        <w:t>WAYS WHICH A LEBANESE CAN LOSE HE/HER NIGERIAN CITIZENSHIP</w:t>
      </w:r>
      <w:r w:rsidRPr="005571D2">
        <w:rPr>
          <w:rFonts w:ascii="American Typewriter" w:hAnsi="American Typewriter"/>
          <w:sz w:val="44"/>
          <w:szCs w:val="44"/>
          <w:lang w:val="en-US"/>
        </w:rPr>
        <w:t>:</w:t>
      </w:r>
    </w:p>
    <w:p w14:paraId="58351AD1" w14:textId="77777777" w:rsidR="00846017" w:rsidRPr="005571D2" w:rsidRDefault="00846017">
      <w:pPr>
        <w:pStyle w:val="ListParagraph"/>
        <w:jc w:val="both"/>
        <w:rPr>
          <w:rFonts w:ascii="American Typewriter" w:hAnsi="American Typewriter"/>
          <w:sz w:val="44"/>
          <w:szCs w:val="44"/>
          <w:lang w:val="en-US"/>
        </w:rPr>
      </w:pPr>
    </w:p>
    <w:p w14:paraId="08529D78" w14:textId="77777777" w:rsidR="00846017" w:rsidRDefault="00AD6D0A">
      <w:pPr>
        <w:pStyle w:val="ListParagraph"/>
        <w:numPr>
          <w:ilvl w:val="0"/>
          <w:numId w:val="3"/>
        </w:numPr>
        <w:jc w:val="both"/>
        <w:rPr>
          <w:rFonts w:ascii="American Typewriter" w:hAnsi="American Typewriter"/>
          <w:sz w:val="36"/>
          <w:szCs w:val="36"/>
          <w:lang w:val="en-US"/>
        </w:rPr>
      </w:pPr>
      <w:r w:rsidRPr="005571D2">
        <w:rPr>
          <w:rFonts w:ascii="American Typewriter" w:hAnsi="American Typewriter"/>
          <w:sz w:val="36"/>
          <w:szCs w:val="36"/>
          <w:lang w:val="en-US"/>
        </w:rPr>
        <w:t xml:space="preserve">BY RENOUNCING YOUR NIGERIAN CITIZENSHIP: One can renounce their citizenship if they feel like the government </w:t>
      </w:r>
      <w:r w:rsidRPr="005571D2">
        <w:rPr>
          <w:rFonts w:ascii="American Typewriter" w:hAnsi="American Typewriter"/>
          <w:sz w:val="36"/>
          <w:szCs w:val="36"/>
          <w:lang w:val="en-US"/>
        </w:rPr>
        <w:lastRenderedPageBreak/>
        <w:t>isn’t efficient enough, or ano</w:t>
      </w:r>
      <w:r w:rsidRPr="005571D2">
        <w:rPr>
          <w:rFonts w:ascii="American Typewriter" w:hAnsi="American Typewriter"/>
          <w:sz w:val="36"/>
          <w:szCs w:val="36"/>
          <w:lang w:val="en-US"/>
        </w:rPr>
        <w:t>ther reason best known to them.</w:t>
      </w:r>
    </w:p>
    <w:p w14:paraId="36662F9E" w14:textId="77777777" w:rsidR="00F53E4D" w:rsidRPr="00F53E4D" w:rsidRDefault="00F53E4D" w:rsidP="00F53E4D">
      <w:pPr>
        <w:jc w:val="both"/>
        <w:rPr>
          <w:rFonts w:ascii="American Typewriter" w:hAnsi="American Typewriter"/>
          <w:sz w:val="36"/>
          <w:szCs w:val="36"/>
          <w:lang w:val="en-US"/>
        </w:rPr>
      </w:pPr>
    </w:p>
    <w:p w14:paraId="093D9A3E" w14:textId="77777777" w:rsidR="00F53E4D" w:rsidRPr="005571D2" w:rsidRDefault="00F53E4D" w:rsidP="00F53E4D">
      <w:pPr>
        <w:pStyle w:val="ListParagraph"/>
        <w:ind w:left="1080"/>
        <w:jc w:val="both"/>
        <w:rPr>
          <w:rFonts w:ascii="American Typewriter" w:hAnsi="American Typewriter"/>
          <w:sz w:val="36"/>
          <w:szCs w:val="36"/>
          <w:lang w:val="en-US"/>
        </w:rPr>
      </w:pPr>
    </w:p>
    <w:p w14:paraId="1B52E7D6" w14:textId="77777777" w:rsidR="00846017" w:rsidRDefault="00AD6D0A">
      <w:pPr>
        <w:pStyle w:val="ListParagraph"/>
        <w:numPr>
          <w:ilvl w:val="0"/>
          <w:numId w:val="3"/>
        </w:numPr>
        <w:jc w:val="both"/>
        <w:rPr>
          <w:rFonts w:ascii="American Typewriter" w:hAnsi="American Typewriter"/>
          <w:sz w:val="36"/>
          <w:szCs w:val="36"/>
          <w:lang w:val="en-US"/>
        </w:rPr>
      </w:pPr>
      <w:r w:rsidRPr="005571D2">
        <w:rPr>
          <w:rFonts w:ascii="American Typewriter" w:hAnsi="American Typewriter"/>
          <w:sz w:val="36"/>
          <w:szCs w:val="36"/>
          <w:lang w:val="en-US"/>
        </w:rPr>
        <w:t>Treason: if found guilty by this offence one can simply lose his or her citizenship and probably be banned on Nig</w:t>
      </w:r>
      <w:r w:rsidRPr="005571D2">
        <w:rPr>
          <w:rFonts w:ascii="American Typewriter" w:hAnsi="American Typewriter"/>
          <w:sz w:val="36"/>
          <w:szCs w:val="36"/>
          <w:lang w:val="en-US"/>
        </w:rPr>
        <w:t>erian soil.</w:t>
      </w:r>
    </w:p>
    <w:p w14:paraId="5694AFC4" w14:textId="77777777" w:rsidR="00F53E4D" w:rsidRPr="005571D2" w:rsidRDefault="00F53E4D" w:rsidP="00F53E4D">
      <w:pPr>
        <w:pStyle w:val="ListParagraph"/>
        <w:ind w:left="1080"/>
        <w:jc w:val="both"/>
        <w:rPr>
          <w:rFonts w:ascii="American Typewriter" w:hAnsi="American Typewriter"/>
          <w:sz w:val="36"/>
          <w:szCs w:val="36"/>
          <w:lang w:val="en-US"/>
        </w:rPr>
      </w:pPr>
    </w:p>
    <w:p w14:paraId="2127E6CB" w14:textId="77777777" w:rsidR="00846017" w:rsidRPr="005571D2" w:rsidRDefault="00AD6D0A">
      <w:pPr>
        <w:pStyle w:val="ListParagraph"/>
        <w:numPr>
          <w:ilvl w:val="0"/>
          <w:numId w:val="3"/>
        </w:numPr>
        <w:jc w:val="both"/>
        <w:rPr>
          <w:rFonts w:ascii="American Typewriter" w:hAnsi="American Typewriter"/>
          <w:sz w:val="36"/>
          <w:szCs w:val="36"/>
          <w:lang w:val="en-US"/>
        </w:rPr>
      </w:pPr>
      <w:r w:rsidRPr="005571D2">
        <w:rPr>
          <w:rFonts w:ascii="American Typewriter" w:hAnsi="American Typewriter"/>
          <w:sz w:val="36"/>
          <w:szCs w:val="36"/>
          <w:lang w:val="en-US"/>
        </w:rPr>
        <w:t xml:space="preserve">Imprisonment: The individual can also lose his citizenship if within a period of 5-7 years after of becoming nationalized, he gets involved in a criminal, resulting </w:t>
      </w:r>
      <w:proofErr w:type="gramStart"/>
      <w:r w:rsidRPr="005571D2">
        <w:rPr>
          <w:rFonts w:ascii="American Typewriter" w:hAnsi="American Typewriter"/>
          <w:sz w:val="36"/>
          <w:szCs w:val="36"/>
          <w:lang w:val="en-US"/>
        </w:rPr>
        <w:t>In</w:t>
      </w:r>
      <w:proofErr w:type="gramEnd"/>
      <w:r w:rsidRPr="005571D2">
        <w:rPr>
          <w:rFonts w:ascii="American Typewriter" w:hAnsi="American Typewriter"/>
          <w:sz w:val="36"/>
          <w:szCs w:val="36"/>
          <w:lang w:val="en-US"/>
        </w:rPr>
        <w:t xml:space="preserve"> his his incarnation foe some years.</w:t>
      </w:r>
    </w:p>
    <w:p w14:paraId="7B1E8B79" w14:textId="77777777" w:rsidR="00F53E4D" w:rsidRPr="005571D2" w:rsidRDefault="00F53E4D" w:rsidP="00F53E4D">
      <w:pPr>
        <w:pStyle w:val="ListParagraph"/>
        <w:ind w:left="1080"/>
        <w:jc w:val="both"/>
        <w:rPr>
          <w:rFonts w:ascii="American Typewriter" w:hAnsi="American Typewriter"/>
          <w:sz w:val="36"/>
          <w:szCs w:val="36"/>
          <w:lang w:val="en-US"/>
        </w:rPr>
      </w:pPr>
    </w:p>
    <w:p w14:paraId="26E87A59" w14:textId="77777777" w:rsidR="00980F21" w:rsidRDefault="00AD6D0A">
      <w:pPr>
        <w:pStyle w:val="ListParagraph"/>
        <w:numPr>
          <w:ilvl w:val="0"/>
          <w:numId w:val="3"/>
        </w:numPr>
        <w:jc w:val="both"/>
        <w:rPr>
          <w:rFonts w:ascii="American Typewriter" w:hAnsi="American Typewriter"/>
          <w:sz w:val="36"/>
          <w:szCs w:val="36"/>
          <w:lang w:val="en-US"/>
        </w:rPr>
      </w:pPr>
      <w:r w:rsidRPr="005571D2">
        <w:rPr>
          <w:rFonts w:ascii="American Typewriter" w:hAnsi="American Typewriter"/>
          <w:sz w:val="36"/>
          <w:szCs w:val="36"/>
          <w:lang w:val="en-US"/>
        </w:rPr>
        <w:t>Supporting another country: if a citizen is found supporting another country engaged in war with his country, his citizenship maybe dissolved.</w:t>
      </w:r>
    </w:p>
    <w:p w14:paraId="26DA782D" w14:textId="77777777" w:rsidR="00980F21" w:rsidRPr="00980F21" w:rsidRDefault="00980F21" w:rsidP="00980F21">
      <w:pPr>
        <w:jc w:val="both"/>
        <w:rPr>
          <w:rFonts w:ascii="American Typewriter" w:hAnsi="American Typewriter"/>
          <w:sz w:val="36"/>
          <w:szCs w:val="36"/>
          <w:lang w:val="en-US"/>
        </w:rPr>
      </w:pPr>
    </w:p>
    <w:p w14:paraId="61BCE643" w14:textId="77777777" w:rsidR="00980F21" w:rsidRDefault="00980F21" w:rsidP="00980F21">
      <w:pPr>
        <w:pStyle w:val="ListParagraph"/>
        <w:ind w:left="1080"/>
        <w:jc w:val="both"/>
        <w:rPr>
          <w:rFonts w:ascii="American Typewriter" w:hAnsi="American Typewriter"/>
          <w:sz w:val="36"/>
          <w:szCs w:val="36"/>
          <w:lang w:val="en-US"/>
        </w:rPr>
      </w:pPr>
    </w:p>
    <w:p w14:paraId="410F7FFA" w14:textId="3A61C94B" w:rsidR="00980F21" w:rsidRDefault="00980F21">
      <w:pPr>
        <w:pStyle w:val="ListParagraph"/>
        <w:numPr>
          <w:ilvl w:val="0"/>
          <w:numId w:val="3"/>
        </w:numPr>
        <w:jc w:val="both"/>
        <w:rPr>
          <w:rFonts w:ascii="American Typewriter" w:hAnsi="American Typewriter"/>
          <w:sz w:val="36"/>
          <w:szCs w:val="36"/>
          <w:lang w:val="en-US"/>
        </w:rPr>
      </w:pPr>
      <w:r w:rsidRPr="00980F21">
        <w:rPr>
          <w:rFonts w:ascii="American Typewriter" w:hAnsi="American Typewriter"/>
          <w:sz w:val="36"/>
          <w:szCs w:val="36"/>
          <w:lang w:val="en-US"/>
        </w:rPr>
        <w:t xml:space="preserve">False declaration: if there is a fundamental breach of the citizenship </w:t>
      </w:r>
      <w:r>
        <w:rPr>
          <w:rFonts w:ascii="American Typewriter" w:hAnsi="American Typewriter"/>
          <w:sz w:val="36"/>
          <w:szCs w:val="36"/>
          <w:lang w:val="en-US"/>
        </w:rPr>
        <w:t xml:space="preserve">agreement binding him e.g. false </w:t>
      </w:r>
      <w:r w:rsidRPr="00980F21">
        <w:rPr>
          <w:rFonts w:ascii="American Typewriter" w:hAnsi="American Typewriter"/>
          <w:sz w:val="36"/>
          <w:szCs w:val="36"/>
          <w:lang w:val="en-US"/>
        </w:rPr>
        <w:t>declaration</w:t>
      </w:r>
      <w:r>
        <w:rPr>
          <w:rFonts w:ascii="American Typewriter" w:hAnsi="American Typewriter"/>
          <w:sz w:val="36"/>
          <w:szCs w:val="36"/>
          <w:lang w:val="en-US"/>
        </w:rPr>
        <w:t>.</w:t>
      </w:r>
    </w:p>
    <w:p w14:paraId="549F55ED" w14:textId="77777777" w:rsidR="00980F21" w:rsidRDefault="00980F21" w:rsidP="00980F21">
      <w:pPr>
        <w:pStyle w:val="ListParagraph"/>
        <w:ind w:left="1080"/>
        <w:jc w:val="both"/>
        <w:rPr>
          <w:rFonts w:ascii="American Typewriter" w:hAnsi="American Typewriter"/>
          <w:sz w:val="36"/>
          <w:szCs w:val="36"/>
          <w:lang w:val="en-US"/>
        </w:rPr>
      </w:pPr>
    </w:p>
    <w:p w14:paraId="3B660A21" w14:textId="77777777" w:rsidR="00980F21" w:rsidRDefault="00980F21" w:rsidP="00980F21">
      <w:pPr>
        <w:pStyle w:val="ListParagraph"/>
        <w:numPr>
          <w:ilvl w:val="0"/>
          <w:numId w:val="3"/>
        </w:numPr>
        <w:jc w:val="both"/>
        <w:rPr>
          <w:rFonts w:ascii="American Typewriter" w:hAnsi="American Typewriter"/>
          <w:sz w:val="36"/>
          <w:szCs w:val="36"/>
          <w:lang w:val="en-US"/>
        </w:rPr>
      </w:pPr>
      <w:r w:rsidRPr="005571D2">
        <w:rPr>
          <w:rFonts w:ascii="American Typewriter" w:hAnsi="American Typewriter"/>
          <w:sz w:val="36"/>
          <w:szCs w:val="36"/>
          <w:lang w:val="en-US"/>
        </w:rPr>
        <w:t xml:space="preserve">Circumstances involving offence and fraud: If you did not automatically become a Nigerian </w:t>
      </w:r>
      <w:proofErr w:type="gramStart"/>
      <w:r w:rsidRPr="005571D2">
        <w:rPr>
          <w:rFonts w:ascii="American Typewriter" w:hAnsi="American Typewriter"/>
          <w:sz w:val="36"/>
          <w:szCs w:val="36"/>
          <w:lang w:val="en-US"/>
        </w:rPr>
        <w:t>citizen,(</w:t>
      </w:r>
      <w:proofErr w:type="gramEnd"/>
      <w:r w:rsidRPr="005571D2">
        <w:rPr>
          <w:rFonts w:ascii="American Typewriter" w:hAnsi="American Typewriter"/>
          <w:sz w:val="36"/>
          <w:szCs w:val="36"/>
          <w:lang w:val="en-US"/>
        </w:rPr>
        <w:t>for instance if you applied for Nigerian citizenship as a migrant) the president can revoke your citizenship In circumstances offence or fraud, and those offences are related false and misleading information or fraudulent activity around your citizenship application.</w:t>
      </w:r>
    </w:p>
    <w:p w14:paraId="5DD9A833" w14:textId="0AAD74C9" w:rsidR="00846017" w:rsidRPr="005571D2" w:rsidRDefault="00AD6D0A" w:rsidP="00980F21">
      <w:pPr>
        <w:pStyle w:val="ListParagraph"/>
        <w:ind w:left="1080"/>
        <w:jc w:val="both"/>
        <w:rPr>
          <w:rFonts w:ascii="American Typewriter" w:hAnsi="American Typewriter"/>
          <w:sz w:val="36"/>
          <w:szCs w:val="36"/>
          <w:lang w:val="en-US"/>
        </w:rPr>
      </w:pPr>
      <w:r w:rsidRPr="005571D2">
        <w:rPr>
          <w:rFonts w:ascii="American Typewriter" w:hAnsi="American Typewriter"/>
          <w:sz w:val="36"/>
          <w:szCs w:val="36"/>
          <w:lang w:val="en-US"/>
        </w:rPr>
        <w:lastRenderedPageBreak/>
        <w:br/>
      </w:r>
      <w:r w:rsidRPr="005571D2">
        <w:rPr>
          <w:rFonts w:ascii="American Typewriter" w:hAnsi="American Typewriter"/>
          <w:sz w:val="36"/>
          <w:szCs w:val="36"/>
          <w:lang w:val="en-US"/>
        </w:rPr>
        <w:br/>
      </w:r>
      <w:r w:rsidRPr="005571D2">
        <w:rPr>
          <w:rFonts w:ascii="American Typewriter" w:hAnsi="American Typewriter"/>
          <w:sz w:val="36"/>
          <w:szCs w:val="36"/>
          <w:lang w:val="en-US"/>
        </w:rPr>
        <w:br/>
      </w:r>
      <w:r w:rsidRPr="005571D2">
        <w:rPr>
          <w:rFonts w:ascii="American Typewriter" w:hAnsi="American Typewriter"/>
          <w:sz w:val="36"/>
          <w:szCs w:val="36"/>
          <w:lang w:val="en-US"/>
        </w:rPr>
        <w:br/>
      </w:r>
      <w:r w:rsidRPr="005571D2">
        <w:rPr>
          <w:rFonts w:ascii="American Typewriter" w:hAnsi="American Typewriter"/>
          <w:sz w:val="36"/>
          <w:szCs w:val="36"/>
          <w:lang w:val="en-US"/>
        </w:rPr>
        <w:br/>
      </w:r>
      <w:r w:rsidRPr="005571D2">
        <w:rPr>
          <w:rFonts w:ascii="American Typewriter" w:hAnsi="American Typewriter"/>
          <w:sz w:val="36"/>
          <w:szCs w:val="36"/>
          <w:lang w:val="en-US"/>
        </w:rPr>
        <w:br/>
        <w:t xml:space="preserve">                      </w:t>
      </w:r>
      <w:r w:rsidRPr="005571D2">
        <w:rPr>
          <w:rFonts w:ascii="American Typewriter" w:hAnsi="American Typewriter"/>
          <w:sz w:val="44"/>
          <w:szCs w:val="44"/>
          <w:lang w:val="en-US"/>
        </w:rPr>
        <w:t>QUESTION 2</w:t>
      </w:r>
    </w:p>
    <w:p w14:paraId="0216A77D" w14:textId="77777777" w:rsidR="00846017" w:rsidRPr="005571D2" w:rsidRDefault="00AD6D0A">
      <w:pPr>
        <w:jc w:val="both"/>
        <w:rPr>
          <w:rFonts w:ascii="American Typewriter" w:hAnsi="American Typewriter"/>
          <w:sz w:val="36"/>
          <w:szCs w:val="36"/>
          <w:lang w:val="en-US"/>
        </w:rPr>
      </w:pPr>
      <w:r w:rsidRPr="005571D2">
        <w:rPr>
          <w:rFonts w:ascii="American Typewriter" w:hAnsi="American Typewriter"/>
          <w:sz w:val="36"/>
          <w:szCs w:val="36"/>
          <w:lang w:val="en-US"/>
        </w:rPr>
        <w:t>SOCIAL CONTRACT THEORY EXPLAINS THE EVOLUTION OF STATE, WHAT OTHER THEORIES EXPLAIN THE SAME, AND THEIR STRENGTHS</w:t>
      </w:r>
    </w:p>
    <w:p w14:paraId="3A241CA9" w14:textId="77777777" w:rsidR="00846017" w:rsidRPr="005571D2" w:rsidRDefault="00AD6D0A">
      <w:pPr>
        <w:jc w:val="both"/>
        <w:rPr>
          <w:rFonts w:ascii="American Typewriter" w:hAnsi="American Typewriter"/>
          <w:sz w:val="36"/>
          <w:szCs w:val="36"/>
          <w:lang w:val="en-US"/>
        </w:rPr>
      </w:pPr>
      <w:r w:rsidRPr="005571D2">
        <w:rPr>
          <w:rFonts w:ascii="American Typewriter" w:hAnsi="American Typewriter"/>
          <w:sz w:val="36"/>
          <w:szCs w:val="36"/>
          <w:lang w:val="en-US"/>
        </w:rPr>
        <w:br/>
        <w:t xml:space="preserve">                                    ANSWER 2</w:t>
      </w:r>
    </w:p>
    <w:p w14:paraId="166C465B" w14:textId="77777777" w:rsidR="00846017" w:rsidRPr="005571D2" w:rsidRDefault="00846017">
      <w:pPr>
        <w:jc w:val="both"/>
        <w:rPr>
          <w:rFonts w:ascii="American Typewriter" w:hAnsi="American Typewriter"/>
          <w:sz w:val="36"/>
          <w:szCs w:val="36"/>
          <w:lang w:val="en-US"/>
        </w:rPr>
      </w:pPr>
    </w:p>
    <w:p w14:paraId="52D3DC10" w14:textId="77777777" w:rsidR="00846017" w:rsidRPr="005571D2" w:rsidRDefault="00846017">
      <w:pPr>
        <w:jc w:val="both"/>
        <w:rPr>
          <w:rFonts w:ascii="American Typewriter" w:hAnsi="American Typewriter"/>
          <w:sz w:val="36"/>
          <w:szCs w:val="36"/>
          <w:lang w:val="en-US"/>
        </w:rPr>
      </w:pPr>
    </w:p>
    <w:p w14:paraId="24AE24D6" w14:textId="77777777" w:rsidR="00846017" w:rsidRPr="005571D2" w:rsidRDefault="00AD6D0A">
      <w:pPr>
        <w:spacing w:after="150"/>
        <w:ind w:firstLine="720"/>
        <w:jc w:val="both"/>
        <w:rPr>
          <w:rFonts w:ascii="American Typewriter" w:hAnsi="American Typewriter" w:cs="Times New Roman"/>
          <w:color w:val="333333"/>
          <w:sz w:val="36"/>
          <w:szCs w:val="36"/>
          <w:lang w:eastAsia="en-GB"/>
        </w:rPr>
      </w:pPr>
      <w:r w:rsidRPr="005571D2">
        <w:rPr>
          <w:rFonts w:ascii="American Typewriter" w:hAnsi="American Typewriter"/>
          <w:sz w:val="36"/>
          <w:szCs w:val="36"/>
          <w:lang w:val="en-US"/>
        </w:rPr>
        <w:t xml:space="preserve">THE FORCE THEORY:  </w:t>
      </w:r>
      <w:r w:rsidRPr="005571D2">
        <w:rPr>
          <w:rFonts w:ascii="American Typewriter" w:hAnsi="American Typewriter" w:cs="Times New Roman"/>
          <w:color w:val="333333"/>
          <w:sz w:val="36"/>
          <w:szCs w:val="36"/>
          <w:lang w:eastAsia="en-GB"/>
        </w:rPr>
        <w:t>According to this theory, the state originated due to force exerted by the</w:t>
      </w:r>
      <w:r w:rsidRPr="005571D2">
        <w:rPr>
          <w:rFonts w:ascii="American Typewriter" w:hAnsi="American Typewriter" w:cs="Times New Roman"/>
          <w:color w:val="333333"/>
          <w:sz w:val="36"/>
          <w:szCs w:val="36"/>
          <w:lang w:eastAsia="en-GB"/>
        </w:rPr>
        <w:t xml:space="preserve"> strong over the weak. The idea contained in the statement is that 'war begat the king'. The same view is expressed by Hume, Oppenheim, Jenks-Bernhardy and Trietschke are the exponents of force theory. A number of rulers also believed in this theory. The p</w:t>
      </w:r>
      <w:r w:rsidRPr="005571D2">
        <w:rPr>
          <w:rFonts w:ascii="American Typewriter" w:hAnsi="American Typewriter" w:cs="Times New Roman"/>
          <w:color w:val="333333"/>
          <w:sz w:val="36"/>
          <w:szCs w:val="36"/>
          <w:lang w:eastAsia="en-GB"/>
        </w:rPr>
        <w:t>owerful conquered the weak state is the outcome of the process of aggressive exploitation of the weaker by the stronger. Might without right is antagonist to individual liberty.</w:t>
      </w:r>
    </w:p>
    <w:p w14:paraId="47C7E31C" w14:textId="77777777" w:rsidR="00846017" w:rsidRPr="005571D2" w:rsidRDefault="00AD6D0A">
      <w:pPr>
        <w:spacing w:after="150"/>
        <w:ind w:right="20" w:firstLine="720"/>
        <w:jc w:val="both"/>
        <w:rPr>
          <w:rFonts w:ascii="American Typewriter" w:hAnsi="American Typewriter" w:cs="Times New Roman"/>
          <w:sz w:val="36"/>
          <w:szCs w:val="36"/>
          <w:lang w:eastAsia="en-GB"/>
        </w:rPr>
      </w:pPr>
      <w:r w:rsidRPr="005571D2">
        <w:rPr>
          <w:rFonts w:ascii="American Typewriter" w:hAnsi="American Typewriter" w:cs="Times New Roman"/>
          <w:color w:val="333333"/>
          <w:sz w:val="36"/>
          <w:szCs w:val="36"/>
          <w:lang w:eastAsia="en-GB"/>
        </w:rPr>
        <w:t>The theory of force unduly emphasis the principle of the survival of the fittest. It means that might is right and those who are physically weak should go to the wall. It is dangerous to employ such a principle in the internal existence of the state. Every</w:t>
      </w:r>
      <w:r w:rsidRPr="005571D2">
        <w:rPr>
          <w:rFonts w:ascii="American Typewriter" w:hAnsi="American Typewriter" w:cs="Times New Roman"/>
          <w:color w:val="333333"/>
          <w:sz w:val="36"/>
          <w:szCs w:val="36"/>
          <w:lang w:eastAsia="en-GB"/>
        </w:rPr>
        <w:t xml:space="preserve"> state will be at perpetual war with the rest. This is a condition of chaos, pure and simple endangering the peace and security of the world. The </w:t>
      </w:r>
      <w:r w:rsidRPr="005571D2">
        <w:rPr>
          <w:rFonts w:ascii="American Typewriter" w:hAnsi="American Typewriter" w:cs="Times New Roman"/>
          <w:color w:val="333333"/>
          <w:sz w:val="36"/>
          <w:szCs w:val="36"/>
          <w:lang w:eastAsia="en-GB"/>
        </w:rPr>
        <w:lastRenderedPageBreak/>
        <w:t>attention and efforts of every state will be directed towards war preparedness and to win the war if it comes.</w:t>
      </w:r>
      <w:r w:rsidRPr="005571D2">
        <w:rPr>
          <w:rFonts w:ascii="American Typewriter" w:hAnsi="American Typewriter" w:cs="Times New Roman"/>
          <w:color w:val="333333"/>
          <w:sz w:val="36"/>
          <w:szCs w:val="36"/>
          <w:lang w:eastAsia="en-GB"/>
        </w:rPr>
        <w:t xml:space="preserve"> War which is an alias for murder, glorifies brute process, suppressing the moral forces. This is the mean self of man and not his real self. </w:t>
      </w:r>
      <w:r w:rsidRPr="005571D2">
        <w:rPr>
          <w:rFonts w:ascii="American Typewriter" w:hAnsi="American Typewriter" w:cs="Times New Roman"/>
          <w:sz w:val="36"/>
          <w:szCs w:val="36"/>
          <w:lang w:eastAsia="en-GB"/>
        </w:rPr>
        <w:t>This theory justifies despotism. It is opposed to the idea of freedom. It is too much to believe that the state is</w:t>
      </w:r>
      <w:r w:rsidRPr="005571D2">
        <w:rPr>
          <w:rFonts w:ascii="American Typewriter" w:hAnsi="American Typewriter" w:cs="Times New Roman"/>
          <w:sz w:val="36"/>
          <w:szCs w:val="36"/>
          <w:lang w:eastAsia="en-GB"/>
        </w:rPr>
        <w:t xml:space="preserve"> created and maintained by sheer force and the spiritual and moral values have absolutely no place in life.</w:t>
      </w:r>
    </w:p>
    <w:p w14:paraId="6DFA2EAB" w14:textId="77777777" w:rsidR="00980F21" w:rsidRDefault="00980F21">
      <w:pPr>
        <w:spacing w:after="150"/>
        <w:ind w:firstLine="720"/>
        <w:jc w:val="both"/>
        <w:rPr>
          <w:rFonts w:ascii="American Typewriter" w:hAnsi="American Typewriter" w:cs="Times New Roman"/>
          <w:sz w:val="48"/>
          <w:szCs w:val="48"/>
          <w:lang w:eastAsia="en-GB"/>
        </w:rPr>
      </w:pPr>
    </w:p>
    <w:p w14:paraId="5A6079F1" w14:textId="5E02FC01" w:rsidR="00846017" w:rsidRPr="00980F21" w:rsidRDefault="00980F21" w:rsidP="00980F21">
      <w:pPr>
        <w:spacing w:after="150"/>
        <w:ind w:firstLine="720"/>
        <w:jc w:val="both"/>
        <w:rPr>
          <w:rFonts w:ascii="American Typewriter" w:hAnsi="American Typewriter" w:cs="Times New Roman"/>
          <w:sz w:val="40"/>
          <w:szCs w:val="40"/>
          <w:lang w:eastAsia="en-GB"/>
        </w:rPr>
      </w:pPr>
      <w:r>
        <w:rPr>
          <w:rFonts w:ascii="American Typewriter" w:hAnsi="American Typewriter" w:cs="Times New Roman"/>
          <w:sz w:val="40"/>
          <w:szCs w:val="40"/>
          <w:lang w:eastAsia="en-GB"/>
        </w:rPr>
        <w:t xml:space="preserve">THE EVOLUTIONARY </w:t>
      </w:r>
      <w:r w:rsidR="00AD6D0A" w:rsidRPr="005571D2">
        <w:rPr>
          <w:rFonts w:ascii="American Typewriter" w:hAnsi="American Typewriter" w:cs="Times New Roman"/>
          <w:sz w:val="40"/>
          <w:szCs w:val="40"/>
          <w:lang w:eastAsia="en-GB"/>
        </w:rPr>
        <w:t>THEORY:</w:t>
      </w:r>
      <w:r w:rsidR="00AD6D0A" w:rsidRPr="005571D2">
        <w:rPr>
          <w:rFonts w:ascii="American Typewriter" w:hAnsi="American Typewriter"/>
          <w:color w:val="333333"/>
          <w:sz w:val="28"/>
          <w:szCs w:val="28"/>
        </w:rPr>
        <w:t xml:space="preserve"> </w:t>
      </w:r>
      <w:r w:rsidR="00AD6D0A" w:rsidRPr="005571D2">
        <w:rPr>
          <w:rFonts w:ascii="American Typewriter" w:hAnsi="American Typewriter" w:cs="Times New Roman"/>
          <w:color w:val="333333"/>
          <w:sz w:val="36"/>
          <w:szCs w:val="36"/>
          <w:lang w:eastAsia="en-GB"/>
        </w:rPr>
        <w:t xml:space="preserve">Five theories in explanation of the origin of the state, but no single theory offers an adequate explanation. The theory </w:t>
      </w:r>
      <w:r w:rsidR="00AD6D0A" w:rsidRPr="005571D2">
        <w:rPr>
          <w:rFonts w:ascii="American Typewriter" w:hAnsi="American Typewriter" w:cs="Times New Roman"/>
          <w:color w:val="333333"/>
          <w:sz w:val="36"/>
          <w:szCs w:val="36"/>
          <w:lang w:eastAsia="en-GB"/>
        </w:rPr>
        <w:t>which explains and is now accepted as a convincing origin of the state, is the Historical or Evolutionary theory. It explains the state is the product of growth, a slow and steady evolution extending over a long period of time and ultimately shaping itself</w:t>
      </w:r>
      <w:r w:rsidR="00AD6D0A" w:rsidRPr="005571D2">
        <w:rPr>
          <w:rFonts w:ascii="American Typewriter" w:hAnsi="American Typewriter" w:cs="Times New Roman"/>
          <w:color w:val="333333"/>
          <w:sz w:val="36"/>
          <w:szCs w:val="36"/>
          <w:lang w:eastAsia="en-GB"/>
        </w:rPr>
        <w:t xml:space="preserve"> into the complex structure of a modern state. This theory is more scientific.</w:t>
      </w:r>
    </w:p>
    <w:p w14:paraId="42330B69" w14:textId="77777777" w:rsidR="00846017" w:rsidRPr="005571D2" w:rsidRDefault="00AD6D0A">
      <w:pPr>
        <w:spacing w:after="150"/>
        <w:jc w:val="both"/>
        <w:rPr>
          <w:rFonts w:ascii="American Typewriter" w:hAnsi="American Typewriter" w:cs="Times New Roman"/>
          <w:color w:val="333333"/>
          <w:sz w:val="36"/>
          <w:szCs w:val="36"/>
          <w:lang w:eastAsia="en-GB"/>
        </w:rPr>
      </w:pPr>
      <w:r w:rsidRPr="005571D2">
        <w:rPr>
          <w:rFonts w:ascii="American Typewriter" w:hAnsi="American Typewriter" w:cs="Times New Roman"/>
          <w:color w:val="333333"/>
          <w:sz w:val="36"/>
          <w:szCs w:val="36"/>
          <w:lang w:eastAsia="en-GB"/>
        </w:rPr>
        <w:t> </w:t>
      </w:r>
    </w:p>
    <w:p w14:paraId="3B499476" w14:textId="77777777" w:rsidR="00846017" w:rsidRPr="005571D2" w:rsidRDefault="00AD6D0A">
      <w:pPr>
        <w:spacing w:after="150"/>
        <w:ind w:firstLine="720"/>
        <w:jc w:val="both"/>
        <w:rPr>
          <w:rFonts w:ascii="American Typewriter" w:hAnsi="American Typewriter" w:cs="Times New Roman"/>
          <w:color w:val="333333"/>
          <w:sz w:val="36"/>
          <w:szCs w:val="36"/>
          <w:lang w:eastAsia="en-GB"/>
        </w:rPr>
      </w:pPr>
      <w:r w:rsidRPr="005571D2">
        <w:rPr>
          <w:rFonts w:ascii="American Typewriter" w:hAnsi="American Typewriter" w:cs="Times New Roman"/>
          <w:color w:val="333333"/>
          <w:sz w:val="36"/>
          <w:szCs w:val="36"/>
          <w:lang w:eastAsia="en-GB"/>
        </w:rPr>
        <w:t>The state is neither the handiwork of God, nor the result of superior physical force, nor the creation of evolution or convention, nor a mere expansion of the family. The stat</w:t>
      </w:r>
      <w:r w:rsidRPr="005571D2">
        <w:rPr>
          <w:rFonts w:ascii="American Typewriter" w:hAnsi="American Typewriter" w:cs="Times New Roman"/>
          <w:color w:val="333333"/>
          <w:sz w:val="36"/>
          <w:szCs w:val="36"/>
          <w:lang w:eastAsia="en-GB"/>
        </w:rPr>
        <w:t>e is not a mere artificial mechanical creation but an institution of natural growth or historical evolution says professor Garner.</w:t>
      </w:r>
    </w:p>
    <w:p w14:paraId="10D13A21" w14:textId="77777777" w:rsidR="00846017" w:rsidRPr="005571D2" w:rsidRDefault="00AD6D0A">
      <w:pPr>
        <w:spacing w:after="150"/>
        <w:jc w:val="both"/>
        <w:rPr>
          <w:rFonts w:ascii="American Typewriter" w:hAnsi="American Typewriter" w:cs="Times New Roman"/>
          <w:color w:val="333333"/>
          <w:sz w:val="36"/>
          <w:szCs w:val="36"/>
          <w:lang w:eastAsia="en-GB"/>
        </w:rPr>
      </w:pPr>
      <w:r w:rsidRPr="005571D2">
        <w:rPr>
          <w:rFonts w:ascii="American Typewriter" w:hAnsi="American Typewriter" w:cs="Times New Roman"/>
          <w:color w:val="333333"/>
          <w:sz w:val="36"/>
          <w:szCs w:val="36"/>
          <w:lang w:eastAsia="en-GB"/>
        </w:rPr>
        <w:t> </w:t>
      </w:r>
    </w:p>
    <w:p w14:paraId="45AFAD80" w14:textId="77777777" w:rsidR="00846017" w:rsidRPr="005571D2" w:rsidRDefault="00AD6D0A">
      <w:pPr>
        <w:spacing w:after="150"/>
        <w:ind w:firstLine="720"/>
        <w:jc w:val="both"/>
        <w:rPr>
          <w:rFonts w:ascii="American Typewriter" w:hAnsi="American Typewriter" w:cs="Times New Roman"/>
          <w:color w:val="333333"/>
          <w:sz w:val="36"/>
          <w:szCs w:val="36"/>
          <w:lang w:eastAsia="en-GB"/>
        </w:rPr>
      </w:pPr>
      <w:r w:rsidRPr="005571D2">
        <w:rPr>
          <w:rFonts w:ascii="American Typewriter" w:hAnsi="American Typewriter" w:cs="Times New Roman"/>
          <w:color w:val="333333"/>
          <w:sz w:val="36"/>
          <w:szCs w:val="36"/>
          <w:lang w:eastAsia="en-GB"/>
        </w:rPr>
        <w:lastRenderedPageBreak/>
        <w:t>There were a number of factors which helped the evolution of the state. They were kinship, religion, war, migration economi</w:t>
      </w:r>
      <w:r w:rsidRPr="005571D2">
        <w:rPr>
          <w:rFonts w:ascii="American Typewriter" w:hAnsi="American Typewriter" w:cs="Times New Roman"/>
          <w:color w:val="333333"/>
          <w:sz w:val="36"/>
          <w:szCs w:val="36"/>
          <w:lang w:eastAsia="en-GB"/>
        </w:rPr>
        <w:t>c activities and political consciousness. The important factors which contributed to the growth of the state are</w:t>
      </w:r>
    </w:p>
    <w:p w14:paraId="338AA3E1" w14:textId="77777777" w:rsidR="00980F21" w:rsidRDefault="00980F21">
      <w:pPr>
        <w:spacing w:after="150"/>
        <w:ind w:left="1140" w:hanging="418"/>
        <w:jc w:val="both"/>
        <w:rPr>
          <w:rFonts w:ascii="American Typewriter" w:hAnsi="American Typewriter" w:cs="Times New Roman"/>
          <w:color w:val="333333"/>
          <w:sz w:val="36"/>
          <w:szCs w:val="36"/>
          <w:lang w:eastAsia="en-GB"/>
        </w:rPr>
      </w:pPr>
    </w:p>
    <w:p w14:paraId="7F9FD319" w14:textId="77777777" w:rsidR="00846017" w:rsidRPr="005571D2" w:rsidRDefault="00AD6D0A">
      <w:pPr>
        <w:spacing w:after="150"/>
        <w:ind w:left="1140" w:hanging="418"/>
        <w:jc w:val="both"/>
        <w:rPr>
          <w:rFonts w:ascii="American Typewriter" w:hAnsi="American Typewriter" w:cs="Times New Roman"/>
          <w:color w:val="333333"/>
          <w:sz w:val="36"/>
          <w:szCs w:val="36"/>
          <w:lang w:eastAsia="en-GB"/>
        </w:rPr>
      </w:pPr>
      <w:r w:rsidRPr="005571D2">
        <w:rPr>
          <w:rFonts w:ascii="American Typewriter" w:hAnsi="American Typewriter" w:cs="Times New Roman"/>
          <w:color w:val="333333"/>
          <w:sz w:val="36"/>
          <w:szCs w:val="36"/>
          <w:lang w:eastAsia="en-GB"/>
        </w:rPr>
        <w:t>1.       Kinship</w:t>
      </w:r>
    </w:p>
    <w:p w14:paraId="317270DA" w14:textId="77777777" w:rsidR="00846017" w:rsidRPr="005571D2" w:rsidRDefault="00AD6D0A">
      <w:pPr>
        <w:spacing w:after="150"/>
        <w:ind w:left="1140" w:hanging="418"/>
        <w:jc w:val="both"/>
        <w:rPr>
          <w:rFonts w:ascii="American Typewriter" w:hAnsi="American Typewriter" w:cs="Times New Roman"/>
          <w:color w:val="333333"/>
          <w:sz w:val="36"/>
          <w:szCs w:val="36"/>
          <w:lang w:eastAsia="en-GB"/>
        </w:rPr>
      </w:pPr>
      <w:r w:rsidRPr="005571D2">
        <w:rPr>
          <w:rFonts w:ascii="American Typewriter" w:hAnsi="American Typewriter" w:cs="Times New Roman"/>
          <w:color w:val="333333"/>
          <w:sz w:val="36"/>
          <w:szCs w:val="36"/>
          <w:lang w:eastAsia="en-GB"/>
        </w:rPr>
        <w:t>2.       Religion</w:t>
      </w:r>
    </w:p>
    <w:p w14:paraId="0E601DF6" w14:textId="77777777" w:rsidR="00846017" w:rsidRPr="005571D2" w:rsidRDefault="00AD6D0A">
      <w:pPr>
        <w:spacing w:after="150"/>
        <w:ind w:left="1140" w:hanging="418"/>
        <w:jc w:val="both"/>
        <w:rPr>
          <w:rFonts w:ascii="American Typewriter" w:hAnsi="American Typewriter" w:cs="Times New Roman"/>
          <w:color w:val="333333"/>
          <w:sz w:val="36"/>
          <w:szCs w:val="36"/>
          <w:lang w:eastAsia="en-GB"/>
        </w:rPr>
      </w:pPr>
      <w:r w:rsidRPr="005571D2">
        <w:rPr>
          <w:rFonts w:ascii="American Typewriter" w:hAnsi="American Typewriter" w:cs="Times New Roman"/>
          <w:color w:val="333333"/>
          <w:sz w:val="36"/>
          <w:szCs w:val="36"/>
          <w:lang w:eastAsia="en-GB"/>
        </w:rPr>
        <w:t>3.       Property and defence</w:t>
      </w:r>
    </w:p>
    <w:p w14:paraId="186A13C7" w14:textId="77777777" w:rsidR="00846017" w:rsidRPr="005571D2" w:rsidRDefault="00AD6D0A">
      <w:pPr>
        <w:spacing w:after="150"/>
        <w:ind w:left="1140" w:hanging="418"/>
        <w:jc w:val="both"/>
        <w:rPr>
          <w:rFonts w:ascii="American Typewriter" w:hAnsi="American Typewriter" w:cs="Times New Roman"/>
          <w:color w:val="333333"/>
          <w:sz w:val="36"/>
          <w:szCs w:val="36"/>
          <w:lang w:eastAsia="en-GB"/>
        </w:rPr>
      </w:pPr>
      <w:r w:rsidRPr="005571D2">
        <w:rPr>
          <w:rFonts w:ascii="American Typewriter" w:hAnsi="American Typewriter" w:cs="Times New Roman"/>
          <w:color w:val="333333"/>
          <w:sz w:val="36"/>
          <w:szCs w:val="36"/>
          <w:lang w:eastAsia="en-GB"/>
        </w:rPr>
        <w:t>4.       Force</w:t>
      </w:r>
    </w:p>
    <w:p w14:paraId="38856F9E" w14:textId="77777777" w:rsidR="00846017" w:rsidRPr="005571D2" w:rsidRDefault="00AD6D0A">
      <w:pPr>
        <w:spacing w:after="150"/>
        <w:ind w:left="1140" w:hanging="418"/>
        <w:jc w:val="both"/>
        <w:rPr>
          <w:rFonts w:ascii="American Typewriter" w:hAnsi="American Typewriter" w:cs="Times New Roman"/>
          <w:color w:val="333333"/>
          <w:sz w:val="36"/>
          <w:szCs w:val="36"/>
          <w:lang w:eastAsia="en-GB"/>
        </w:rPr>
      </w:pPr>
      <w:r w:rsidRPr="005571D2">
        <w:rPr>
          <w:rFonts w:ascii="American Typewriter" w:hAnsi="American Typewriter" w:cs="Times New Roman"/>
          <w:color w:val="333333"/>
          <w:sz w:val="36"/>
          <w:szCs w:val="36"/>
          <w:lang w:eastAsia="en-GB"/>
        </w:rPr>
        <w:t>5.       Political consciousness</w:t>
      </w:r>
    </w:p>
    <w:p w14:paraId="209C768A" w14:textId="77777777" w:rsidR="00980F21" w:rsidRDefault="00AD6D0A">
      <w:pPr>
        <w:rPr>
          <w:rFonts w:ascii="American Typewriter" w:hAnsi="American Typewriter" w:cs="Times New Roman"/>
          <w:sz w:val="40"/>
          <w:szCs w:val="40"/>
          <w:lang w:eastAsia="en-GB"/>
        </w:rPr>
      </w:pPr>
      <w:r w:rsidRPr="005571D2">
        <w:rPr>
          <w:rFonts w:ascii="American Typewriter" w:hAnsi="American Typewriter" w:cs="Times New Roman"/>
          <w:sz w:val="36"/>
          <w:szCs w:val="36"/>
          <w:lang w:eastAsia="en-GB"/>
        </w:rPr>
        <w:br/>
      </w:r>
      <w:r w:rsidRPr="005571D2">
        <w:rPr>
          <w:rFonts w:ascii="American Typewriter" w:hAnsi="American Typewriter" w:cs="Times New Roman"/>
          <w:sz w:val="36"/>
          <w:szCs w:val="36"/>
          <w:lang w:eastAsia="en-GB"/>
        </w:rPr>
        <w:br/>
      </w:r>
      <w:r w:rsidRPr="005571D2">
        <w:rPr>
          <w:rFonts w:ascii="American Typewriter" w:hAnsi="American Typewriter" w:cs="Times New Roman"/>
          <w:sz w:val="36"/>
          <w:szCs w:val="36"/>
          <w:lang w:eastAsia="en-GB"/>
        </w:rPr>
        <w:br/>
      </w:r>
      <w:r w:rsidRPr="005571D2">
        <w:rPr>
          <w:rFonts w:ascii="American Typewriter" w:hAnsi="American Typewriter" w:cs="Times New Roman"/>
          <w:sz w:val="40"/>
          <w:szCs w:val="40"/>
          <w:lang w:eastAsia="en-GB"/>
        </w:rPr>
        <w:t xml:space="preserve">DIVINE THEORY OF ORIGIN OF </w:t>
      </w:r>
      <w:r w:rsidRPr="005571D2">
        <w:rPr>
          <w:rFonts w:ascii="American Typewriter" w:hAnsi="American Typewriter" w:cs="Times New Roman"/>
          <w:sz w:val="40"/>
          <w:szCs w:val="40"/>
          <w:lang w:eastAsia="en-GB"/>
        </w:rPr>
        <w:t xml:space="preserve">STATE: </w:t>
      </w:r>
    </w:p>
    <w:p w14:paraId="7217CE52" w14:textId="2D7C56FD" w:rsidR="00846017" w:rsidRPr="005571D2" w:rsidRDefault="00AD6D0A">
      <w:pPr>
        <w:rPr>
          <w:rFonts w:ascii="American Typewriter" w:eastAsia="Times New Roman" w:hAnsi="American Typewriter" w:cs="Times New Roman"/>
          <w:sz w:val="36"/>
          <w:szCs w:val="36"/>
          <w:lang w:eastAsia="en-GB"/>
        </w:rPr>
      </w:pPr>
      <w:r w:rsidRPr="005571D2">
        <w:rPr>
          <w:rFonts w:ascii="American Typewriter" w:eastAsia="Times New Roman" w:hAnsi="American Typewriter" w:cs="Times New Roman"/>
          <w:b/>
          <w:bCs/>
          <w:color w:val="000000"/>
          <w:sz w:val="36"/>
          <w:szCs w:val="36"/>
          <w:lang w:eastAsia="en-GB"/>
        </w:rPr>
        <w:t>The Theory Explained.</w:t>
      </w:r>
      <w:r w:rsidRPr="005571D2">
        <w:rPr>
          <w:rFonts w:ascii="American Typewriter" w:eastAsia="Times New Roman" w:hAnsi="American Typewriter" w:cs="Times New Roman"/>
          <w:color w:val="000000"/>
          <w:sz w:val="36"/>
          <w:szCs w:val="36"/>
          <w:shd w:val="clear" w:color="auto" w:fill="FFFFFF"/>
          <w:lang w:eastAsia="en-GB"/>
        </w:rPr>
        <w:t xml:space="preserve"> Divine Theory of Origin Of State, though one of the earliest, has a simple explanation to offer. It is a theory of political authority and not a theory of the origin of the State. The State, its advocates maintain, was created </w:t>
      </w:r>
      <w:r w:rsidRPr="005571D2">
        <w:rPr>
          <w:rFonts w:ascii="American Typewriter" w:eastAsia="Times New Roman" w:hAnsi="American Typewriter" w:cs="Times New Roman"/>
          <w:color w:val="000000"/>
          <w:sz w:val="36"/>
          <w:szCs w:val="36"/>
          <w:shd w:val="clear" w:color="auto" w:fill="FFFFFF"/>
          <w:lang w:eastAsia="en-GB"/>
        </w:rPr>
        <w:t xml:space="preserve">by God and governed by His deputy or Vicegerent. It was His will that men should live in the world in a state of political society and He sent His deputy to rule over them. The ruler was a divinely appointed agent and he was responsible for his actions to </w:t>
      </w:r>
      <w:r w:rsidRPr="005571D2">
        <w:rPr>
          <w:rFonts w:ascii="American Typewriter" w:eastAsia="Times New Roman" w:hAnsi="American Typewriter" w:cs="Times New Roman"/>
          <w:color w:val="000000"/>
          <w:sz w:val="36"/>
          <w:szCs w:val="36"/>
          <w:shd w:val="clear" w:color="auto" w:fill="FFFFFF"/>
          <w:lang w:eastAsia="en-GB"/>
        </w:rPr>
        <w:t>God alone. As the ruler was the deputy of God, obedience to him was held to be a religious duty and resistance a sin. The advocates of the Divine Origin Theory, in this way, placed the ruler above the people as well as law. Nothing on earth could limit his</w:t>
      </w:r>
      <w:r w:rsidRPr="005571D2">
        <w:rPr>
          <w:rFonts w:ascii="American Typewriter" w:eastAsia="Times New Roman" w:hAnsi="American Typewriter" w:cs="Times New Roman"/>
          <w:color w:val="000000"/>
          <w:sz w:val="36"/>
          <w:szCs w:val="36"/>
          <w:shd w:val="clear" w:color="auto" w:fill="FFFFFF"/>
          <w:lang w:eastAsia="en-GB"/>
        </w:rPr>
        <w:t xml:space="preserve"> will and </w:t>
      </w:r>
      <w:r w:rsidRPr="005571D2">
        <w:rPr>
          <w:rFonts w:ascii="American Typewriter" w:eastAsia="Times New Roman" w:hAnsi="American Typewriter" w:cs="Times New Roman"/>
          <w:color w:val="000000"/>
          <w:sz w:val="36"/>
          <w:szCs w:val="36"/>
          <w:shd w:val="clear" w:color="auto" w:fill="FFFFFF"/>
          <w:lang w:eastAsia="en-GB"/>
        </w:rPr>
        <w:lastRenderedPageBreak/>
        <w:t>restrict his power. His word was law and his actions were always just and benevolent. To complain against the authority of the ruler and to characteristic his actions as unjust was a sin for which there was divine punishment.</w:t>
      </w:r>
    </w:p>
    <w:p w14:paraId="16531C66" w14:textId="77777777" w:rsidR="00846017" w:rsidRPr="005571D2" w:rsidRDefault="00AD6D0A">
      <w:pPr>
        <w:pStyle w:val="NormalWeb"/>
        <w:spacing w:before="0" w:beforeAutospacing="0" w:after="360" w:afterAutospacing="0"/>
        <w:rPr>
          <w:rFonts w:ascii="American Typewriter" w:hAnsi="American Typewriter"/>
          <w:sz w:val="36"/>
          <w:szCs w:val="36"/>
        </w:rPr>
      </w:pPr>
      <w:r w:rsidRPr="005571D2">
        <w:rPr>
          <w:rFonts w:ascii="American Typewriter" w:hAnsi="American Typewriter"/>
          <w:sz w:val="36"/>
          <w:szCs w:val="36"/>
        </w:rPr>
        <w:t xml:space="preserve">       The theory of</w:t>
      </w:r>
      <w:r w:rsidRPr="005571D2">
        <w:rPr>
          <w:rFonts w:ascii="American Typewriter" w:hAnsi="American Typewriter"/>
          <w:sz w:val="36"/>
          <w:szCs w:val="36"/>
        </w:rPr>
        <w:t xml:space="preserve"> the Divine Origin of the State is as old as</w:t>
      </w:r>
      <w:r w:rsidRPr="005571D2">
        <w:rPr>
          <w:rStyle w:val="apple-converted-space"/>
          <w:rFonts w:ascii="American Typewriter" w:hAnsi="American Typewriter"/>
          <w:sz w:val="36"/>
          <w:szCs w:val="36"/>
        </w:rPr>
        <w:t> </w:t>
      </w:r>
      <w:r w:rsidRPr="005571D2">
        <w:rPr>
          <w:rFonts w:ascii="American Typewriter" w:hAnsi="American Typewriter"/>
          <w:sz w:val="36"/>
          <w:szCs w:val="36"/>
        </w:rPr>
        <w:t>Political Science</w:t>
      </w:r>
      <w:r w:rsidRPr="005571D2">
        <w:rPr>
          <w:rStyle w:val="apple-converted-space"/>
          <w:rFonts w:ascii="American Typewriter" w:hAnsi="American Typewriter"/>
          <w:sz w:val="36"/>
          <w:szCs w:val="36"/>
        </w:rPr>
        <w:t> </w:t>
      </w:r>
      <w:r w:rsidRPr="005571D2">
        <w:rPr>
          <w:rFonts w:ascii="American Typewriter" w:hAnsi="American Typewriter"/>
          <w:sz w:val="36"/>
          <w:szCs w:val="36"/>
        </w:rPr>
        <w:t xml:space="preserve">itself. There is sufficient evidence to prove now that early States were based on this conception and all political authority was connected with certain unseen powers. The earliest ruler was a </w:t>
      </w:r>
      <w:r w:rsidRPr="005571D2">
        <w:rPr>
          <w:rFonts w:ascii="American Typewriter" w:hAnsi="American Typewriter"/>
          <w:sz w:val="36"/>
          <w:szCs w:val="36"/>
        </w:rPr>
        <w:t>combination of priest and king or the magic man and king The authority and reverence which a ruler commanded depended upon his position as a priest or a magic man . Religion and politics were so inextricably mixed up in the primitive society that not a haz</w:t>
      </w:r>
      <w:r w:rsidRPr="005571D2">
        <w:rPr>
          <w:rFonts w:ascii="American Typewriter" w:hAnsi="American Typewriter"/>
          <w:sz w:val="36"/>
          <w:szCs w:val="36"/>
        </w:rPr>
        <w:t>y line of demarcation Could be drawn between the two.</w:t>
      </w:r>
    </w:p>
    <w:p w14:paraId="0D752B3B" w14:textId="77777777" w:rsidR="00846017" w:rsidRPr="005571D2" w:rsidRDefault="00AD6D0A">
      <w:pPr>
        <w:pStyle w:val="NormalWeb"/>
        <w:spacing w:before="0" w:beforeAutospacing="0" w:after="360" w:afterAutospacing="0"/>
        <w:rPr>
          <w:rFonts w:ascii="American Typewriter" w:hAnsi="American Typewriter"/>
          <w:color w:val="000000"/>
          <w:sz w:val="36"/>
          <w:szCs w:val="36"/>
        </w:rPr>
      </w:pPr>
      <w:r w:rsidRPr="005571D2">
        <w:rPr>
          <w:rFonts w:ascii="American Typewriter" w:hAnsi="American Typewriter"/>
          <w:sz w:val="36"/>
          <w:szCs w:val="36"/>
        </w:rPr>
        <w:t xml:space="preserve">      </w:t>
      </w:r>
      <w:r w:rsidRPr="005571D2">
        <w:rPr>
          <w:rFonts w:ascii="American Typewriter" w:hAnsi="American Typewriter"/>
          <w:color w:val="000000"/>
          <w:sz w:val="36"/>
          <w:szCs w:val="36"/>
        </w:rPr>
        <w:t>The theory that the State and its authority has a Divine Origin and sanction finds equivocal support in the scriptures of almost all religions in the world. In the Mahabharata, it is recounted tha</w:t>
      </w:r>
      <w:r w:rsidRPr="005571D2">
        <w:rPr>
          <w:rFonts w:ascii="American Typewriter" w:hAnsi="American Typewriter"/>
          <w:color w:val="000000"/>
          <w:sz w:val="36"/>
          <w:szCs w:val="36"/>
        </w:rPr>
        <w:t>t the people approached God and requested him to grant them a ruler who should save them from the anarchy and chaos prevailing in the state of nature. “Without a Chief, O Lord”, they prayed ,we are perishing. Give us a Chief whom we shall worship in concer</w:t>
      </w:r>
      <w:r w:rsidRPr="005571D2">
        <w:rPr>
          <w:rFonts w:ascii="American Typewriter" w:hAnsi="American Typewriter"/>
          <w:color w:val="000000"/>
          <w:sz w:val="36"/>
          <w:szCs w:val="36"/>
        </w:rPr>
        <w:t>t and who will protect us The theory of Divine Origin, however, received a new impetus with the advent of Christianity. Render unto Caesar the things that are Caesar’s, said Jesus Christ, and Paul amplified this in his Epistle to the Romans, which has been</w:t>
      </w:r>
      <w:r w:rsidRPr="005571D2">
        <w:rPr>
          <w:rFonts w:ascii="American Typewriter" w:hAnsi="American Typewriter"/>
          <w:color w:val="000000"/>
          <w:sz w:val="36"/>
          <w:szCs w:val="36"/>
        </w:rPr>
        <w:t xml:space="preserve"> quoted by writers time and again in support of the theory of </w:t>
      </w:r>
      <w:r w:rsidRPr="005571D2">
        <w:rPr>
          <w:rFonts w:ascii="American Typewriter" w:hAnsi="American Typewriter"/>
          <w:color w:val="000000"/>
          <w:sz w:val="36"/>
          <w:szCs w:val="36"/>
        </w:rPr>
        <w:lastRenderedPageBreak/>
        <w:t xml:space="preserve">Divine Origin. We are, thus, told, Let every soul be subject unto the higher powers. For there is no power but of God the powers that be are ordained of God. Whosoever, therefore, resisteth the </w:t>
      </w:r>
      <w:r w:rsidRPr="005571D2">
        <w:rPr>
          <w:rFonts w:ascii="American Typewriter" w:hAnsi="American Typewriter"/>
          <w:color w:val="000000"/>
          <w:sz w:val="36"/>
          <w:szCs w:val="36"/>
        </w:rPr>
        <w:t>power, resisteth the Ordinance of God and they that resist shall receive themselves damnation. The theory of Divine Origin so enunciated, believed in and accepted, thus, implied.</w:t>
      </w:r>
    </w:p>
    <w:p w14:paraId="6308366C" w14:textId="77777777" w:rsidR="00846017" w:rsidRDefault="00846017">
      <w:pPr>
        <w:rPr>
          <w:rFonts w:ascii="Times New Roman" w:eastAsia="Times New Roman" w:hAnsi="Times New Roman" w:cs="Times New Roman"/>
          <w:lang w:eastAsia="en-GB"/>
        </w:rPr>
      </w:pPr>
    </w:p>
    <w:p w14:paraId="4D1CABB8" w14:textId="77777777" w:rsidR="00846017" w:rsidRDefault="00846017">
      <w:pPr>
        <w:pStyle w:val="NormalWeb"/>
        <w:spacing w:before="0" w:beforeAutospacing="0" w:after="360" w:afterAutospacing="0"/>
        <w:rPr>
          <w:sz w:val="36"/>
          <w:szCs w:val="36"/>
        </w:rPr>
      </w:pPr>
    </w:p>
    <w:p w14:paraId="5FF48D8E" w14:textId="77777777" w:rsidR="00846017" w:rsidRDefault="00846017">
      <w:pPr>
        <w:spacing w:after="150"/>
        <w:ind w:right="20"/>
        <w:jc w:val="both"/>
        <w:rPr>
          <w:rFonts w:ascii="Times New Roman" w:hAnsi="Times New Roman" w:cs="Times New Roman"/>
          <w:lang w:eastAsia="en-GB"/>
        </w:rPr>
      </w:pPr>
    </w:p>
    <w:p w14:paraId="43E76703" w14:textId="77777777" w:rsidR="00846017" w:rsidRDefault="00846017">
      <w:pPr>
        <w:spacing w:after="150"/>
        <w:ind w:right="20"/>
        <w:jc w:val="both"/>
        <w:rPr>
          <w:rFonts w:ascii="Times New Roman" w:eastAsia="Times New Roman" w:hAnsi="Times New Roman" w:cs="Times New Roman"/>
          <w:lang w:eastAsia="en-GB"/>
        </w:rPr>
      </w:pPr>
    </w:p>
    <w:p w14:paraId="1F67C38C" w14:textId="77777777" w:rsidR="00846017" w:rsidRDefault="00846017">
      <w:pPr>
        <w:rPr>
          <w:rFonts w:ascii="Times New Roman" w:eastAsia="Times New Roman" w:hAnsi="Times New Roman" w:cs="Times New Roman"/>
          <w:lang w:eastAsia="en-GB"/>
        </w:rPr>
      </w:pPr>
    </w:p>
    <w:p w14:paraId="6AC58316" w14:textId="77777777" w:rsidR="00846017" w:rsidRDefault="00846017">
      <w:pPr>
        <w:spacing w:after="150"/>
        <w:ind w:firstLine="720"/>
        <w:jc w:val="both"/>
        <w:rPr>
          <w:rFonts w:ascii="Helvetica Neue" w:hAnsi="Helvetica Neue" w:cs="Times New Roman"/>
          <w:color w:val="333333"/>
          <w:sz w:val="36"/>
          <w:szCs w:val="36"/>
          <w:lang w:eastAsia="en-GB"/>
        </w:rPr>
      </w:pPr>
    </w:p>
    <w:bookmarkEnd w:id="0"/>
    <w:sectPr w:rsidR="0084601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merican Typewriter">
    <w:panose1 w:val="02090604020004020304"/>
    <w:charset w:val="00"/>
    <w:family w:val="auto"/>
    <w:pitch w:val="variable"/>
    <w:sig w:usb0="A000006F" w:usb1="00000019" w:usb2="00000000" w:usb3="00000000" w:csb0="00000111" w:csb1="00000000"/>
  </w:font>
  <w:font w:name="Helvetica Neue">
    <w:altName w:val="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tmpl w:val="761C94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0000001"/>
    <w:multiLevelType w:val="hybridMultilevel"/>
    <w:tmpl w:val="8DF2058E"/>
    <w:lvl w:ilvl="0" w:tplc="508EB12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0000002"/>
    <w:multiLevelType w:val="multilevel"/>
    <w:tmpl w:val="F91665B0"/>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017"/>
    <w:rsid w:val="0033164F"/>
    <w:rsid w:val="005571D2"/>
    <w:rsid w:val="00846017"/>
    <w:rsid w:val="00980F21"/>
    <w:rsid w:val="00AD6D0A"/>
    <w:rsid w:val="00F53E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B4205F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rPr>
      <w:color w:val="0000FF"/>
      <w:u w:val="single"/>
    </w:rPr>
  </w:style>
  <w:style w:type="character" w:customStyle="1" w:styleId="apple-converted-space">
    <w:name w:val="apple-converted-space"/>
    <w:basedOn w:val="DefaultParagraphFont"/>
  </w:style>
  <w:style w:type="character" w:styleId="Strong">
    <w:name w:val="Strong"/>
    <w:basedOn w:val="DefaultParagraphFont"/>
    <w:uiPriority w:val="22"/>
    <w:qFormat/>
    <w:rPr>
      <w:b/>
      <w:bCs/>
    </w:rPr>
  </w:style>
  <w:style w:type="paragraph" w:styleId="NormalWeb">
    <w:name w:val="Normal (Web)"/>
    <w:basedOn w:val="Normal"/>
    <w:uiPriority w:val="99"/>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8</Pages>
  <Words>1198</Words>
  <Characters>6830</Characters>
  <Application>Microsoft Macintosh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3</cp:revision>
  <dcterms:created xsi:type="dcterms:W3CDTF">2020-04-29T17:37:00Z</dcterms:created>
  <dcterms:modified xsi:type="dcterms:W3CDTF">2020-08-15T11:05:00Z</dcterms:modified>
</cp:coreProperties>
</file>