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958" w:rsidRDefault="00160777">
      <w:pPr>
        <w:rPr>
          <w:sz w:val="48"/>
          <w:szCs w:val="48"/>
        </w:rPr>
      </w:pPr>
      <w:r>
        <w:rPr>
          <w:sz w:val="48"/>
          <w:szCs w:val="48"/>
        </w:rPr>
        <w:t>NAME;NWANDO ANGELA KWENTOH</w:t>
      </w:r>
    </w:p>
    <w:p w:rsidR="00160777" w:rsidRDefault="00160777">
      <w:pPr>
        <w:rPr>
          <w:sz w:val="48"/>
          <w:szCs w:val="48"/>
        </w:rPr>
      </w:pPr>
      <w:r>
        <w:rPr>
          <w:sz w:val="48"/>
          <w:szCs w:val="48"/>
        </w:rPr>
        <w:t xml:space="preserve">COURSE;POL SCIENCE </w:t>
      </w:r>
    </w:p>
    <w:p w:rsidR="00160777" w:rsidRDefault="00160777">
      <w:pPr>
        <w:rPr>
          <w:sz w:val="48"/>
          <w:szCs w:val="48"/>
        </w:rPr>
      </w:pPr>
      <w:r>
        <w:rPr>
          <w:sz w:val="48"/>
          <w:szCs w:val="48"/>
        </w:rPr>
        <w:t>COLLEGE;LAW</w:t>
      </w:r>
    </w:p>
    <w:p w:rsidR="00160777" w:rsidRDefault="00160777">
      <w:pPr>
        <w:rPr>
          <w:sz w:val="48"/>
          <w:szCs w:val="48"/>
        </w:rPr>
      </w:pPr>
      <w:r>
        <w:rPr>
          <w:sz w:val="48"/>
          <w:szCs w:val="48"/>
        </w:rPr>
        <w:t>DEPT;LAW</w:t>
      </w:r>
    </w:p>
    <w:p w:rsidR="00160777" w:rsidRDefault="00160777">
      <w:pPr>
        <w:rPr>
          <w:sz w:val="48"/>
          <w:szCs w:val="48"/>
        </w:rPr>
      </w:pPr>
      <w:r>
        <w:rPr>
          <w:sz w:val="48"/>
          <w:szCs w:val="48"/>
        </w:rPr>
        <w:t>MATRIC NO;19/LAW01/154</w:t>
      </w:r>
    </w:p>
    <w:p w:rsidR="00160777" w:rsidRDefault="00160777">
      <w:pPr>
        <w:rPr>
          <w:sz w:val="48"/>
          <w:szCs w:val="48"/>
        </w:rPr>
      </w:pPr>
      <w:r>
        <w:rPr>
          <w:sz w:val="48"/>
          <w:szCs w:val="48"/>
        </w:rPr>
        <w:t xml:space="preserve">             ASSIGNMENT.</w:t>
      </w:r>
    </w:p>
    <w:p w:rsidR="00160777" w:rsidRDefault="00160777">
      <w:pPr>
        <w:rPr>
          <w:sz w:val="28"/>
          <w:szCs w:val="28"/>
        </w:rPr>
      </w:pPr>
      <w:r>
        <w:rPr>
          <w:sz w:val="48"/>
          <w:szCs w:val="48"/>
        </w:rPr>
        <w:t xml:space="preserve">   </w:t>
      </w:r>
      <w:r>
        <w:rPr>
          <w:sz w:val="28"/>
          <w:szCs w:val="28"/>
        </w:rPr>
        <w:t>HOW CAN A LEBANEESE LOOSE HIS NEWLY GOTTEN NIGERIAN CITIZENSHIP.</w:t>
      </w:r>
    </w:p>
    <w:p w:rsidR="00160777" w:rsidRDefault="00160777">
      <w:pPr>
        <w:rPr>
          <w:sz w:val="28"/>
          <w:szCs w:val="28"/>
        </w:rPr>
      </w:pPr>
      <w:r>
        <w:rPr>
          <w:sz w:val="28"/>
          <w:szCs w:val="28"/>
        </w:rPr>
        <w:t xml:space="preserve">                                     WHAT IS CITIZENSHIP.</w:t>
      </w:r>
    </w:p>
    <w:p w:rsidR="00160777" w:rsidRDefault="00160777">
      <w:pPr>
        <w:rPr>
          <w:sz w:val="28"/>
          <w:szCs w:val="28"/>
        </w:rPr>
      </w:pPr>
      <w:r>
        <w:rPr>
          <w:sz w:val="28"/>
          <w:szCs w:val="28"/>
        </w:rPr>
        <w:t xml:space="preserve">          Citizenship is simply the status of a person recognized under the custom or law as being a legal person right in a sovereign state or belonging to a state.</w:t>
      </w:r>
    </w:p>
    <w:p w:rsidR="00160777" w:rsidRDefault="00160777">
      <w:pPr>
        <w:rPr>
          <w:sz w:val="28"/>
          <w:szCs w:val="28"/>
        </w:rPr>
      </w:pPr>
      <w:r>
        <w:rPr>
          <w:sz w:val="28"/>
          <w:szCs w:val="28"/>
        </w:rPr>
        <w:t xml:space="preserve">       foreigners can as well gain citizenship but well known citizenship can be acquired through the following ;</w:t>
      </w:r>
    </w:p>
    <w:p w:rsidR="00160777" w:rsidRDefault="00160777">
      <w:pPr>
        <w:rPr>
          <w:sz w:val="28"/>
          <w:szCs w:val="28"/>
        </w:rPr>
      </w:pPr>
      <w:r>
        <w:rPr>
          <w:sz w:val="28"/>
          <w:szCs w:val="28"/>
        </w:rPr>
        <w:t>1;By birth</w:t>
      </w:r>
    </w:p>
    <w:p w:rsidR="00160777" w:rsidRDefault="00160777">
      <w:pPr>
        <w:rPr>
          <w:sz w:val="28"/>
          <w:szCs w:val="28"/>
        </w:rPr>
      </w:pPr>
      <w:r>
        <w:rPr>
          <w:sz w:val="28"/>
          <w:szCs w:val="28"/>
        </w:rPr>
        <w:t>2;By registration</w:t>
      </w:r>
    </w:p>
    <w:p w:rsidR="00160777" w:rsidRDefault="00160777">
      <w:pPr>
        <w:rPr>
          <w:sz w:val="28"/>
          <w:szCs w:val="28"/>
        </w:rPr>
      </w:pPr>
      <w:r>
        <w:rPr>
          <w:sz w:val="28"/>
          <w:szCs w:val="28"/>
        </w:rPr>
        <w:t>3;By naturalization</w:t>
      </w:r>
    </w:p>
    <w:p w:rsidR="00160777" w:rsidRDefault="00160777">
      <w:pPr>
        <w:rPr>
          <w:sz w:val="48"/>
          <w:szCs w:val="48"/>
        </w:rPr>
      </w:pPr>
      <w:r>
        <w:rPr>
          <w:sz w:val="28"/>
          <w:szCs w:val="28"/>
        </w:rPr>
        <w:t xml:space="preserve">`                              </w:t>
      </w:r>
      <w:r>
        <w:rPr>
          <w:sz w:val="48"/>
          <w:szCs w:val="48"/>
        </w:rPr>
        <w:t>BY BIRTH.</w:t>
      </w:r>
    </w:p>
    <w:p w:rsidR="00160777" w:rsidRDefault="00160777">
      <w:pPr>
        <w:rPr>
          <w:sz w:val="28"/>
          <w:szCs w:val="28"/>
        </w:rPr>
      </w:pPr>
      <w:r>
        <w:rPr>
          <w:sz w:val="28"/>
          <w:szCs w:val="28"/>
        </w:rPr>
        <w:t>Everyone born into the countr</w:t>
      </w:r>
      <w:r w:rsidR="00B7736E">
        <w:rPr>
          <w:sz w:val="28"/>
          <w:szCs w:val="28"/>
        </w:rPr>
        <w:t xml:space="preserve">y Nigeria after 1 October 1960 is </w:t>
      </w:r>
      <w:r>
        <w:rPr>
          <w:sz w:val="28"/>
          <w:szCs w:val="28"/>
        </w:rPr>
        <w:t xml:space="preserve"> legally </w:t>
      </w:r>
      <w:r w:rsidR="00B7736E">
        <w:rPr>
          <w:sz w:val="28"/>
          <w:szCs w:val="28"/>
        </w:rPr>
        <w:t>a citizen of the country as far as the parents or grandparents are indigenes of Nigeria. Secondly everybody born outside either of whose parents a citizen of Nigeria.</w:t>
      </w:r>
    </w:p>
    <w:p w:rsidR="00B7736E" w:rsidRDefault="00B7736E">
      <w:pPr>
        <w:rPr>
          <w:sz w:val="48"/>
          <w:szCs w:val="48"/>
        </w:rPr>
      </w:pPr>
      <w:r>
        <w:rPr>
          <w:sz w:val="28"/>
          <w:szCs w:val="28"/>
        </w:rPr>
        <w:lastRenderedPageBreak/>
        <w:t xml:space="preserve">                              </w:t>
      </w:r>
      <w:r>
        <w:rPr>
          <w:sz w:val="48"/>
          <w:szCs w:val="48"/>
        </w:rPr>
        <w:t>BY REGISTRATION.</w:t>
      </w:r>
    </w:p>
    <w:p w:rsidR="00B7736E" w:rsidRDefault="00B7736E">
      <w:pPr>
        <w:rPr>
          <w:sz w:val="28"/>
          <w:szCs w:val="28"/>
        </w:rPr>
      </w:pPr>
      <w:r>
        <w:rPr>
          <w:sz w:val="28"/>
          <w:szCs w:val="28"/>
        </w:rPr>
        <w:t>According to Section 28 of the Nigerian constitution, a person to whom the provisions of this section applies may be registered as a legal citizen of Nigeria. It must be noted that ;</w:t>
      </w:r>
    </w:p>
    <w:p w:rsidR="00B7736E" w:rsidRDefault="00B7736E">
      <w:pPr>
        <w:rPr>
          <w:sz w:val="28"/>
          <w:szCs w:val="28"/>
        </w:rPr>
      </w:pPr>
      <w:r>
        <w:rPr>
          <w:sz w:val="28"/>
          <w:szCs w:val="28"/>
        </w:rPr>
        <w:t>1;He/she has shown a clear information of his desire to become a Nigerian and has taken the oath of allegiance. This also applies to a woman that is married to a Nigerian , born in Nigeria or whose grandparents are from Nigeria.</w:t>
      </w:r>
    </w:p>
    <w:p w:rsidR="00B7736E" w:rsidRDefault="00E0584C">
      <w:pPr>
        <w:rPr>
          <w:sz w:val="28"/>
          <w:szCs w:val="28"/>
        </w:rPr>
      </w:pPr>
      <w:r>
        <w:rPr>
          <w:sz w:val="28"/>
          <w:szCs w:val="28"/>
        </w:rPr>
        <w:t xml:space="preserve">          The president may withhold the registration of any declaration made under the section ;</w:t>
      </w:r>
    </w:p>
    <w:p w:rsidR="00E0584C" w:rsidRDefault="00E0584C">
      <w:pPr>
        <w:rPr>
          <w:sz w:val="28"/>
          <w:szCs w:val="28"/>
        </w:rPr>
      </w:pPr>
      <w:r>
        <w:rPr>
          <w:sz w:val="28"/>
          <w:szCs w:val="28"/>
        </w:rPr>
        <w:t xml:space="preserve">1;The declaration is made in during the war in which Nigerian is physically involved in </w:t>
      </w:r>
    </w:p>
    <w:p w:rsidR="00E0584C" w:rsidRDefault="00E0584C">
      <w:pPr>
        <w:rPr>
          <w:sz w:val="28"/>
          <w:szCs w:val="28"/>
        </w:rPr>
      </w:pPr>
      <w:r>
        <w:rPr>
          <w:sz w:val="28"/>
          <w:szCs w:val="28"/>
        </w:rPr>
        <w:t xml:space="preserve">2;For the purpose of the subsection of this section </w:t>
      </w:r>
    </w:p>
    <w:p w:rsidR="00E0584C" w:rsidRDefault="00E0584C">
      <w:pPr>
        <w:rPr>
          <w:sz w:val="28"/>
          <w:szCs w:val="28"/>
        </w:rPr>
      </w:pPr>
      <w:r>
        <w:rPr>
          <w:sz w:val="28"/>
          <w:szCs w:val="28"/>
        </w:rPr>
        <w:t xml:space="preserve">a; Full age implies eighteen years and above </w:t>
      </w:r>
    </w:p>
    <w:p w:rsidR="00E0584C" w:rsidRDefault="00E0584C">
      <w:pPr>
        <w:rPr>
          <w:sz w:val="28"/>
          <w:szCs w:val="28"/>
        </w:rPr>
      </w:pPr>
      <w:r>
        <w:rPr>
          <w:sz w:val="28"/>
          <w:szCs w:val="28"/>
        </w:rPr>
        <w:t>b; Any woman legally married is seen to be full age.</w:t>
      </w:r>
    </w:p>
    <w:p w:rsidR="00E0584C" w:rsidRDefault="00E0584C">
      <w:pPr>
        <w:rPr>
          <w:sz w:val="28"/>
          <w:szCs w:val="28"/>
        </w:rPr>
      </w:pPr>
      <w:r>
        <w:rPr>
          <w:sz w:val="28"/>
          <w:szCs w:val="28"/>
        </w:rPr>
        <w:t>3; The president shall deprive a person other than a full citizen by birth, or even registration of his citizenship until such person has stayed a period of seven years after being fully naturalized or being sentenced to imprisonment for not less than three years.</w:t>
      </w:r>
    </w:p>
    <w:p w:rsidR="00E0584C" w:rsidRDefault="00E0584C">
      <w:pPr>
        <w:rPr>
          <w:sz w:val="28"/>
          <w:szCs w:val="28"/>
        </w:rPr>
      </w:pPr>
      <w:r>
        <w:rPr>
          <w:sz w:val="28"/>
          <w:szCs w:val="28"/>
        </w:rPr>
        <w:t>4;</w:t>
      </w:r>
      <w:r w:rsidR="00610AC2">
        <w:rPr>
          <w:sz w:val="28"/>
          <w:szCs w:val="28"/>
        </w:rPr>
        <w:t>The president shall deprive a person a full citizenship unless he is satisfied from the proceedings of the court after due enquiry with the rules and regulations made to him.</w:t>
      </w:r>
    </w:p>
    <w:p w:rsidR="00610AC2" w:rsidRDefault="00610AC2">
      <w:pPr>
        <w:rPr>
          <w:sz w:val="28"/>
          <w:szCs w:val="28"/>
        </w:rPr>
      </w:pPr>
      <w:r>
        <w:rPr>
          <w:sz w:val="28"/>
          <w:szCs w:val="28"/>
        </w:rPr>
        <w:t>5;The person has shown himself to be disloyal through his act or speech to be disloyal against the federal republic of Nigeria.</w:t>
      </w:r>
    </w:p>
    <w:p w:rsidR="00610AC2" w:rsidRDefault="00610AC2">
      <w:pPr>
        <w:rPr>
          <w:sz w:val="28"/>
          <w:szCs w:val="28"/>
        </w:rPr>
      </w:pPr>
      <w:r>
        <w:rPr>
          <w:sz w:val="28"/>
          <w:szCs w:val="28"/>
        </w:rPr>
        <w:t xml:space="preserve">                 Finally, failure to fulfill conditions for example in Japan where Japanese children born with an additional citizenship loose Japanese citizenship if they fail to give up the other citizenship before the age of 22.</w:t>
      </w:r>
    </w:p>
    <w:p w:rsidR="00610AC2" w:rsidRDefault="00610AC2">
      <w:pPr>
        <w:rPr>
          <w:sz w:val="48"/>
          <w:szCs w:val="48"/>
        </w:rPr>
      </w:pPr>
      <w:r>
        <w:rPr>
          <w:sz w:val="28"/>
          <w:szCs w:val="28"/>
        </w:rPr>
        <w:lastRenderedPageBreak/>
        <w:t xml:space="preserve">                       </w:t>
      </w:r>
      <w:r>
        <w:rPr>
          <w:sz w:val="48"/>
          <w:szCs w:val="48"/>
        </w:rPr>
        <w:t>SOCIAL CONTRACT THEORY.</w:t>
      </w:r>
    </w:p>
    <w:p w:rsidR="00610AC2" w:rsidRDefault="00610AC2">
      <w:pPr>
        <w:rPr>
          <w:sz w:val="28"/>
          <w:szCs w:val="28"/>
        </w:rPr>
      </w:pPr>
      <w:r>
        <w:rPr>
          <w:sz w:val="48"/>
          <w:szCs w:val="48"/>
        </w:rPr>
        <w:t xml:space="preserve">   </w:t>
      </w:r>
      <w:r w:rsidR="00596814">
        <w:rPr>
          <w:sz w:val="28"/>
          <w:szCs w:val="28"/>
        </w:rPr>
        <w:t>The divine theory established the divine rights of kings in other words the social contract theory it emphasizes that the state was not to any means the creation of God but rather the result of an agreement entered into by man who originally has no government organization the history of the world was divided into two the period before creation and the period after creation.</w:t>
      </w:r>
    </w:p>
    <w:p w:rsidR="00596814" w:rsidRDefault="00596814">
      <w:pPr>
        <w:rPr>
          <w:sz w:val="28"/>
          <w:szCs w:val="28"/>
        </w:rPr>
      </w:pPr>
      <w:r>
        <w:rPr>
          <w:sz w:val="28"/>
          <w:szCs w:val="28"/>
        </w:rPr>
        <w:t xml:space="preserve">              The term of contract with all its defects still had some advantages;</w:t>
      </w:r>
    </w:p>
    <w:p w:rsidR="00596814" w:rsidRDefault="00596814">
      <w:pPr>
        <w:rPr>
          <w:sz w:val="28"/>
          <w:szCs w:val="28"/>
        </w:rPr>
      </w:pPr>
      <w:r>
        <w:rPr>
          <w:sz w:val="28"/>
          <w:szCs w:val="28"/>
        </w:rPr>
        <w:t>It enforced that the state should have safety and protection of the subjects. T</w:t>
      </w:r>
      <w:r w:rsidR="009B2469">
        <w:rPr>
          <w:sz w:val="28"/>
          <w:szCs w:val="28"/>
        </w:rPr>
        <w:t xml:space="preserve">he society agreed on the consent rule. </w:t>
      </w:r>
    </w:p>
    <w:p w:rsidR="009B2469" w:rsidRDefault="009B2469">
      <w:pPr>
        <w:rPr>
          <w:sz w:val="48"/>
          <w:szCs w:val="48"/>
        </w:rPr>
      </w:pPr>
      <w:r>
        <w:rPr>
          <w:sz w:val="28"/>
          <w:szCs w:val="28"/>
        </w:rPr>
        <w:t xml:space="preserve">                          </w:t>
      </w:r>
      <w:r>
        <w:rPr>
          <w:sz w:val="48"/>
          <w:szCs w:val="48"/>
        </w:rPr>
        <w:t>DIVINE THEORY.</w:t>
      </w:r>
    </w:p>
    <w:p w:rsidR="00876ED2" w:rsidRDefault="009B2469">
      <w:pPr>
        <w:rPr>
          <w:sz w:val="28"/>
          <w:szCs w:val="28"/>
        </w:rPr>
      </w:pPr>
      <w:r>
        <w:rPr>
          <w:sz w:val="28"/>
          <w:szCs w:val="28"/>
        </w:rPr>
        <w:t>This is usually referred as the oldest theory amongst all. It is basically stated about the rights of kings. The former statement</w:t>
      </w:r>
      <w:r w:rsidR="00876ED2">
        <w:rPr>
          <w:sz w:val="28"/>
          <w:szCs w:val="28"/>
        </w:rPr>
        <w:t xml:space="preserve"> of this theory is that the state said that it was the ordinance of God that established the state and its rulers are divinely appointed they are seen to be accountable by God only and no other authorities as described in the Bible. The combination of the earlier rulers where of kings and priests or the magic.</w:t>
      </w:r>
    </w:p>
    <w:p w:rsidR="00485758" w:rsidRDefault="00876ED2">
      <w:pPr>
        <w:rPr>
          <w:sz w:val="28"/>
          <w:szCs w:val="28"/>
        </w:rPr>
      </w:pPr>
      <w:r>
        <w:rPr>
          <w:sz w:val="28"/>
          <w:szCs w:val="28"/>
        </w:rPr>
        <w:t xml:space="preserve">        It established the state and its rulers are divinely appointed they are accountable to God only and no other person </w:t>
      </w:r>
      <w:r w:rsidR="00485758">
        <w:rPr>
          <w:sz w:val="28"/>
          <w:szCs w:val="28"/>
        </w:rPr>
        <w:t>as explained in the Bible. The combination of the earlier rulers where of kings and priests and the magicians.</w:t>
      </w:r>
    </w:p>
    <w:p w:rsidR="00485758" w:rsidRDefault="00485758">
      <w:pPr>
        <w:rPr>
          <w:sz w:val="28"/>
          <w:szCs w:val="28"/>
        </w:rPr>
      </w:pPr>
      <w:r>
        <w:rPr>
          <w:sz w:val="28"/>
          <w:szCs w:val="28"/>
        </w:rPr>
        <w:t xml:space="preserve">        James in his works 'THE LAW OF MONARCHIES' kings are justly called gods, for they exercise a manner of resemblance of divine power on earth, kings are accountable to GOD only the people cannot question him for his right or wrongs . James  stated the rights of the kings in the law of monarchies. </w:t>
      </w:r>
    </w:p>
    <w:p w:rsidR="005D271D" w:rsidRDefault="00485758">
      <w:pPr>
        <w:rPr>
          <w:sz w:val="28"/>
          <w:szCs w:val="28"/>
        </w:rPr>
      </w:pPr>
      <w:r>
        <w:rPr>
          <w:sz w:val="28"/>
          <w:szCs w:val="28"/>
        </w:rPr>
        <w:t xml:space="preserve">1;Monarchy </w:t>
      </w:r>
      <w:r w:rsidR="005D271D">
        <w:rPr>
          <w:sz w:val="28"/>
          <w:szCs w:val="28"/>
        </w:rPr>
        <w:t xml:space="preserve">is very organized </w:t>
      </w:r>
    </w:p>
    <w:p w:rsidR="005D271D" w:rsidRDefault="005D271D">
      <w:pPr>
        <w:rPr>
          <w:sz w:val="28"/>
          <w:szCs w:val="28"/>
        </w:rPr>
      </w:pPr>
      <w:r>
        <w:rPr>
          <w:sz w:val="28"/>
          <w:szCs w:val="28"/>
        </w:rPr>
        <w:t xml:space="preserve">2;Kings are accountable to God alone </w:t>
      </w:r>
    </w:p>
    <w:p w:rsidR="005D271D" w:rsidRDefault="005D271D">
      <w:pPr>
        <w:rPr>
          <w:sz w:val="28"/>
          <w:szCs w:val="28"/>
        </w:rPr>
      </w:pPr>
      <w:r>
        <w:rPr>
          <w:sz w:val="28"/>
          <w:szCs w:val="28"/>
        </w:rPr>
        <w:lastRenderedPageBreak/>
        <w:t>3;Monarchy is seen to be hereditary. The kingship runs through the first child in the family most times especially in Nigeria the first sons.</w:t>
      </w:r>
    </w:p>
    <w:p w:rsidR="009B2469" w:rsidRPr="009B2469" w:rsidRDefault="005D271D">
      <w:pPr>
        <w:rPr>
          <w:sz w:val="28"/>
          <w:szCs w:val="28"/>
        </w:rPr>
      </w:pPr>
      <w:r>
        <w:rPr>
          <w:sz w:val="28"/>
          <w:szCs w:val="28"/>
        </w:rPr>
        <w:t xml:space="preserve">                    According to </w:t>
      </w:r>
      <w:proofErr w:type="spellStart"/>
      <w:r>
        <w:rPr>
          <w:sz w:val="28"/>
          <w:szCs w:val="28"/>
        </w:rPr>
        <w:t>Maclver</w:t>
      </w:r>
      <w:proofErr w:type="spellEnd"/>
      <w:r>
        <w:rPr>
          <w:sz w:val="28"/>
          <w:szCs w:val="28"/>
        </w:rPr>
        <w:t xml:space="preserve">, the magic man was both the priest and the king all are combination as one. In the epic Mahabharata, it is recorded that God appointed Manu to rule the people as their request to protect them. </w:t>
      </w:r>
      <w:r>
        <w:rPr>
          <w:sz w:val="28"/>
          <w:szCs w:val="28"/>
        </w:rPr>
        <w:tab/>
      </w:r>
      <w:r w:rsidR="009B2469">
        <w:rPr>
          <w:sz w:val="28"/>
          <w:szCs w:val="28"/>
        </w:rPr>
        <w:t xml:space="preserve"> </w:t>
      </w:r>
    </w:p>
    <w:p w:rsidR="00596814" w:rsidRPr="00610AC2" w:rsidRDefault="00596814">
      <w:pPr>
        <w:rPr>
          <w:sz w:val="28"/>
          <w:szCs w:val="28"/>
        </w:rPr>
      </w:pPr>
    </w:p>
    <w:sectPr w:rsidR="00596814" w:rsidRPr="00610AC2" w:rsidSect="006269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60777"/>
    <w:rsid w:val="0009486A"/>
    <w:rsid w:val="00160777"/>
    <w:rsid w:val="0016610F"/>
    <w:rsid w:val="00485758"/>
    <w:rsid w:val="00596814"/>
    <w:rsid w:val="005D271D"/>
    <w:rsid w:val="00610AC2"/>
    <w:rsid w:val="00626958"/>
    <w:rsid w:val="0074779B"/>
    <w:rsid w:val="00876ED2"/>
    <w:rsid w:val="009B2469"/>
    <w:rsid w:val="00B7736E"/>
    <w:rsid w:val="00C90B48"/>
    <w:rsid w:val="00E0584C"/>
    <w:rsid w:val="00F76B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9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2020-04-30T15:31:00Z</dcterms:created>
  <dcterms:modified xsi:type="dcterms:W3CDTF">2020-04-30T17:02:00Z</dcterms:modified>
</cp:coreProperties>
</file>