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D1" w:rsidRPr="00461BB0" w:rsidRDefault="00CF45D1" w:rsidP="00CF45D1">
      <w:pPr>
        <w:rPr>
          <w:rFonts w:ascii="Times New Roman" w:hAnsi="Times New Roman" w:cs="Times New Roman"/>
          <w:sz w:val="28"/>
          <w:szCs w:val="28"/>
        </w:rPr>
      </w:pPr>
      <w:r w:rsidRPr="00461BB0">
        <w:rPr>
          <w:rFonts w:ascii="Times New Roman" w:hAnsi="Times New Roman" w:cs="Times New Roman"/>
          <w:sz w:val="28"/>
          <w:szCs w:val="28"/>
        </w:rPr>
        <w:t xml:space="preserve">Odukoya Treasure </w:t>
      </w:r>
      <w:proofErr w:type="spellStart"/>
      <w:r w:rsidRPr="00461BB0">
        <w:rPr>
          <w:rFonts w:ascii="Times New Roman" w:hAnsi="Times New Roman" w:cs="Times New Roman"/>
          <w:sz w:val="28"/>
          <w:szCs w:val="28"/>
        </w:rPr>
        <w:t>Ewaogooluwa</w:t>
      </w:r>
      <w:proofErr w:type="spellEnd"/>
    </w:p>
    <w:p w:rsidR="00CF45D1" w:rsidRPr="00461BB0" w:rsidRDefault="00CF45D1" w:rsidP="00CF45D1">
      <w:pPr>
        <w:rPr>
          <w:rFonts w:ascii="Times New Roman" w:hAnsi="Times New Roman" w:cs="Times New Roman"/>
          <w:sz w:val="28"/>
          <w:szCs w:val="28"/>
        </w:rPr>
      </w:pPr>
      <w:r w:rsidRPr="00461BB0">
        <w:rPr>
          <w:rFonts w:ascii="Times New Roman" w:hAnsi="Times New Roman" w:cs="Times New Roman"/>
          <w:sz w:val="28"/>
          <w:szCs w:val="28"/>
        </w:rPr>
        <w:t>18/MHS05/010</w:t>
      </w:r>
    </w:p>
    <w:p w:rsidR="00CF45D1" w:rsidRDefault="00CF45D1" w:rsidP="00CF45D1">
      <w:pPr>
        <w:rPr>
          <w:rFonts w:ascii="Times New Roman" w:hAnsi="Times New Roman" w:cs="Times New Roman"/>
          <w:sz w:val="28"/>
          <w:szCs w:val="28"/>
        </w:rPr>
      </w:pPr>
      <w:r w:rsidRPr="00461BB0">
        <w:rPr>
          <w:rFonts w:ascii="Times New Roman" w:hAnsi="Times New Roman" w:cs="Times New Roman"/>
          <w:sz w:val="28"/>
          <w:szCs w:val="28"/>
        </w:rPr>
        <w:t>Physiology</w:t>
      </w:r>
    </w:p>
    <w:p w:rsidR="00CF45D1" w:rsidRDefault="00CF45D1" w:rsidP="00CF45D1">
      <w:pPr>
        <w:rPr>
          <w:rFonts w:ascii="Times New Roman" w:hAnsi="Times New Roman" w:cs="Times New Roman"/>
          <w:sz w:val="28"/>
          <w:szCs w:val="28"/>
        </w:rPr>
      </w:pPr>
      <w:r>
        <w:rPr>
          <w:rFonts w:ascii="Times New Roman" w:hAnsi="Times New Roman" w:cs="Times New Roman"/>
          <w:sz w:val="28"/>
          <w:szCs w:val="28"/>
        </w:rPr>
        <w:t>BCH 204</w:t>
      </w:r>
    </w:p>
    <w:p w:rsidR="00CF45D1" w:rsidRDefault="00CF45D1" w:rsidP="00CF45D1">
      <w:pPr>
        <w:rPr>
          <w:rFonts w:ascii="Times New Roman" w:hAnsi="Times New Roman" w:cs="Times New Roman"/>
          <w:sz w:val="28"/>
          <w:szCs w:val="28"/>
        </w:rPr>
      </w:pPr>
      <w:r>
        <w:rPr>
          <w:rFonts w:ascii="Times New Roman" w:hAnsi="Times New Roman" w:cs="Times New Roman"/>
          <w:sz w:val="28"/>
          <w:szCs w:val="28"/>
        </w:rPr>
        <w:t>Questions</w:t>
      </w:r>
    </w:p>
    <w:p w:rsidR="00CF45D1" w:rsidRPr="00CF45D1" w:rsidRDefault="00CF45D1" w:rsidP="00CF45D1">
      <w:pPr>
        <w:rPr>
          <w:rFonts w:ascii="Times New Roman" w:hAnsi="Times New Roman" w:cs="Times New Roman"/>
          <w:sz w:val="24"/>
          <w:szCs w:val="24"/>
        </w:rPr>
      </w:pPr>
      <w:r w:rsidRPr="00CF45D1">
        <w:rPr>
          <w:rFonts w:ascii="Times New Roman" w:hAnsi="Times New Roman" w:cs="Times New Roman"/>
          <w:sz w:val="24"/>
          <w:szCs w:val="24"/>
        </w:rPr>
        <w:t>1. WHAT DO YOU UNDERSTAND BY THE TERM ''BIOLOGICAL VALUE OF PROTEINS"</w:t>
      </w:r>
    </w:p>
    <w:p w:rsidR="00CF45D1" w:rsidRDefault="00CF45D1" w:rsidP="00CF45D1">
      <w:pPr>
        <w:rPr>
          <w:rFonts w:ascii="Times New Roman" w:hAnsi="Times New Roman" w:cs="Times New Roman"/>
          <w:sz w:val="24"/>
          <w:szCs w:val="24"/>
        </w:rPr>
      </w:pPr>
      <w:r w:rsidRPr="00CF45D1">
        <w:rPr>
          <w:rFonts w:ascii="Times New Roman" w:hAnsi="Times New Roman" w:cs="Times New Roman"/>
          <w:sz w:val="24"/>
          <w:szCs w:val="24"/>
        </w:rPr>
        <w:t>2. LIST AND EXPLAIN THE VARIOUS METHODS OF ASSESSMENT OF PROTEIN QUALITY.</w:t>
      </w:r>
    </w:p>
    <w:p w:rsidR="00CF45D1" w:rsidRDefault="00CF45D1" w:rsidP="00CF45D1">
      <w:pPr>
        <w:rPr>
          <w:rFonts w:ascii="Times New Roman" w:hAnsi="Times New Roman" w:cs="Times New Roman"/>
          <w:sz w:val="28"/>
          <w:szCs w:val="28"/>
        </w:rPr>
      </w:pPr>
      <w:r>
        <w:rPr>
          <w:rFonts w:ascii="Times New Roman" w:hAnsi="Times New Roman" w:cs="Times New Roman"/>
          <w:sz w:val="28"/>
          <w:szCs w:val="28"/>
        </w:rPr>
        <w:t>Answers</w:t>
      </w:r>
    </w:p>
    <w:p w:rsidR="00CF45D1" w:rsidRDefault="00CF45D1" w:rsidP="00CF45D1">
      <w:pPr>
        <w:pStyle w:val="ListParagraph"/>
        <w:numPr>
          <w:ilvl w:val="0"/>
          <w:numId w:val="1"/>
        </w:numPr>
        <w:rPr>
          <w:rFonts w:ascii="Times New Roman" w:hAnsi="Times New Roman" w:cs="Times New Roman"/>
          <w:sz w:val="24"/>
          <w:szCs w:val="24"/>
        </w:rPr>
      </w:pPr>
      <w:r w:rsidRPr="00CF45D1">
        <w:rPr>
          <w:rFonts w:ascii="Times New Roman" w:hAnsi="Times New Roman" w:cs="Times New Roman"/>
          <w:sz w:val="24"/>
          <w:szCs w:val="24"/>
        </w:rPr>
        <w:t>The biological value of proteins is used to measure how well the protein is digested, absorbed and retained by the body once consumed. In other words, the BV can be used to show protein efficiency. The efficiency is based on the ratios of the different amino acids, as well as how long the protein remains in the body (retention).</w:t>
      </w:r>
      <w:r w:rsidRPr="00CF45D1">
        <w:rPr>
          <w:rFonts w:ascii="Helvetica" w:hAnsi="Helvetica"/>
          <w:color w:val="666666"/>
          <w:sz w:val="20"/>
          <w:szCs w:val="20"/>
          <w:shd w:val="clear" w:color="auto" w:fill="FFFFFF"/>
        </w:rPr>
        <w:t xml:space="preserve"> </w:t>
      </w:r>
      <w:r w:rsidRPr="00CF45D1">
        <w:rPr>
          <w:rFonts w:ascii="Times New Roman" w:hAnsi="Times New Roman" w:cs="Times New Roman"/>
          <w:sz w:val="24"/>
          <w:szCs w:val="24"/>
        </w:rPr>
        <w:t xml:space="preserve">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amount of nitrogen ingested in relation to the amount which is subsequently excreted. The remainder must have been incorporated into the proteins of the </w:t>
      </w:r>
      <w:proofErr w:type="gramStart"/>
      <w:r w:rsidRPr="00CF45D1">
        <w:rPr>
          <w:rFonts w:ascii="Times New Roman" w:hAnsi="Times New Roman" w:cs="Times New Roman"/>
          <w:sz w:val="24"/>
          <w:szCs w:val="24"/>
        </w:rPr>
        <w:t>organisms</w:t>
      </w:r>
      <w:proofErr w:type="gramEnd"/>
      <w:r w:rsidRPr="00CF45D1">
        <w:rPr>
          <w:rFonts w:ascii="Times New Roman" w:hAnsi="Times New Roman" w:cs="Times New Roman"/>
          <w:sz w:val="24"/>
          <w:szCs w:val="24"/>
        </w:rPr>
        <w:t xml:space="preserve"> body. A ratio of nitrogen incorporated into the body over nitrogen absorbed gives a measure of protein "usability" – the BV.</w:t>
      </w:r>
    </w:p>
    <w:p w:rsidR="00D47296" w:rsidRDefault="00CF45D1" w:rsidP="00CF45D1">
      <w:pPr>
        <w:pStyle w:val="ListParagraph"/>
        <w:numPr>
          <w:ilvl w:val="0"/>
          <w:numId w:val="1"/>
        </w:numPr>
        <w:rPr>
          <w:rFonts w:ascii="Times New Roman" w:hAnsi="Times New Roman" w:cs="Times New Roman"/>
          <w:sz w:val="24"/>
          <w:szCs w:val="24"/>
        </w:rPr>
      </w:pPr>
      <w:bookmarkStart w:id="0" w:name="_GoBack"/>
      <w:bookmarkEnd w:id="0"/>
      <w:r w:rsidRPr="00CF45D1">
        <w:rPr>
          <w:rFonts w:ascii="Times New Roman" w:hAnsi="Times New Roman" w:cs="Times New Roman"/>
          <w:sz w:val="24"/>
          <w:szCs w:val="24"/>
          <w:u w:val="single"/>
        </w:rPr>
        <w:t>Biological Value (BV)</w:t>
      </w:r>
      <w:r>
        <w:rPr>
          <w:rFonts w:ascii="Times New Roman" w:hAnsi="Times New Roman" w:cs="Times New Roman"/>
          <w:sz w:val="24"/>
          <w:szCs w:val="24"/>
          <w:u w:val="single"/>
        </w:rPr>
        <w:t>:</w:t>
      </w:r>
      <w:r w:rsidRPr="00CF45D1">
        <w:rPr>
          <w:rFonts w:ascii="Times New Roman" w:hAnsi="Times New Roman" w:cs="Times New Roman"/>
          <w:sz w:val="24"/>
          <w:szCs w:val="24"/>
        </w:rPr>
        <w:t xml:space="preserve"> </w:t>
      </w:r>
    </w:p>
    <w:p w:rsidR="00CF45D1" w:rsidRDefault="00CF45D1" w:rsidP="00D47296">
      <w:pPr>
        <w:pStyle w:val="ListParagraph"/>
        <w:rPr>
          <w:rFonts w:ascii="Times New Roman" w:hAnsi="Times New Roman" w:cs="Times New Roman"/>
          <w:sz w:val="24"/>
          <w:szCs w:val="24"/>
        </w:rPr>
      </w:pPr>
      <w:r w:rsidRPr="00CF45D1">
        <w:rPr>
          <w:rFonts w:ascii="Times New Roman" w:hAnsi="Times New Roman" w:cs="Times New Roman"/>
          <w:sz w:val="24"/>
          <w:szCs w:val="24"/>
        </w:rPr>
        <w:t>Biological value, as defined by Thomas (4) and Mitchell (5</w:t>
      </w:r>
      <w:proofErr w:type="gramStart"/>
      <w:r w:rsidRPr="00CF45D1">
        <w:rPr>
          <w:rFonts w:ascii="Times New Roman" w:hAnsi="Times New Roman" w:cs="Times New Roman"/>
          <w:sz w:val="24"/>
          <w:szCs w:val="24"/>
        </w:rPr>
        <w:t>,6</w:t>
      </w:r>
      <w:proofErr w:type="gramEnd"/>
      <w:r w:rsidRPr="00CF45D1">
        <w:rPr>
          <w:rFonts w:ascii="Times New Roman" w:hAnsi="Times New Roman" w:cs="Times New Roman"/>
          <w:sz w:val="24"/>
          <w:szCs w:val="24"/>
        </w:rPr>
        <w:t>)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w:t>
      </w:r>
      <w:r>
        <w:rPr>
          <w:rFonts w:ascii="Times New Roman" w:hAnsi="Times New Roman" w:cs="Times New Roman"/>
          <w:sz w:val="24"/>
          <w:szCs w:val="24"/>
        </w:rPr>
        <w:t>.</w:t>
      </w:r>
    </w:p>
    <w:p w:rsidR="00D47296" w:rsidRDefault="00D47296" w:rsidP="00CF45D1">
      <w:pPr>
        <w:pStyle w:val="ListParagraph"/>
        <w:rPr>
          <w:rFonts w:ascii="Times New Roman" w:hAnsi="Times New Roman" w:cs="Times New Roman"/>
          <w:sz w:val="24"/>
          <w:szCs w:val="24"/>
          <w:u w:val="single"/>
        </w:rPr>
      </w:pPr>
    </w:p>
    <w:p w:rsidR="00D47296" w:rsidRDefault="00CF45D1" w:rsidP="00CF45D1">
      <w:pPr>
        <w:pStyle w:val="ListParagraph"/>
        <w:rPr>
          <w:rFonts w:ascii="Times New Roman" w:hAnsi="Times New Roman" w:cs="Times New Roman"/>
          <w:sz w:val="24"/>
          <w:szCs w:val="24"/>
          <w:u w:val="single"/>
        </w:rPr>
      </w:pPr>
      <w:r w:rsidRPr="00CF45D1">
        <w:rPr>
          <w:rFonts w:ascii="Times New Roman" w:hAnsi="Times New Roman" w:cs="Times New Roman"/>
          <w:sz w:val="24"/>
          <w:szCs w:val="24"/>
          <w:u w:val="single"/>
        </w:rPr>
        <w:t>Net Protein Utilization (NPU)</w:t>
      </w:r>
      <w:r>
        <w:rPr>
          <w:rFonts w:ascii="Times New Roman" w:hAnsi="Times New Roman" w:cs="Times New Roman"/>
          <w:sz w:val="24"/>
          <w:szCs w:val="24"/>
          <w:u w:val="single"/>
        </w:rPr>
        <w:t>:</w:t>
      </w:r>
    </w:p>
    <w:p w:rsidR="00CF45D1" w:rsidRDefault="00CF45D1" w:rsidP="00CF45D1">
      <w:pPr>
        <w:pStyle w:val="ListParagraph"/>
        <w:rPr>
          <w:rFonts w:ascii="Times New Roman" w:hAnsi="Times New Roman" w:cs="Times New Roman"/>
          <w:sz w:val="24"/>
          <w:szCs w:val="24"/>
        </w:rPr>
      </w:pPr>
      <w:r w:rsidRPr="00CF45D1">
        <w:rPr>
          <w:rFonts w:ascii="Times New Roman" w:hAnsi="Times New Roman" w:cs="Times New Roman"/>
          <w:sz w:val="24"/>
          <w:szCs w:val="24"/>
        </w:rPr>
        <w:t xml:space="preserve"> Like Biological Value, 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t>
      </w:r>
      <w:r w:rsidRPr="00CF45D1">
        <w:rPr>
          <w:rFonts w:ascii="Times New Roman" w:hAnsi="Times New Roman" w:cs="Times New Roman"/>
          <w:sz w:val="24"/>
          <w:szCs w:val="24"/>
        </w:rPr>
        <w:lastRenderedPageBreak/>
        <w:t>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than measurement of body nitrogen because sampling errors are eliminated; also, it is much more convenient and less expensive.</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Amino Acid Score</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Block and Mitchell (17) originally proposed that since all amino acids must be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present</w:t>
      </w:r>
      <w:proofErr w:type="gramEnd"/>
      <w:r w:rsidRPr="00D47296">
        <w:rPr>
          <w:rFonts w:ascii="Times New Roman" w:hAnsi="Times New Roman" w:cs="Times New Roman"/>
          <w:sz w:val="24"/>
          <w:szCs w:val="24"/>
        </w:rPr>
        <w:t xml:space="preserve"> at the site of protein synthesis in adequate amounts if protein synthesis is</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to</w:t>
      </w:r>
      <w:proofErr w:type="gramEnd"/>
      <w:r w:rsidRPr="00D47296">
        <w:rPr>
          <w:rFonts w:ascii="Times New Roman" w:hAnsi="Times New Roman" w:cs="Times New Roman"/>
          <w:sz w:val="24"/>
          <w:szCs w:val="24"/>
        </w:rPr>
        <w:t xml:space="preserve"> proceed, a comparable deficit of any amino acid would limit protein synthesis to</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the</w:t>
      </w:r>
      <w:proofErr w:type="gramEnd"/>
      <w:r w:rsidRPr="00D47296">
        <w:rPr>
          <w:rFonts w:ascii="Times New Roman" w:hAnsi="Times New Roman" w:cs="Times New Roman"/>
          <w:sz w:val="24"/>
          <w:szCs w:val="24"/>
        </w:rPr>
        <w:t xml:space="preserve"> same degree. Thus, they suggested that if the composition of an "ideal protein"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was</w:t>
      </w:r>
      <w:proofErr w:type="gramEnd"/>
      <w:r w:rsidRPr="00D47296">
        <w:rPr>
          <w:rFonts w:ascii="Times New Roman" w:hAnsi="Times New Roman" w:cs="Times New Roman"/>
          <w:sz w:val="24"/>
          <w:szCs w:val="24"/>
        </w:rPr>
        <w:t xml:space="preserve"> known, i.e., a protein which contained every essential amino acid in sufficient</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amounts</w:t>
      </w:r>
      <w:proofErr w:type="gramEnd"/>
      <w:r w:rsidRPr="00D47296">
        <w:rPr>
          <w:rFonts w:ascii="Times New Roman" w:hAnsi="Times New Roman" w:cs="Times New Roman"/>
          <w:sz w:val="24"/>
          <w:szCs w:val="24"/>
        </w:rPr>
        <w:t xml:space="preserve"> to meet requirements without any excess, then it should be possible to</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compute</w:t>
      </w:r>
      <w:proofErr w:type="gramEnd"/>
      <w:r w:rsidRPr="00D47296">
        <w:rPr>
          <w:rFonts w:ascii="Times New Roman" w:hAnsi="Times New Roman" w:cs="Times New Roman"/>
          <w:sz w:val="24"/>
          <w:szCs w:val="24"/>
        </w:rPr>
        <w:t xml:space="preserve"> the nutritive value of a protein by calculating the deficit of each essential</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amino</w:t>
      </w:r>
      <w:proofErr w:type="gramEnd"/>
      <w:r w:rsidRPr="00D47296">
        <w:rPr>
          <w:rFonts w:ascii="Times New Roman" w:hAnsi="Times New Roman" w:cs="Times New Roman"/>
          <w:sz w:val="24"/>
          <w:szCs w:val="24"/>
        </w:rPr>
        <w:t xml:space="preserve"> acid in the test protein from the amount in the "ideal protein". The "most</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limiting</w:t>
      </w:r>
      <w:proofErr w:type="gramEnd"/>
      <w:r w:rsidRPr="00D47296">
        <w:rPr>
          <w:rFonts w:ascii="Times New Roman" w:hAnsi="Times New Roman" w:cs="Times New Roman"/>
          <w:sz w:val="24"/>
          <w:szCs w:val="24"/>
        </w:rPr>
        <w:t xml:space="preserve"> amino acid", the one in greatest deficit, would presumably determine the</w:t>
      </w:r>
    </w:p>
    <w:p w:rsid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nutritive</w:t>
      </w:r>
      <w:proofErr w:type="gramEnd"/>
      <w:r w:rsidRPr="00D47296">
        <w:rPr>
          <w:rFonts w:ascii="Times New Roman" w:hAnsi="Times New Roman" w:cs="Times New Roman"/>
          <w:sz w:val="24"/>
          <w:szCs w:val="24"/>
        </w:rPr>
        <w:t xml:space="preserve"> value.</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Critique</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As has been stated, the use of estimates of protein quality to calculate the amount</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of</w:t>
      </w:r>
      <w:proofErr w:type="gramEnd"/>
      <w:r w:rsidRPr="00D47296">
        <w:rPr>
          <w:rFonts w:ascii="Times New Roman" w:hAnsi="Times New Roman" w:cs="Times New Roman"/>
          <w:sz w:val="24"/>
          <w:szCs w:val="24"/>
        </w:rPr>
        <w:t xml:space="preserve"> protein needed to meet requirements when different diets are consumed requires</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that</w:t>
      </w:r>
      <w:proofErr w:type="gramEnd"/>
      <w:r w:rsidRPr="00D47296">
        <w:rPr>
          <w:rFonts w:ascii="Times New Roman" w:hAnsi="Times New Roman" w:cs="Times New Roman"/>
          <w:sz w:val="24"/>
          <w:szCs w:val="24"/>
        </w:rPr>
        <w:t xml:space="preserve"> the estimate of quality vary in some known fashion, preferably in linear fashion,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from</w:t>
      </w:r>
      <w:proofErr w:type="gramEnd"/>
      <w:r w:rsidRPr="00D47296">
        <w:rPr>
          <w:rFonts w:ascii="Times New Roman" w:hAnsi="Times New Roman" w:cs="Times New Roman"/>
          <w:sz w:val="24"/>
          <w:szCs w:val="24"/>
        </w:rPr>
        <w:t xml:space="preserve"> zero to 100% utilization. Actually, when Block and Mitchell (17) first proposed</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the</w:t>
      </w:r>
      <w:proofErr w:type="gramEnd"/>
      <w:r w:rsidRPr="00D47296">
        <w:rPr>
          <w:rFonts w:ascii="Times New Roman" w:hAnsi="Times New Roman" w:cs="Times New Roman"/>
          <w:sz w:val="24"/>
          <w:szCs w:val="24"/>
        </w:rPr>
        <w:t xml:space="preserve"> use of Amino Acid Scores (Fig. 1), they found that Biological Value did not</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follow</w:t>
      </w:r>
      <w:proofErr w:type="gramEnd"/>
      <w:r w:rsidRPr="00D47296">
        <w:rPr>
          <w:rFonts w:ascii="Times New Roman" w:hAnsi="Times New Roman" w:cs="Times New Roman"/>
          <w:sz w:val="24"/>
          <w:szCs w:val="24"/>
        </w:rPr>
        <w:t xml:space="preserve"> the predicted relationship with Amino Acid Score. Rather, the regression line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relating</w:t>
      </w:r>
      <w:proofErr w:type="gramEnd"/>
      <w:r w:rsidRPr="00D47296">
        <w:rPr>
          <w:rFonts w:ascii="Times New Roman" w:hAnsi="Times New Roman" w:cs="Times New Roman"/>
          <w:sz w:val="24"/>
          <w:szCs w:val="24"/>
        </w:rPr>
        <w:t xml:space="preserve"> BV and Amino Acid Score indicated that proteins completely lacking an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essential</w:t>
      </w:r>
      <w:proofErr w:type="gramEnd"/>
      <w:r w:rsidRPr="00D47296">
        <w:rPr>
          <w:rFonts w:ascii="Times New Roman" w:hAnsi="Times New Roman" w:cs="Times New Roman"/>
          <w:sz w:val="24"/>
          <w:szCs w:val="24"/>
        </w:rPr>
        <w:t xml:space="preserve"> amino acid and which would therefore have an Amino Acid Score of zero</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would</w:t>
      </w:r>
      <w:proofErr w:type="gramEnd"/>
      <w:r w:rsidRPr="00D47296">
        <w:rPr>
          <w:rFonts w:ascii="Times New Roman" w:hAnsi="Times New Roman" w:cs="Times New Roman"/>
          <w:sz w:val="24"/>
          <w:szCs w:val="24"/>
        </w:rPr>
        <w:t xml:space="preserve"> apparently yield a BV of approximately 25% This would mean that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requirement</w:t>
      </w:r>
      <w:proofErr w:type="gramEnd"/>
      <w:r w:rsidRPr="00D47296">
        <w:rPr>
          <w:rFonts w:ascii="Times New Roman" w:hAnsi="Times New Roman" w:cs="Times New Roman"/>
          <w:sz w:val="24"/>
          <w:szCs w:val="24"/>
        </w:rPr>
        <w:t xml:space="preserve"> could be met with such proteins if they were fed at a level providing</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four</w:t>
      </w:r>
      <w:proofErr w:type="gramEnd"/>
      <w:r w:rsidRPr="00D47296">
        <w:rPr>
          <w:rFonts w:ascii="Times New Roman" w:hAnsi="Times New Roman" w:cs="Times New Roman"/>
          <w:sz w:val="24"/>
          <w:szCs w:val="24"/>
        </w:rPr>
        <w:t xml:space="preserve"> times the estimated minimal protein requirement. This presumably cannot be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true</w:t>
      </w:r>
      <w:proofErr w:type="gramEnd"/>
      <w:r w:rsidRPr="00D47296">
        <w:rPr>
          <w:rFonts w:ascii="Times New Roman" w:hAnsi="Times New Roman" w:cs="Times New Roman"/>
          <w:sz w:val="24"/>
          <w:szCs w:val="24"/>
        </w:rPr>
        <w:t xml:space="preserve"> since it would imply that the protein needs could be met without a supply of all</w:t>
      </w:r>
    </w:p>
    <w:p w:rsid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of</w:t>
      </w:r>
      <w:proofErr w:type="gramEnd"/>
      <w:r w:rsidRPr="00D47296">
        <w:rPr>
          <w:rFonts w:ascii="Times New Roman" w:hAnsi="Times New Roman" w:cs="Times New Roman"/>
          <w:sz w:val="24"/>
          <w:szCs w:val="24"/>
        </w:rPr>
        <w:t xml:space="preserve"> the essential amino acids.</w:t>
      </w:r>
    </w:p>
    <w:p w:rsid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b/>
          <w:sz w:val="24"/>
          <w:szCs w:val="24"/>
        </w:rPr>
        <w:t>Other Methods of Estimating Protein Quality</w:t>
      </w:r>
      <w:r w:rsidRPr="00D47296">
        <w:rPr>
          <w:rFonts w:ascii="Times New Roman" w:hAnsi="Times New Roman" w:cs="Times New Roman"/>
          <w:sz w:val="24"/>
          <w:szCs w:val="24"/>
        </w:rPr>
        <w:t xml:space="preserve"> </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 xml:space="preserve">Protein Efficiency Ratio (PER) </w:t>
      </w:r>
    </w:p>
    <w:p w:rsidR="00800B2F"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 xml:space="preserve">As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w:t>
      </w:r>
      <w:r w:rsidRPr="00D47296">
        <w:rPr>
          <w:rFonts w:ascii="Times New Roman" w:hAnsi="Times New Roman" w:cs="Times New Roman"/>
          <w:sz w:val="24"/>
          <w:szCs w:val="24"/>
        </w:rPr>
        <w:lastRenderedPageBreak/>
        <w:t>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w:t>
      </w:r>
      <w:r>
        <w:rPr>
          <w:rFonts w:ascii="Times New Roman" w:hAnsi="Times New Roman" w:cs="Times New Roman"/>
          <w:sz w:val="24"/>
          <w:szCs w:val="24"/>
        </w:rPr>
        <w:t xml:space="preserve"> × PER/PER of reference casein).</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Net Protein Ration (NPR)</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A major criticism of the PER has been that it does not take into account the protein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required</w:t>
      </w:r>
      <w:proofErr w:type="gramEnd"/>
      <w:r w:rsidRPr="00D47296">
        <w:rPr>
          <w:rFonts w:ascii="Times New Roman" w:hAnsi="Times New Roman" w:cs="Times New Roman"/>
          <w:sz w:val="24"/>
          <w:szCs w:val="24"/>
        </w:rPr>
        <w:t xml:space="preserve"> for maintenance since only gain in weight is used in the calculation.</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 xml:space="preserve">Bender and </w:t>
      </w:r>
      <w:proofErr w:type="spellStart"/>
      <w:r w:rsidRPr="00D47296">
        <w:rPr>
          <w:rFonts w:ascii="Times New Roman" w:hAnsi="Times New Roman" w:cs="Times New Roman"/>
          <w:sz w:val="24"/>
          <w:szCs w:val="24"/>
        </w:rPr>
        <w:t>Doell</w:t>
      </w:r>
      <w:proofErr w:type="spellEnd"/>
      <w:r w:rsidRPr="00D47296">
        <w:rPr>
          <w:rFonts w:ascii="Times New Roman" w:hAnsi="Times New Roman" w:cs="Times New Roman"/>
          <w:sz w:val="24"/>
          <w:szCs w:val="24"/>
        </w:rPr>
        <w:t xml:space="preserve"> (36) suggested that this criticism could be avoided by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inclusion</w:t>
      </w:r>
      <w:proofErr w:type="gramEnd"/>
      <w:r w:rsidRPr="00D47296">
        <w:rPr>
          <w:rFonts w:ascii="Times New Roman" w:hAnsi="Times New Roman" w:cs="Times New Roman"/>
          <w:sz w:val="24"/>
          <w:szCs w:val="24"/>
        </w:rPr>
        <w:t xml:space="preserve"> in each test of a group of animals fed a protein-free diet. Net Protein Ratio</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(NPR) was then calculated as the overall difference in gain (gain in weight of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test</w:t>
      </w:r>
      <w:proofErr w:type="gramEnd"/>
      <w:r w:rsidRPr="00D47296">
        <w:rPr>
          <w:rFonts w:ascii="Times New Roman" w:hAnsi="Times New Roman" w:cs="Times New Roman"/>
          <w:sz w:val="24"/>
          <w:szCs w:val="24"/>
        </w:rPr>
        <w:t xml:space="preserve"> group plus loss in weight of the protein-free group) divided by the protein eaten.</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It is apparent that if body composition is constant, this procedure is identical to NPU</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except</w:t>
      </w:r>
      <w:proofErr w:type="gramEnd"/>
      <w:r w:rsidRPr="00D47296">
        <w:rPr>
          <w:rFonts w:ascii="Times New Roman" w:hAnsi="Times New Roman" w:cs="Times New Roman"/>
          <w:sz w:val="24"/>
          <w:szCs w:val="24"/>
        </w:rPr>
        <w:t xml:space="preserve"> that it is expressed in arbitrary units which are less useful than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percentage</w:t>
      </w:r>
      <w:proofErr w:type="gramEnd"/>
      <w:r w:rsidRPr="00D47296">
        <w:rPr>
          <w:rFonts w:ascii="Times New Roman" w:hAnsi="Times New Roman" w:cs="Times New Roman"/>
          <w:sz w:val="24"/>
          <w:szCs w:val="24"/>
        </w:rPr>
        <w:t xml:space="preserve"> of protein utilized. The weaknesses are, of course, identical with those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discussed</w:t>
      </w:r>
      <w:proofErr w:type="gramEnd"/>
      <w:r w:rsidRPr="00D47296">
        <w:rPr>
          <w:rFonts w:ascii="Times New Roman" w:hAnsi="Times New Roman" w:cs="Times New Roman"/>
          <w:sz w:val="24"/>
          <w:szCs w:val="24"/>
        </w:rPr>
        <w:t xml:space="preserve"> under NPU.</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Relative Nutritive Value (RNV)</w:t>
      </w:r>
    </w:p>
    <w:p w:rsidR="00D47296" w:rsidRPr="00D47296" w:rsidRDefault="00D47296" w:rsidP="00D47296">
      <w:pPr>
        <w:pStyle w:val="ListParagraph"/>
        <w:rPr>
          <w:rFonts w:ascii="Times New Roman" w:hAnsi="Times New Roman" w:cs="Times New Roman"/>
          <w:sz w:val="24"/>
          <w:szCs w:val="24"/>
        </w:rPr>
      </w:pPr>
      <w:proofErr w:type="spellStart"/>
      <w:r w:rsidRPr="00D47296">
        <w:rPr>
          <w:rFonts w:ascii="Times New Roman" w:hAnsi="Times New Roman" w:cs="Times New Roman"/>
          <w:sz w:val="24"/>
          <w:szCs w:val="24"/>
        </w:rPr>
        <w:t>Hegsted</w:t>
      </w:r>
      <w:proofErr w:type="spellEnd"/>
      <w:r w:rsidRPr="00D47296">
        <w:rPr>
          <w:rFonts w:ascii="Times New Roman" w:hAnsi="Times New Roman" w:cs="Times New Roman"/>
          <w:sz w:val="24"/>
          <w:szCs w:val="24"/>
        </w:rPr>
        <w:t xml:space="preserve"> et al. (34, 37, 38, 39) proposed a slope-ratio assay using rats in which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slope</w:t>
      </w:r>
      <w:proofErr w:type="gramEnd"/>
      <w:r w:rsidRPr="00D47296">
        <w:rPr>
          <w:rFonts w:ascii="Times New Roman" w:hAnsi="Times New Roman" w:cs="Times New Roman"/>
          <w:sz w:val="24"/>
          <w:szCs w:val="24"/>
        </w:rPr>
        <w:t xml:space="preserve"> of the regression line relating body protein (or body water) of a standard</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protein</w:t>
      </w:r>
      <w:proofErr w:type="gramEnd"/>
      <w:r w:rsidRPr="00D47296">
        <w:rPr>
          <w:rFonts w:ascii="Times New Roman" w:hAnsi="Times New Roman" w:cs="Times New Roman"/>
          <w:sz w:val="24"/>
          <w:szCs w:val="24"/>
        </w:rPr>
        <w:t xml:space="preserve"> (egg protein or </w:t>
      </w:r>
      <w:proofErr w:type="spellStart"/>
      <w:r w:rsidRPr="00D47296">
        <w:rPr>
          <w:rFonts w:ascii="Times New Roman" w:hAnsi="Times New Roman" w:cs="Times New Roman"/>
          <w:sz w:val="24"/>
          <w:szCs w:val="24"/>
        </w:rPr>
        <w:t>lactalbumin</w:t>
      </w:r>
      <w:proofErr w:type="spellEnd"/>
      <w:r w:rsidRPr="00D47296">
        <w:rPr>
          <w:rFonts w:ascii="Times New Roman" w:hAnsi="Times New Roman" w:cs="Times New Roman"/>
          <w:sz w:val="24"/>
          <w:szCs w:val="24"/>
        </w:rPr>
        <w:t>) assumed to have maximal nutritive value was</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compared</w:t>
      </w:r>
      <w:proofErr w:type="gramEnd"/>
      <w:r w:rsidRPr="00D47296">
        <w:rPr>
          <w:rFonts w:ascii="Times New Roman" w:hAnsi="Times New Roman" w:cs="Times New Roman"/>
          <w:sz w:val="24"/>
          <w:szCs w:val="24"/>
        </w:rPr>
        <w:t xml:space="preserve"> to that of the test protein. The tacit assumption made in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measurement</w:t>
      </w:r>
      <w:proofErr w:type="gramEnd"/>
      <w:r w:rsidRPr="00D47296">
        <w:rPr>
          <w:rFonts w:ascii="Times New Roman" w:hAnsi="Times New Roman" w:cs="Times New Roman"/>
          <w:sz w:val="24"/>
          <w:szCs w:val="24"/>
        </w:rPr>
        <w:t xml:space="preserve"> of NPU or BV that these values are independent of the level of</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protein</w:t>
      </w:r>
      <w:proofErr w:type="gramEnd"/>
      <w:r w:rsidRPr="00D47296">
        <w:rPr>
          <w:rFonts w:ascii="Times New Roman" w:hAnsi="Times New Roman" w:cs="Times New Roman"/>
          <w:sz w:val="24"/>
          <w:szCs w:val="24"/>
        </w:rPr>
        <w:t xml:space="preserve"> fed is thus tested in this procedure. As in the calculation of NPU and BV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original</w:t>
      </w:r>
      <w:proofErr w:type="gramEnd"/>
      <w:r w:rsidRPr="00D47296">
        <w:rPr>
          <w:rFonts w:ascii="Times New Roman" w:hAnsi="Times New Roman" w:cs="Times New Roman"/>
          <w:sz w:val="24"/>
          <w:szCs w:val="24"/>
        </w:rPr>
        <w:t xml:space="preserve"> assumption was made that the regression line should bisect the Y axis at</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the</w:t>
      </w:r>
      <w:proofErr w:type="gramEnd"/>
      <w:r w:rsidRPr="00D47296">
        <w:rPr>
          <w:rFonts w:ascii="Times New Roman" w:hAnsi="Times New Roman" w:cs="Times New Roman"/>
          <w:sz w:val="24"/>
          <w:szCs w:val="24"/>
        </w:rPr>
        <w:t xml:space="preserve"> point defined by the group fed the protein-free diet. As has already been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discussed</w:t>
      </w:r>
      <w:proofErr w:type="gramEnd"/>
      <w:r w:rsidRPr="00D47296">
        <w:rPr>
          <w:rFonts w:ascii="Times New Roman" w:hAnsi="Times New Roman" w:cs="Times New Roman"/>
          <w:sz w:val="24"/>
          <w:szCs w:val="24"/>
        </w:rPr>
        <w:t xml:space="preserve"> above, this often and perhaps, usually, does not happen. The regression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lines</w:t>
      </w:r>
      <w:proofErr w:type="gramEnd"/>
      <w:r w:rsidRPr="00D47296">
        <w:rPr>
          <w:rFonts w:ascii="Times New Roman" w:hAnsi="Times New Roman" w:cs="Times New Roman"/>
          <w:sz w:val="24"/>
          <w:szCs w:val="24"/>
        </w:rPr>
        <w:t xml:space="preserve"> above the maintenance level of intake are, however, linear over a substantial</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range</w:t>
      </w:r>
      <w:proofErr w:type="gramEnd"/>
      <w:r w:rsidRPr="00D47296">
        <w:rPr>
          <w:rFonts w:ascii="Times New Roman" w:hAnsi="Times New Roman" w:cs="Times New Roman"/>
          <w:sz w:val="24"/>
          <w:szCs w:val="24"/>
        </w:rPr>
        <w:t xml:space="preserve"> of intakes with young growing rats (40) contrary to the conclusions of Miller</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and</w:t>
      </w:r>
      <w:proofErr w:type="gramEnd"/>
      <w:r w:rsidRPr="00D47296">
        <w:rPr>
          <w:rFonts w:ascii="Times New Roman" w:hAnsi="Times New Roman" w:cs="Times New Roman"/>
          <w:sz w:val="24"/>
          <w:szCs w:val="24"/>
        </w:rPr>
        <w:t xml:space="preserve"> Payne (28). In young growing rats where maintenance requirements are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relatively</w:t>
      </w:r>
      <w:proofErr w:type="gramEnd"/>
      <w:r w:rsidRPr="00D47296">
        <w:rPr>
          <w:rFonts w:ascii="Times New Roman" w:hAnsi="Times New Roman" w:cs="Times New Roman"/>
          <w:sz w:val="24"/>
          <w:szCs w:val="24"/>
        </w:rPr>
        <w:t xml:space="preserve"> small compared to the growth requirements, this method is probably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most</w:t>
      </w:r>
      <w:proofErr w:type="gramEnd"/>
      <w:r w:rsidRPr="00D47296">
        <w:rPr>
          <w:rFonts w:ascii="Times New Roman" w:hAnsi="Times New Roman" w:cs="Times New Roman"/>
          <w:sz w:val="24"/>
          <w:szCs w:val="24"/>
        </w:rPr>
        <w:t xml:space="preserve"> logically defensible of the assays available as an estimate of the protein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quality</w:t>
      </w:r>
      <w:proofErr w:type="gramEnd"/>
      <w:r w:rsidRPr="00D47296">
        <w:rPr>
          <w:rFonts w:ascii="Times New Roman" w:hAnsi="Times New Roman" w:cs="Times New Roman"/>
          <w:sz w:val="24"/>
          <w:szCs w:val="24"/>
        </w:rPr>
        <w:t xml:space="preserve"> for growth. The important question remains as to whether estimates of</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protein</w:t>
      </w:r>
      <w:proofErr w:type="gramEnd"/>
      <w:r w:rsidRPr="00D47296">
        <w:rPr>
          <w:rFonts w:ascii="Times New Roman" w:hAnsi="Times New Roman" w:cs="Times New Roman"/>
          <w:sz w:val="24"/>
          <w:szCs w:val="24"/>
        </w:rPr>
        <w:t xml:space="preserve"> quality for growth in young rats are adequate estimates of quality for man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including</w:t>
      </w:r>
      <w:proofErr w:type="gramEnd"/>
      <w:r w:rsidRPr="00D47296">
        <w:rPr>
          <w:rFonts w:ascii="Times New Roman" w:hAnsi="Times New Roman" w:cs="Times New Roman"/>
          <w:sz w:val="24"/>
          <w:szCs w:val="24"/>
        </w:rPr>
        <w:t xml:space="preserve"> those of the young infant. Presumably, many proteins will be more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efficiently</w:t>
      </w:r>
      <w:proofErr w:type="gramEnd"/>
      <w:r w:rsidRPr="00D47296">
        <w:rPr>
          <w:rFonts w:ascii="Times New Roman" w:hAnsi="Times New Roman" w:cs="Times New Roman"/>
          <w:sz w:val="24"/>
          <w:szCs w:val="24"/>
        </w:rPr>
        <w:t xml:space="preserve"> utilized in human beings than they are for young growing rats.</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Nitrogen Balance Index</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lastRenderedPageBreak/>
        <w:t>Allison and Anderson (41) showed, as has been discussed above, that Biological</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Value is the slope of the regression line relating nitrogen balance and nitrogen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intake</w:t>
      </w:r>
      <w:proofErr w:type="gramEnd"/>
      <w:r w:rsidRPr="00D47296">
        <w:rPr>
          <w:rFonts w:ascii="Times New Roman" w:hAnsi="Times New Roman" w:cs="Times New Roman"/>
          <w:sz w:val="24"/>
          <w:szCs w:val="24"/>
        </w:rPr>
        <w:t xml:space="preserve"> and suggested that this might have certain advantages in practice over the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usual</w:t>
      </w:r>
      <w:proofErr w:type="gramEnd"/>
      <w:r w:rsidRPr="00D47296">
        <w:rPr>
          <w:rFonts w:ascii="Times New Roman" w:hAnsi="Times New Roman" w:cs="Times New Roman"/>
          <w:sz w:val="24"/>
          <w:szCs w:val="24"/>
        </w:rPr>
        <w:t xml:space="preserve"> method of determining BV. The concept of this index is rather similar to</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Relative Nutritive Value discussed above. Since it is becoming increasingly clear</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that</w:t>
      </w:r>
      <w:proofErr w:type="gramEnd"/>
      <w:r w:rsidRPr="00D47296">
        <w:rPr>
          <w:rFonts w:ascii="Times New Roman" w:hAnsi="Times New Roman" w:cs="Times New Roman"/>
          <w:sz w:val="24"/>
          <w:szCs w:val="24"/>
        </w:rPr>
        <w:t xml:space="preserve"> nitrogen retention is not linearly related to nitrogen intake in the region of intake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below</w:t>
      </w:r>
      <w:proofErr w:type="gramEnd"/>
      <w:r w:rsidRPr="00D47296">
        <w:rPr>
          <w:rFonts w:ascii="Times New Roman" w:hAnsi="Times New Roman" w:cs="Times New Roman"/>
          <w:sz w:val="24"/>
          <w:szCs w:val="24"/>
        </w:rPr>
        <w:t xml:space="preserve"> maintenance, the validity of this index requires confirmation.</w:t>
      </w: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Tissue Regeneration</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A variety of techniques involving the recovery of weight or of specific tissues after</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protein</w:t>
      </w:r>
      <w:proofErr w:type="gramEnd"/>
      <w:r w:rsidRPr="00D47296">
        <w:rPr>
          <w:rFonts w:ascii="Times New Roman" w:hAnsi="Times New Roman" w:cs="Times New Roman"/>
          <w:sz w:val="24"/>
          <w:szCs w:val="24"/>
        </w:rPr>
        <w:t xml:space="preserve"> depletion have been proposed (42, 43, 44, 45). The specific merits of such</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assays</w:t>
      </w:r>
      <w:proofErr w:type="gramEnd"/>
      <w:r w:rsidRPr="00D47296">
        <w:rPr>
          <w:rFonts w:ascii="Times New Roman" w:hAnsi="Times New Roman" w:cs="Times New Roman"/>
          <w:sz w:val="24"/>
          <w:szCs w:val="24"/>
        </w:rPr>
        <w:t xml:space="preserve"> as opposed to weight gain of young rats, for example, remain to be</w:t>
      </w:r>
    </w:p>
    <w:p w:rsid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demonstrated</w:t>
      </w:r>
      <w:proofErr w:type="gramEnd"/>
      <w:r w:rsidRPr="00D47296">
        <w:rPr>
          <w:rFonts w:ascii="Times New Roman" w:hAnsi="Times New Roman" w:cs="Times New Roman"/>
          <w:sz w:val="24"/>
          <w:szCs w:val="24"/>
        </w:rPr>
        <w:t xml:space="preserve">. </w:t>
      </w:r>
    </w:p>
    <w:p w:rsidR="00D47296" w:rsidRDefault="00D47296" w:rsidP="00D47296">
      <w:pPr>
        <w:pStyle w:val="ListParagraph"/>
        <w:rPr>
          <w:rFonts w:ascii="Times New Roman" w:hAnsi="Times New Roman" w:cs="Times New Roman"/>
          <w:sz w:val="24"/>
          <w:szCs w:val="24"/>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Microbiological Assays</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 xml:space="preserve">Many micro-organisms require the essential amino acids required by </w:t>
      </w:r>
      <w:proofErr w:type="spellStart"/>
      <w:r w:rsidRPr="00D47296">
        <w:rPr>
          <w:rFonts w:ascii="Times New Roman" w:hAnsi="Times New Roman" w:cs="Times New Roman"/>
          <w:sz w:val="24"/>
          <w:szCs w:val="24"/>
        </w:rPr>
        <w:t>monogastric</w:t>
      </w:r>
      <w:proofErr w:type="spellEnd"/>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animals</w:t>
      </w:r>
      <w:proofErr w:type="gramEnd"/>
      <w:r w:rsidRPr="00D47296">
        <w:rPr>
          <w:rFonts w:ascii="Times New Roman" w:hAnsi="Times New Roman" w:cs="Times New Roman"/>
          <w:sz w:val="24"/>
          <w:szCs w:val="24"/>
        </w:rPr>
        <w:t>. If it were possible to find organisms which required not only the same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pattern</w:t>
      </w:r>
      <w:proofErr w:type="gramEnd"/>
      <w:r w:rsidRPr="00D47296">
        <w:rPr>
          <w:rFonts w:ascii="Times New Roman" w:hAnsi="Times New Roman" w:cs="Times New Roman"/>
          <w:sz w:val="24"/>
          <w:szCs w:val="24"/>
        </w:rPr>
        <w:t xml:space="preserve"> of amino acids but in the same relative amounts, their growth response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when</w:t>
      </w:r>
      <w:proofErr w:type="gramEnd"/>
      <w:r w:rsidRPr="00D47296">
        <w:rPr>
          <w:rFonts w:ascii="Times New Roman" w:hAnsi="Times New Roman" w:cs="Times New Roman"/>
          <w:sz w:val="24"/>
          <w:szCs w:val="24"/>
        </w:rPr>
        <w:t xml:space="preserve"> supplied with limited amounts of various proteins or protein </w:t>
      </w:r>
      <w:proofErr w:type="spellStart"/>
      <w:r w:rsidRPr="00D47296">
        <w:rPr>
          <w:rFonts w:ascii="Times New Roman" w:hAnsi="Times New Roman" w:cs="Times New Roman"/>
          <w:sz w:val="24"/>
          <w:szCs w:val="24"/>
        </w:rPr>
        <w:t>hydrolysates</w:t>
      </w:r>
      <w:proofErr w:type="spellEnd"/>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would</w:t>
      </w:r>
      <w:proofErr w:type="gramEnd"/>
      <w:r w:rsidRPr="00D47296">
        <w:rPr>
          <w:rFonts w:ascii="Times New Roman" w:hAnsi="Times New Roman" w:cs="Times New Roman"/>
          <w:sz w:val="24"/>
          <w:szCs w:val="24"/>
        </w:rPr>
        <w:t xml:space="preserve"> provide a simple and efficient assay of nutritive value. Considerable effort</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has</w:t>
      </w:r>
      <w:proofErr w:type="gramEnd"/>
      <w:r w:rsidRPr="00D47296">
        <w:rPr>
          <w:rFonts w:ascii="Times New Roman" w:hAnsi="Times New Roman" w:cs="Times New Roman"/>
          <w:sz w:val="24"/>
          <w:szCs w:val="24"/>
        </w:rPr>
        <w:t xml:space="preserve"> been directed toward this (46, 47, 48, 49) and it is clear that the responses of</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some</w:t>
      </w:r>
      <w:proofErr w:type="gramEnd"/>
      <w:r w:rsidRPr="00D47296">
        <w:rPr>
          <w:rFonts w:ascii="Times New Roman" w:hAnsi="Times New Roman" w:cs="Times New Roman"/>
          <w:sz w:val="24"/>
          <w:szCs w:val="24"/>
        </w:rPr>
        <w:t xml:space="preserve"> organisms resemble those observed with some of the rat assays described.</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The difficulties are clear, however, since the limitations in the animal assays mean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that</w:t>
      </w:r>
      <w:proofErr w:type="gramEnd"/>
      <w:r w:rsidRPr="00D47296">
        <w:rPr>
          <w:rFonts w:ascii="Times New Roman" w:hAnsi="Times New Roman" w:cs="Times New Roman"/>
          <w:sz w:val="24"/>
          <w:szCs w:val="24"/>
        </w:rPr>
        <w:t xml:space="preserve"> they provide an inadequate base for comparison with assays of this kind.</w:t>
      </w:r>
    </w:p>
    <w:p w:rsidR="00D47296" w:rsidRDefault="00D47296" w:rsidP="00D47296">
      <w:pPr>
        <w:pStyle w:val="ListParagraph"/>
        <w:rPr>
          <w:rFonts w:ascii="Times New Roman" w:hAnsi="Times New Roman" w:cs="Times New Roman"/>
          <w:sz w:val="24"/>
          <w:szCs w:val="24"/>
          <w:u w:val="single"/>
        </w:rPr>
      </w:pPr>
    </w:p>
    <w:p w:rsidR="00D47296" w:rsidRPr="00D47296" w:rsidRDefault="00D47296" w:rsidP="00D47296">
      <w:pPr>
        <w:pStyle w:val="ListParagraph"/>
        <w:rPr>
          <w:rFonts w:ascii="Times New Roman" w:hAnsi="Times New Roman" w:cs="Times New Roman"/>
          <w:sz w:val="24"/>
          <w:szCs w:val="24"/>
          <w:u w:val="single"/>
        </w:rPr>
      </w:pPr>
      <w:r w:rsidRPr="00D47296">
        <w:rPr>
          <w:rFonts w:ascii="Times New Roman" w:hAnsi="Times New Roman" w:cs="Times New Roman"/>
          <w:sz w:val="24"/>
          <w:szCs w:val="24"/>
          <w:u w:val="single"/>
        </w:rPr>
        <w:t>Plasma Amino Acids</w:t>
      </w:r>
    </w:p>
    <w:p w:rsidR="00D47296" w:rsidRPr="00D47296" w:rsidRDefault="00D47296" w:rsidP="00D47296">
      <w:pPr>
        <w:pStyle w:val="ListParagraph"/>
        <w:rPr>
          <w:rFonts w:ascii="Times New Roman" w:hAnsi="Times New Roman" w:cs="Times New Roman"/>
          <w:sz w:val="24"/>
          <w:szCs w:val="24"/>
        </w:rPr>
      </w:pPr>
      <w:r w:rsidRPr="00D47296">
        <w:rPr>
          <w:rFonts w:ascii="Times New Roman" w:hAnsi="Times New Roman" w:cs="Times New Roman"/>
          <w:sz w:val="24"/>
          <w:szCs w:val="24"/>
        </w:rPr>
        <w:t>As has been indicated in another section of this report, changes in plasma amino</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acid</w:t>
      </w:r>
      <w:proofErr w:type="gramEnd"/>
      <w:r w:rsidRPr="00D47296">
        <w:rPr>
          <w:rFonts w:ascii="Times New Roman" w:hAnsi="Times New Roman" w:cs="Times New Roman"/>
          <w:sz w:val="24"/>
          <w:szCs w:val="24"/>
        </w:rPr>
        <w:t xml:space="preserve"> levels after the feeding of various proteins can under certain conditions yield</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estimates</w:t>
      </w:r>
      <w:proofErr w:type="gramEnd"/>
      <w:r w:rsidRPr="00D47296">
        <w:rPr>
          <w:rFonts w:ascii="Times New Roman" w:hAnsi="Times New Roman" w:cs="Times New Roman"/>
          <w:sz w:val="24"/>
          <w:szCs w:val="24"/>
        </w:rPr>
        <w:t xml:space="preserve"> of the nutritional quality. It may be noted, however, that the range of each</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of</w:t>
      </w:r>
      <w:proofErr w:type="gramEnd"/>
      <w:r w:rsidRPr="00D47296">
        <w:rPr>
          <w:rFonts w:ascii="Times New Roman" w:hAnsi="Times New Roman" w:cs="Times New Roman"/>
          <w:sz w:val="24"/>
          <w:szCs w:val="24"/>
        </w:rPr>
        <w:t xml:space="preserve"> the amino acids in the plasma in normal animals is relatively large. This variability</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imposes</w:t>
      </w:r>
      <w:proofErr w:type="gramEnd"/>
      <w:r w:rsidRPr="00D47296">
        <w:rPr>
          <w:rFonts w:ascii="Times New Roman" w:hAnsi="Times New Roman" w:cs="Times New Roman"/>
          <w:sz w:val="24"/>
          <w:szCs w:val="24"/>
        </w:rPr>
        <w:t xml:space="preserve"> serious limitations upon the quantitative interpretation of any changes in</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the</w:t>
      </w:r>
      <w:proofErr w:type="gramEnd"/>
      <w:r w:rsidRPr="00D47296">
        <w:rPr>
          <w:rFonts w:ascii="Times New Roman" w:hAnsi="Times New Roman" w:cs="Times New Roman"/>
          <w:sz w:val="24"/>
          <w:szCs w:val="24"/>
        </w:rPr>
        <w:t xml:space="preserve"> levels observed. Thus, while it may be possible to identify the limiting amino</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acid</w:t>
      </w:r>
      <w:proofErr w:type="gramEnd"/>
      <w:r w:rsidRPr="00D47296">
        <w:rPr>
          <w:rFonts w:ascii="Times New Roman" w:hAnsi="Times New Roman" w:cs="Times New Roman"/>
          <w:sz w:val="24"/>
          <w:szCs w:val="24"/>
        </w:rPr>
        <w:t xml:space="preserve"> in certain proteins by this technique, the likelihood that good quantitative</w:t>
      </w:r>
    </w:p>
    <w:p w:rsidR="00D47296" w:rsidRPr="00D47296"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assays</w:t>
      </w:r>
      <w:proofErr w:type="gramEnd"/>
      <w:r w:rsidRPr="00D47296">
        <w:rPr>
          <w:rFonts w:ascii="Times New Roman" w:hAnsi="Times New Roman" w:cs="Times New Roman"/>
          <w:sz w:val="24"/>
          <w:szCs w:val="24"/>
        </w:rPr>
        <w:t xml:space="preserve"> for nutritional quality can be developed using plasma amino acid levels is</w:t>
      </w:r>
    </w:p>
    <w:p w:rsidR="00D47296" w:rsidRPr="00CF45D1" w:rsidRDefault="00D47296" w:rsidP="00D47296">
      <w:pPr>
        <w:pStyle w:val="ListParagraph"/>
        <w:rPr>
          <w:rFonts w:ascii="Times New Roman" w:hAnsi="Times New Roman" w:cs="Times New Roman"/>
          <w:sz w:val="24"/>
          <w:szCs w:val="24"/>
        </w:rPr>
      </w:pPr>
      <w:proofErr w:type="gramStart"/>
      <w:r w:rsidRPr="00D47296">
        <w:rPr>
          <w:rFonts w:ascii="Times New Roman" w:hAnsi="Times New Roman" w:cs="Times New Roman"/>
          <w:sz w:val="24"/>
          <w:szCs w:val="24"/>
        </w:rPr>
        <w:t>not</w:t>
      </w:r>
      <w:proofErr w:type="gramEnd"/>
      <w:r w:rsidRPr="00D47296">
        <w:rPr>
          <w:rFonts w:ascii="Times New Roman" w:hAnsi="Times New Roman" w:cs="Times New Roman"/>
          <w:sz w:val="24"/>
          <w:szCs w:val="24"/>
        </w:rPr>
        <w:t xml:space="preserve"> promising.</w:t>
      </w:r>
    </w:p>
    <w:sectPr w:rsidR="00D47296" w:rsidRPr="00CF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10A07"/>
    <w:multiLevelType w:val="hybridMultilevel"/>
    <w:tmpl w:val="AB44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D1"/>
    <w:rsid w:val="002475F2"/>
    <w:rsid w:val="00535908"/>
    <w:rsid w:val="00800B2F"/>
    <w:rsid w:val="00CF45D1"/>
    <w:rsid w:val="00D4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3C745-A0CC-4EFF-A16D-8F153EC0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5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2020-08-26T10:25:00Z</dcterms:created>
  <dcterms:modified xsi:type="dcterms:W3CDTF">2020-08-26T13:23:00Z</dcterms:modified>
</cp:coreProperties>
</file>