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ADA55" w14:textId="77777777" w:rsidR="00757E40" w:rsidRPr="00D41233" w:rsidRDefault="00757E40" w:rsidP="009F7F55">
      <w:pPr>
        <w:spacing w:line="360" w:lineRule="auto"/>
        <w:jc w:val="both"/>
        <w:rPr>
          <w:rFonts w:ascii="Times New Roman" w:hAnsi="Times New Roman" w:cs="Times New Roman"/>
          <w:color w:val="000000" w:themeColor="text1"/>
          <w:sz w:val="44"/>
          <w:szCs w:val="44"/>
        </w:rPr>
      </w:pPr>
    </w:p>
    <w:p w14:paraId="41E0B186" w14:textId="77777777" w:rsidR="00665F62" w:rsidRPr="00D41233" w:rsidRDefault="00665F62" w:rsidP="009F7F55">
      <w:pPr>
        <w:spacing w:line="360" w:lineRule="auto"/>
        <w:jc w:val="both"/>
        <w:rPr>
          <w:rFonts w:ascii="Times New Roman" w:hAnsi="Times New Roman" w:cs="Times New Roman"/>
          <w:color w:val="000000" w:themeColor="text1"/>
          <w:sz w:val="16"/>
          <w:szCs w:val="16"/>
        </w:rPr>
      </w:pPr>
    </w:p>
    <w:p w14:paraId="64074269" w14:textId="77777777" w:rsidR="00665F62" w:rsidRPr="00355703" w:rsidRDefault="00665F62" w:rsidP="009F7F55">
      <w:pPr>
        <w:spacing w:line="360" w:lineRule="auto"/>
        <w:jc w:val="both"/>
        <w:rPr>
          <w:rFonts w:ascii="Times New Roman" w:hAnsi="Times New Roman" w:cs="Times New Roman"/>
          <w:b/>
          <w:bCs/>
          <w:color w:val="000000" w:themeColor="text1"/>
          <w:sz w:val="48"/>
          <w:szCs w:val="48"/>
        </w:rPr>
      </w:pPr>
      <w:r w:rsidRPr="00355703">
        <w:rPr>
          <w:rFonts w:ascii="Times New Roman" w:hAnsi="Times New Roman" w:cs="Times New Roman"/>
          <w:color w:val="000000" w:themeColor="text1"/>
          <w:sz w:val="48"/>
          <w:szCs w:val="48"/>
        </w:rPr>
        <w:t xml:space="preserve">NAME: </w:t>
      </w:r>
      <w:r w:rsidRPr="00355703">
        <w:rPr>
          <w:rFonts w:ascii="Times New Roman" w:hAnsi="Times New Roman" w:cs="Times New Roman"/>
          <w:b/>
          <w:bCs/>
          <w:color w:val="000000" w:themeColor="text1"/>
          <w:sz w:val="48"/>
          <w:szCs w:val="48"/>
        </w:rPr>
        <w:t>ADEBARA FAITH INUMIDUN</w:t>
      </w:r>
    </w:p>
    <w:p w14:paraId="058BA318" w14:textId="77777777" w:rsidR="00665F62" w:rsidRPr="00355703" w:rsidRDefault="00665F62" w:rsidP="009F7F55">
      <w:pPr>
        <w:spacing w:line="360" w:lineRule="auto"/>
        <w:jc w:val="both"/>
        <w:rPr>
          <w:rFonts w:ascii="Times New Roman" w:hAnsi="Times New Roman" w:cs="Times New Roman"/>
          <w:b/>
          <w:bCs/>
          <w:color w:val="000000" w:themeColor="text1"/>
          <w:sz w:val="48"/>
          <w:szCs w:val="48"/>
        </w:rPr>
      </w:pPr>
      <w:r w:rsidRPr="00355703">
        <w:rPr>
          <w:rFonts w:ascii="Times New Roman" w:hAnsi="Times New Roman" w:cs="Times New Roman"/>
          <w:color w:val="000000" w:themeColor="text1"/>
          <w:sz w:val="48"/>
          <w:szCs w:val="48"/>
        </w:rPr>
        <w:t xml:space="preserve">MATRIC NO.: </w:t>
      </w:r>
      <w:r w:rsidRPr="00355703">
        <w:rPr>
          <w:rFonts w:ascii="Times New Roman" w:hAnsi="Times New Roman" w:cs="Times New Roman"/>
          <w:b/>
          <w:bCs/>
          <w:color w:val="000000" w:themeColor="text1"/>
          <w:sz w:val="48"/>
          <w:szCs w:val="48"/>
        </w:rPr>
        <w:t>17/SCI05/001</w:t>
      </w:r>
    </w:p>
    <w:p w14:paraId="58FC873D" w14:textId="77777777" w:rsidR="00665F62" w:rsidRPr="00355703" w:rsidRDefault="00665F62" w:rsidP="00355703">
      <w:pPr>
        <w:spacing w:line="360" w:lineRule="auto"/>
        <w:jc w:val="both"/>
        <w:rPr>
          <w:rFonts w:ascii="Times New Roman" w:hAnsi="Times New Roman" w:cs="Times New Roman"/>
          <w:color w:val="000000" w:themeColor="text1"/>
          <w:sz w:val="42"/>
          <w:szCs w:val="42"/>
        </w:rPr>
      </w:pPr>
      <w:r w:rsidRPr="00355703">
        <w:rPr>
          <w:rFonts w:ascii="Times New Roman" w:hAnsi="Times New Roman" w:cs="Times New Roman"/>
          <w:color w:val="000000" w:themeColor="text1"/>
          <w:sz w:val="42"/>
          <w:szCs w:val="42"/>
        </w:rPr>
        <w:t>COLLEGE: MEDICAL AND HEALTH SCIENCES</w:t>
      </w:r>
    </w:p>
    <w:p w14:paraId="6ADD1FDA" w14:textId="77777777" w:rsidR="00665F62" w:rsidRPr="00355703" w:rsidRDefault="00665F62" w:rsidP="009F7F55">
      <w:pPr>
        <w:spacing w:line="360" w:lineRule="auto"/>
        <w:jc w:val="both"/>
        <w:rPr>
          <w:rFonts w:ascii="Times New Roman" w:hAnsi="Times New Roman" w:cs="Times New Roman"/>
          <w:color w:val="000000" w:themeColor="text1"/>
          <w:sz w:val="44"/>
          <w:szCs w:val="44"/>
        </w:rPr>
      </w:pPr>
      <w:r w:rsidRPr="00355703">
        <w:rPr>
          <w:rFonts w:ascii="Times New Roman" w:hAnsi="Times New Roman" w:cs="Times New Roman"/>
          <w:color w:val="000000" w:themeColor="text1"/>
          <w:sz w:val="44"/>
          <w:szCs w:val="44"/>
        </w:rPr>
        <w:t>DEPARTMENT: MEDICINE AND SURGERY</w:t>
      </w:r>
    </w:p>
    <w:p w14:paraId="401BCF3A" w14:textId="77777777" w:rsidR="00665F62" w:rsidRPr="00D41233" w:rsidRDefault="00665F62" w:rsidP="00665F62">
      <w:pPr>
        <w:spacing w:line="360" w:lineRule="auto"/>
        <w:jc w:val="both"/>
        <w:rPr>
          <w:rFonts w:ascii="Times New Roman" w:hAnsi="Times New Roman" w:cs="Times New Roman"/>
          <w:color w:val="000000" w:themeColor="text1"/>
          <w:sz w:val="44"/>
          <w:szCs w:val="44"/>
        </w:rPr>
      </w:pPr>
      <w:r w:rsidRPr="00D41233">
        <w:rPr>
          <w:rFonts w:ascii="Times New Roman" w:hAnsi="Times New Roman" w:cs="Times New Roman"/>
          <w:color w:val="000000" w:themeColor="text1"/>
          <w:sz w:val="44"/>
          <w:szCs w:val="44"/>
        </w:rPr>
        <w:t>LEVEL: 300</w:t>
      </w:r>
    </w:p>
    <w:p w14:paraId="414EA922" w14:textId="77777777" w:rsidR="00665F62" w:rsidRPr="00D41233" w:rsidRDefault="00665F62" w:rsidP="00665F62">
      <w:pPr>
        <w:spacing w:line="360" w:lineRule="auto"/>
        <w:jc w:val="both"/>
        <w:rPr>
          <w:rFonts w:ascii="Times New Roman" w:hAnsi="Times New Roman" w:cs="Times New Roman"/>
          <w:color w:val="000000" w:themeColor="text1"/>
          <w:sz w:val="24"/>
          <w:szCs w:val="24"/>
        </w:rPr>
      </w:pPr>
    </w:p>
    <w:p w14:paraId="01BB50C0" w14:textId="77777777" w:rsidR="00665F62" w:rsidRPr="00D41233" w:rsidRDefault="00665F62" w:rsidP="00665F62">
      <w:pPr>
        <w:spacing w:line="360" w:lineRule="auto"/>
        <w:jc w:val="both"/>
        <w:rPr>
          <w:rFonts w:ascii="Times New Roman" w:hAnsi="Times New Roman" w:cs="Times New Roman"/>
          <w:color w:val="000000" w:themeColor="text1"/>
          <w:sz w:val="24"/>
          <w:szCs w:val="24"/>
        </w:rPr>
      </w:pPr>
    </w:p>
    <w:p w14:paraId="55EBF387" w14:textId="57EA58E2" w:rsidR="00355703" w:rsidRDefault="00355703" w:rsidP="00665F62">
      <w:pPr>
        <w:spacing w:line="360" w:lineRule="auto"/>
        <w:jc w:val="both"/>
        <w:rPr>
          <w:rFonts w:ascii="Times New Roman" w:hAnsi="Times New Roman" w:cs="Times New Roman"/>
          <w:color w:val="000000" w:themeColor="text1"/>
          <w:sz w:val="24"/>
          <w:szCs w:val="24"/>
        </w:rPr>
      </w:pPr>
    </w:p>
    <w:p w14:paraId="5460C3F2" w14:textId="77777777" w:rsidR="00355703" w:rsidRPr="00355703" w:rsidRDefault="00355703" w:rsidP="00665F62">
      <w:pPr>
        <w:spacing w:line="360" w:lineRule="auto"/>
        <w:jc w:val="both"/>
        <w:rPr>
          <w:rFonts w:ascii="Times New Roman" w:hAnsi="Times New Roman" w:cs="Times New Roman"/>
          <w:color w:val="000000" w:themeColor="text1"/>
          <w:sz w:val="16"/>
          <w:szCs w:val="16"/>
        </w:rPr>
      </w:pPr>
    </w:p>
    <w:p w14:paraId="78329CC0" w14:textId="77777777" w:rsidR="00665F62" w:rsidRPr="00355703" w:rsidRDefault="00665F62" w:rsidP="00665F62">
      <w:pPr>
        <w:spacing w:line="360" w:lineRule="auto"/>
        <w:jc w:val="both"/>
        <w:rPr>
          <w:rFonts w:ascii="Times New Roman" w:hAnsi="Times New Roman" w:cs="Times New Roman"/>
          <w:color w:val="000000" w:themeColor="text1"/>
          <w:sz w:val="28"/>
          <w:szCs w:val="28"/>
          <w:u w:val="thick"/>
        </w:rPr>
      </w:pPr>
      <w:r w:rsidRPr="00355703">
        <w:rPr>
          <w:rFonts w:ascii="Times New Roman" w:hAnsi="Times New Roman" w:cs="Times New Roman"/>
          <w:color w:val="000000" w:themeColor="text1"/>
          <w:sz w:val="28"/>
          <w:szCs w:val="28"/>
          <w:u w:val="thick"/>
        </w:rPr>
        <w:t>ASSIGNMENT</w:t>
      </w:r>
    </w:p>
    <w:p w14:paraId="280270F6" w14:textId="626E890C" w:rsidR="001C5FCD" w:rsidRPr="00355703" w:rsidRDefault="001C5FCD" w:rsidP="001C5FCD">
      <w:pPr>
        <w:spacing w:line="360" w:lineRule="auto"/>
        <w:jc w:val="both"/>
        <w:rPr>
          <w:rFonts w:ascii="Times New Roman" w:hAnsi="Times New Roman" w:cs="Times New Roman"/>
          <w:sz w:val="24"/>
          <w:szCs w:val="24"/>
          <w:lang w:val="en-US"/>
        </w:rPr>
      </w:pPr>
      <w:r w:rsidRPr="00355703">
        <w:rPr>
          <w:rFonts w:ascii="Times New Roman" w:hAnsi="Times New Roman" w:cs="Times New Roman"/>
          <w:sz w:val="28"/>
          <w:szCs w:val="28"/>
          <w:lang w:val="en-US"/>
        </w:rPr>
        <w:t>Assignment title</w:t>
      </w:r>
      <w:r w:rsidRPr="00355703">
        <w:rPr>
          <w:rFonts w:ascii="Times New Roman" w:hAnsi="Times New Roman" w:cs="Times New Roman"/>
          <w:sz w:val="26"/>
          <w:szCs w:val="26"/>
          <w:lang w:val="en-US"/>
        </w:rPr>
        <w:t>: Neurophysiology</w:t>
      </w:r>
    </w:p>
    <w:p w14:paraId="48B45D1D" w14:textId="564ECC5A" w:rsidR="00665F62" w:rsidRPr="00355703" w:rsidRDefault="00665F62" w:rsidP="001C5FCD">
      <w:pPr>
        <w:spacing w:line="360" w:lineRule="auto"/>
        <w:jc w:val="both"/>
        <w:rPr>
          <w:rFonts w:ascii="Times New Roman" w:hAnsi="Times New Roman" w:cs="Times New Roman"/>
          <w:sz w:val="26"/>
          <w:szCs w:val="26"/>
          <w:lang w:val="en-US"/>
        </w:rPr>
      </w:pPr>
      <w:r w:rsidRPr="00355703">
        <w:rPr>
          <w:rFonts w:ascii="Times New Roman" w:hAnsi="Times New Roman" w:cs="Times New Roman"/>
          <w:color w:val="000000" w:themeColor="text1"/>
          <w:sz w:val="28"/>
          <w:szCs w:val="28"/>
        </w:rPr>
        <w:t xml:space="preserve">Course title: </w:t>
      </w:r>
      <w:r w:rsidR="009F7F55" w:rsidRPr="00355703">
        <w:rPr>
          <w:rFonts w:ascii="Times New Roman" w:hAnsi="Times New Roman" w:cs="Times New Roman"/>
          <w:sz w:val="26"/>
          <w:szCs w:val="26"/>
          <w:lang w:val="en-US"/>
        </w:rPr>
        <w:t>N</w:t>
      </w:r>
      <w:r w:rsidR="009F7F55" w:rsidRPr="00355703">
        <w:rPr>
          <w:rFonts w:ascii="Times New Roman" w:hAnsi="Times New Roman" w:cs="Times New Roman"/>
          <w:sz w:val="26"/>
          <w:szCs w:val="26"/>
          <w:lang w:val="en-US"/>
        </w:rPr>
        <w:t>europhysiolog</w:t>
      </w:r>
      <w:r w:rsidR="001C5FCD" w:rsidRPr="00355703">
        <w:rPr>
          <w:rFonts w:ascii="Times New Roman" w:hAnsi="Times New Roman" w:cs="Times New Roman"/>
          <w:sz w:val="26"/>
          <w:szCs w:val="26"/>
          <w:lang w:val="en-US"/>
        </w:rPr>
        <w:t>y</w:t>
      </w:r>
    </w:p>
    <w:p w14:paraId="4A64F754" w14:textId="61E726C6" w:rsidR="00665F62" w:rsidRPr="00355703" w:rsidRDefault="00665F62" w:rsidP="00665F62">
      <w:pPr>
        <w:spacing w:line="360" w:lineRule="auto"/>
        <w:jc w:val="both"/>
        <w:rPr>
          <w:rFonts w:ascii="Times New Roman" w:hAnsi="Times New Roman" w:cs="Times New Roman"/>
          <w:color w:val="000000" w:themeColor="text1"/>
          <w:sz w:val="26"/>
          <w:szCs w:val="26"/>
          <w:lang w:val="en-US"/>
        </w:rPr>
      </w:pPr>
      <w:r w:rsidRPr="00355703">
        <w:rPr>
          <w:rFonts w:ascii="Times New Roman" w:hAnsi="Times New Roman" w:cs="Times New Roman"/>
          <w:color w:val="000000" w:themeColor="text1"/>
          <w:sz w:val="28"/>
          <w:szCs w:val="28"/>
        </w:rPr>
        <w:t xml:space="preserve">Course code: </w:t>
      </w:r>
      <w:r w:rsidRPr="00355703">
        <w:rPr>
          <w:rFonts w:ascii="Times New Roman" w:hAnsi="Times New Roman" w:cs="Times New Roman"/>
          <w:color w:val="000000" w:themeColor="text1"/>
          <w:sz w:val="26"/>
          <w:szCs w:val="26"/>
        </w:rPr>
        <w:t>PHS 30</w:t>
      </w:r>
      <w:r w:rsidR="001C5FCD" w:rsidRPr="00355703">
        <w:rPr>
          <w:rFonts w:ascii="Times New Roman" w:hAnsi="Times New Roman" w:cs="Times New Roman"/>
          <w:color w:val="000000" w:themeColor="text1"/>
          <w:sz w:val="26"/>
          <w:szCs w:val="26"/>
          <w:lang w:val="en-US"/>
        </w:rPr>
        <w:t>5</w:t>
      </w:r>
    </w:p>
    <w:p w14:paraId="7BC7527E" w14:textId="77777777" w:rsidR="00355703" w:rsidRPr="001C5FCD" w:rsidRDefault="00355703" w:rsidP="00665F62">
      <w:pPr>
        <w:spacing w:line="360" w:lineRule="auto"/>
        <w:jc w:val="both"/>
        <w:rPr>
          <w:rFonts w:ascii="Times New Roman" w:hAnsi="Times New Roman" w:cs="Times New Roman"/>
          <w:color w:val="000000" w:themeColor="text1"/>
          <w:sz w:val="24"/>
          <w:szCs w:val="24"/>
          <w:lang w:val="en-US"/>
        </w:rPr>
      </w:pPr>
    </w:p>
    <w:p w14:paraId="33FBBA4C" w14:textId="194B215F" w:rsidR="00665F62" w:rsidRPr="00355703" w:rsidRDefault="00665F62" w:rsidP="00665F62">
      <w:pPr>
        <w:spacing w:line="360" w:lineRule="auto"/>
        <w:jc w:val="both"/>
        <w:rPr>
          <w:rFonts w:ascii="Times New Roman" w:hAnsi="Times New Roman" w:cs="Times New Roman"/>
          <w:color w:val="000000" w:themeColor="text1"/>
          <w:sz w:val="27"/>
          <w:szCs w:val="27"/>
          <w:u w:val="single"/>
        </w:rPr>
      </w:pPr>
      <w:r w:rsidRPr="00355703">
        <w:rPr>
          <w:rFonts w:ascii="Times New Roman" w:hAnsi="Times New Roman" w:cs="Times New Roman"/>
          <w:color w:val="000000" w:themeColor="text1"/>
          <w:sz w:val="27"/>
          <w:szCs w:val="27"/>
          <w:u w:val="single"/>
        </w:rPr>
        <w:t>Question assignment</w:t>
      </w:r>
    </w:p>
    <w:p w14:paraId="409BE076" w14:textId="56D6DF78" w:rsidR="00E64C46" w:rsidRPr="00355703" w:rsidRDefault="00042CA9" w:rsidP="005E0173">
      <w:pPr>
        <w:pStyle w:val="ListParagraph"/>
        <w:numPr>
          <w:ilvl w:val="0"/>
          <w:numId w:val="21"/>
        </w:numPr>
        <w:spacing w:line="360" w:lineRule="auto"/>
        <w:jc w:val="both"/>
        <w:rPr>
          <w:rFonts w:ascii="Times New Roman" w:hAnsi="Times New Roman" w:cs="Times New Roman"/>
          <w:sz w:val="27"/>
          <w:szCs w:val="27"/>
          <w:lang w:val="en-US"/>
        </w:rPr>
      </w:pPr>
      <w:r w:rsidRPr="00355703">
        <w:rPr>
          <w:rFonts w:ascii="Times New Roman" w:hAnsi="Times New Roman" w:cs="Times New Roman"/>
          <w:sz w:val="27"/>
          <w:szCs w:val="27"/>
          <w:lang w:val="en-US"/>
        </w:rPr>
        <w:t>Discuss the physiology of sleep.</w:t>
      </w:r>
    </w:p>
    <w:p w14:paraId="602AF976" w14:textId="042E3E52" w:rsidR="00355703" w:rsidRPr="00355703" w:rsidRDefault="00042CA9" w:rsidP="005E0173">
      <w:pPr>
        <w:pStyle w:val="ListParagraph"/>
        <w:numPr>
          <w:ilvl w:val="0"/>
          <w:numId w:val="21"/>
        </w:numPr>
        <w:spacing w:line="360" w:lineRule="auto"/>
        <w:jc w:val="both"/>
        <w:rPr>
          <w:rFonts w:ascii="Times New Roman" w:hAnsi="Times New Roman" w:cs="Times New Roman"/>
          <w:sz w:val="27"/>
          <w:szCs w:val="27"/>
          <w:lang w:val="en-US"/>
        </w:rPr>
      </w:pPr>
      <w:r w:rsidRPr="00355703">
        <w:rPr>
          <w:rFonts w:ascii="Times New Roman" w:hAnsi="Times New Roman" w:cs="Times New Roman"/>
          <w:sz w:val="27"/>
          <w:szCs w:val="27"/>
          <w:lang w:val="en-US"/>
        </w:rPr>
        <w:t>Discuss the role of basal ganglia in coordinating movement.</w:t>
      </w:r>
    </w:p>
    <w:p w14:paraId="0177899E" w14:textId="77777777" w:rsidR="00355703" w:rsidRDefault="00355703" w:rsidP="005E0173">
      <w:pPr>
        <w:spacing w:line="360" w:lineRule="auto"/>
        <w:jc w:val="both"/>
        <w:rPr>
          <w:rFonts w:ascii="Times New Roman" w:hAnsi="Times New Roman" w:cs="Times New Roman"/>
          <w:sz w:val="24"/>
          <w:szCs w:val="24"/>
          <w:u w:val="double"/>
          <w:lang w:val="en-US"/>
        </w:rPr>
      </w:pPr>
    </w:p>
    <w:p w14:paraId="74E30EE7" w14:textId="77777777" w:rsidR="00355703" w:rsidRDefault="00355703" w:rsidP="005E0173">
      <w:pPr>
        <w:spacing w:line="360" w:lineRule="auto"/>
        <w:jc w:val="both"/>
        <w:rPr>
          <w:rFonts w:ascii="Times New Roman" w:hAnsi="Times New Roman" w:cs="Times New Roman"/>
          <w:sz w:val="24"/>
          <w:szCs w:val="24"/>
          <w:u w:val="double"/>
          <w:lang w:val="en-US"/>
        </w:rPr>
      </w:pPr>
    </w:p>
    <w:p w14:paraId="621DB4B5" w14:textId="1F49FFB2" w:rsidR="00253640" w:rsidRPr="00D41233" w:rsidRDefault="00253640" w:rsidP="005E0173">
      <w:pPr>
        <w:spacing w:line="360" w:lineRule="auto"/>
        <w:jc w:val="both"/>
        <w:rPr>
          <w:rFonts w:ascii="Times New Roman" w:hAnsi="Times New Roman" w:cs="Times New Roman"/>
          <w:sz w:val="24"/>
          <w:szCs w:val="24"/>
          <w:u w:val="double"/>
          <w:lang w:val="en-US"/>
        </w:rPr>
      </w:pPr>
      <w:r w:rsidRPr="00D41233">
        <w:rPr>
          <w:rFonts w:ascii="Times New Roman" w:hAnsi="Times New Roman" w:cs="Times New Roman"/>
          <w:sz w:val="24"/>
          <w:szCs w:val="24"/>
          <w:u w:val="double"/>
          <w:lang w:val="en-US"/>
        </w:rPr>
        <w:lastRenderedPageBreak/>
        <w:t>QUESTION ONE</w:t>
      </w:r>
    </w:p>
    <w:p w14:paraId="75ED0857" w14:textId="4732391C" w:rsidR="00253640" w:rsidRPr="00D41233" w:rsidRDefault="00253640" w:rsidP="005E0173">
      <w:pPr>
        <w:spacing w:line="360" w:lineRule="auto"/>
        <w:jc w:val="center"/>
        <w:rPr>
          <w:rFonts w:ascii="Times New Roman" w:hAnsi="Times New Roman" w:cs="Times New Roman"/>
          <w:b/>
          <w:bCs/>
          <w:sz w:val="26"/>
          <w:szCs w:val="26"/>
          <w:u w:val="single"/>
          <w:lang w:val="en-US"/>
        </w:rPr>
      </w:pPr>
      <w:r w:rsidRPr="00D41233">
        <w:rPr>
          <w:rFonts w:ascii="Times New Roman" w:hAnsi="Times New Roman" w:cs="Times New Roman"/>
          <w:b/>
          <w:bCs/>
          <w:sz w:val="26"/>
          <w:szCs w:val="26"/>
          <w:u w:val="single"/>
          <w:lang w:val="en-US"/>
        </w:rPr>
        <w:t>THE PHYSIOLOGY OF SLEEP</w:t>
      </w:r>
    </w:p>
    <w:p w14:paraId="1840D757" w14:textId="2EDED744" w:rsidR="009E6E81" w:rsidRPr="00D41233" w:rsidRDefault="00253640"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 xml:space="preserve">Sleep is defined as unconsciousness from which the person can be aroused by sensory or other stimuli. It is to be distinguished from coma, which is unconsciousness from which the person cannot be aroused. </w:t>
      </w:r>
    </w:p>
    <w:p w14:paraId="495CEEF3" w14:textId="3C0B9FA4" w:rsidR="009E6E81" w:rsidRPr="00D41233" w:rsidRDefault="00253640"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lang w:val="en-US"/>
        </w:rPr>
        <w:t xml:space="preserve">It </w:t>
      </w:r>
      <w:r w:rsidR="009E6E81" w:rsidRPr="00D41233">
        <w:rPr>
          <w:rFonts w:ascii="Times New Roman" w:hAnsi="Times New Roman" w:cs="Times New Roman"/>
          <w:sz w:val="24"/>
          <w:szCs w:val="24"/>
        </w:rPr>
        <w:t>is the natural periodic state of rest for mind and body with closed eyes characterized by partial or complete loss of consciousness. Loss of consciousness leads to decreased response to external stimuli and decreased body movements.</w:t>
      </w:r>
    </w:p>
    <w:p w14:paraId="3AD30069" w14:textId="50577C9D" w:rsidR="009E6E81" w:rsidRPr="00D41233" w:rsidRDefault="00253640"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 xml:space="preserve">There are multiple stages of sleep, from very light sleep to very deep sleep; </w:t>
      </w:r>
      <w:r w:rsidR="009E6E81" w:rsidRPr="00D41233">
        <w:rPr>
          <w:rFonts w:ascii="Times New Roman" w:hAnsi="Times New Roman" w:cs="Times New Roman"/>
          <w:sz w:val="24"/>
          <w:szCs w:val="24"/>
          <w:lang w:val="en-US"/>
        </w:rPr>
        <w:t>the depth of sleep is not constant throughout the sleeping period but varies in different stages of sleep.</w:t>
      </w:r>
    </w:p>
    <w:p w14:paraId="2D27F79A" w14:textId="6ADE4B4C" w:rsidR="009E6E81" w:rsidRPr="004E5C99" w:rsidRDefault="009E6E81" w:rsidP="005E0173">
      <w:pPr>
        <w:pStyle w:val="ListParagraph"/>
        <w:numPr>
          <w:ilvl w:val="0"/>
          <w:numId w:val="22"/>
        </w:numPr>
        <w:spacing w:line="360" w:lineRule="auto"/>
        <w:ind w:left="284" w:hanging="284"/>
        <w:jc w:val="both"/>
        <w:rPr>
          <w:rFonts w:ascii="Times New Roman" w:hAnsi="Times New Roman" w:cs="Times New Roman"/>
          <w:b/>
          <w:bCs/>
          <w:sz w:val="25"/>
          <w:szCs w:val="25"/>
          <w:u w:val="single"/>
        </w:rPr>
      </w:pPr>
      <w:r w:rsidRPr="004E5C99">
        <w:rPr>
          <w:rFonts w:ascii="Times New Roman" w:hAnsi="Times New Roman" w:cs="Times New Roman"/>
          <w:b/>
          <w:bCs/>
          <w:sz w:val="25"/>
          <w:szCs w:val="25"/>
          <w:u w:val="single"/>
          <w:lang w:val="en-US"/>
        </w:rPr>
        <w:t xml:space="preserve">TYPES OF SLEEP </w:t>
      </w:r>
    </w:p>
    <w:p w14:paraId="138A7155" w14:textId="24781B74" w:rsidR="009E6E81" w:rsidRPr="00D41233" w:rsidRDefault="00253640"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Pr="00D41233">
        <w:rPr>
          <w:rFonts w:ascii="Times New Roman" w:hAnsi="Times New Roman" w:cs="Times New Roman"/>
          <w:sz w:val="24"/>
          <w:szCs w:val="24"/>
        </w:rPr>
        <w:t>S</w:t>
      </w:r>
      <w:r w:rsidR="009E6E81" w:rsidRPr="00D41233">
        <w:rPr>
          <w:rFonts w:ascii="Times New Roman" w:hAnsi="Times New Roman" w:cs="Times New Roman"/>
          <w:sz w:val="24"/>
          <w:szCs w:val="24"/>
        </w:rPr>
        <w:t xml:space="preserve">leep researchers </w:t>
      </w:r>
      <w:r w:rsidR="009E6E81" w:rsidRPr="00D41233">
        <w:rPr>
          <w:rFonts w:ascii="Times New Roman" w:hAnsi="Times New Roman" w:cs="Times New Roman"/>
          <w:sz w:val="24"/>
          <w:szCs w:val="24"/>
          <w:lang w:val="en-US"/>
        </w:rPr>
        <w:t>d</w:t>
      </w:r>
      <w:r w:rsidRPr="00D41233">
        <w:rPr>
          <w:rFonts w:ascii="Times New Roman" w:hAnsi="Times New Roman" w:cs="Times New Roman"/>
          <w:sz w:val="24"/>
          <w:szCs w:val="24"/>
          <w:lang w:val="en-US"/>
        </w:rPr>
        <w:t>i</w:t>
      </w:r>
      <w:r w:rsidR="009E6E81" w:rsidRPr="00D41233">
        <w:rPr>
          <w:rFonts w:ascii="Times New Roman" w:hAnsi="Times New Roman" w:cs="Times New Roman"/>
          <w:sz w:val="24"/>
          <w:szCs w:val="24"/>
        </w:rPr>
        <w:t>vide sleep into two entirely different types of sleep that have different qualities, as follows</w:t>
      </w:r>
      <w:r w:rsidR="009E6E81" w:rsidRPr="00D41233">
        <w:rPr>
          <w:rFonts w:ascii="Times New Roman" w:hAnsi="Times New Roman" w:cs="Times New Roman"/>
          <w:sz w:val="24"/>
          <w:szCs w:val="24"/>
          <w:lang w:val="en-US"/>
        </w:rPr>
        <w:t>:</w:t>
      </w:r>
    </w:p>
    <w:p w14:paraId="3E57353B" w14:textId="77777777" w:rsidR="00783046" w:rsidRPr="00D41233" w:rsidRDefault="00783046" w:rsidP="005E0173">
      <w:pPr>
        <w:pStyle w:val="ListParagraph"/>
        <w:numPr>
          <w:ilvl w:val="0"/>
          <w:numId w:val="1"/>
        </w:numPr>
        <w:spacing w:line="360" w:lineRule="auto"/>
        <w:jc w:val="both"/>
        <w:rPr>
          <w:rFonts w:ascii="Times New Roman" w:hAnsi="Times New Roman" w:cs="Times New Roman"/>
          <w:sz w:val="24"/>
          <w:szCs w:val="24"/>
          <w:lang w:val="en-US"/>
        </w:rPr>
      </w:pPr>
      <w:r w:rsidRPr="00D41233">
        <w:rPr>
          <w:rFonts w:ascii="Times New Roman" w:hAnsi="Times New Roman" w:cs="Times New Roman"/>
          <w:b/>
          <w:bCs/>
          <w:sz w:val="24"/>
          <w:szCs w:val="24"/>
          <w:lang w:val="en-US"/>
        </w:rPr>
        <w:t>Non-rapid eye movement sleep</w:t>
      </w:r>
      <w:r w:rsidRPr="00D41233">
        <w:rPr>
          <w:rFonts w:ascii="Times New Roman" w:hAnsi="Times New Roman" w:cs="Times New Roman"/>
          <w:sz w:val="24"/>
          <w:szCs w:val="24"/>
          <w:lang w:val="en-US"/>
        </w:rPr>
        <w:t xml:space="preserve">, NREM sleep or non-REM sleep or </w:t>
      </w:r>
      <w:r w:rsidRPr="00D41233">
        <w:rPr>
          <w:rFonts w:ascii="Times New Roman" w:hAnsi="Times New Roman" w:cs="Times New Roman"/>
          <w:sz w:val="24"/>
          <w:szCs w:val="24"/>
        </w:rPr>
        <w:t>slow-wave sleep, in which the brain waves are strong and of low frequency</w:t>
      </w:r>
    </w:p>
    <w:p w14:paraId="300957FC" w14:textId="5C6BBCF6" w:rsidR="009E6E81" w:rsidRPr="00D41233" w:rsidRDefault="009E6E81" w:rsidP="005E0173">
      <w:pPr>
        <w:pStyle w:val="ListParagraph"/>
        <w:numPr>
          <w:ilvl w:val="0"/>
          <w:numId w:val="1"/>
        </w:numPr>
        <w:spacing w:line="360" w:lineRule="auto"/>
        <w:jc w:val="both"/>
        <w:rPr>
          <w:rFonts w:ascii="Times New Roman" w:hAnsi="Times New Roman" w:cs="Times New Roman"/>
          <w:sz w:val="24"/>
          <w:szCs w:val="24"/>
          <w:lang w:val="en-US"/>
        </w:rPr>
      </w:pPr>
      <w:r w:rsidRPr="00D41233">
        <w:rPr>
          <w:rFonts w:ascii="Times New Roman" w:hAnsi="Times New Roman" w:cs="Times New Roman"/>
          <w:b/>
          <w:bCs/>
          <w:sz w:val="24"/>
          <w:szCs w:val="24"/>
          <w:lang w:val="en-US"/>
        </w:rPr>
        <w:t>Rapid eye movement sleep</w:t>
      </w:r>
      <w:r w:rsidRPr="00D41233">
        <w:rPr>
          <w:rFonts w:ascii="Times New Roman" w:hAnsi="Times New Roman" w:cs="Times New Roman"/>
          <w:sz w:val="24"/>
          <w:szCs w:val="24"/>
          <w:lang w:val="en-US"/>
        </w:rPr>
        <w:t xml:space="preserve"> or REM sleep, </w:t>
      </w:r>
      <w:r w:rsidRPr="00D41233">
        <w:rPr>
          <w:rFonts w:ascii="Times New Roman" w:hAnsi="Times New Roman" w:cs="Times New Roman"/>
          <w:sz w:val="24"/>
          <w:szCs w:val="24"/>
        </w:rPr>
        <w:t>in which the eyes undergo rapid movements despite the fact that the person is still asleep</w:t>
      </w:r>
    </w:p>
    <w:p w14:paraId="09418C92" w14:textId="32BA7636" w:rsidR="004E5C99" w:rsidRPr="00D41233" w:rsidRDefault="0036608B"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During each night, a person goes through stages of two types of sleep that alternate with each other. Most sleep during each night is of the slow-wave variety; this is the deep, restful sleep that the person experiences during the first hour of sleep after having been awake for many hours. REM sleep, on the other hand, occurs in episodes that occupy about 25 percent of the sleep time in young adults; each episode normally recurs about every 90 minutes. This type of sleep is not so restful, and it is usually associated with vivid dreaming.</w:t>
      </w:r>
    </w:p>
    <w:p w14:paraId="53DFB618" w14:textId="77777777" w:rsidR="00783046" w:rsidRPr="00D41233" w:rsidRDefault="00783046" w:rsidP="005E0173">
      <w:pPr>
        <w:pStyle w:val="ListParagraph"/>
        <w:numPr>
          <w:ilvl w:val="0"/>
          <w:numId w:val="2"/>
        </w:numPr>
        <w:spacing w:before="240" w:line="360" w:lineRule="auto"/>
        <w:jc w:val="both"/>
        <w:rPr>
          <w:rFonts w:ascii="Times New Roman" w:hAnsi="Times New Roman" w:cs="Times New Roman"/>
          <w:sz w:val="24"/>
          <w:szCs w:val="24"/>
          <w:u w:val="single"/>
        </w:rPr>
      </w:pPr>
      <w:r w:rsidRPr="00D41233">
        <w:rPr>
          <w:rFonts w:ascii="Times New Roman" w:hAnsi="Times New Roman" w:cs="Times New Roman"/>
          <w:sz w:val="24"/>
          <w:szCs w:val="24"/>
          <w:u w:val="single"/>
        </w:rPr>
        <w:t>NON-RAPID EYE MOVEMENT SLEEP –   NREM OR NON-REM SLEEP</w:t>
      </w:r>
    </w:p>
    <w:p w14:paraId="6066A655" w14:textId="77777777" w:rsidR="0036608B" w:rsidRPr="00D41233" w:rsidRDefault="0036608B"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783046" w:rsidRPr="00D41233">
        <w:rPr>
          <w:rFonts w:ascii="Times New Roman" w:hAnsi="Times New Roman" w:cs="Times New Roman"/>
          <w:sz w:val="24"/>
          <w:szCs w:val="24"/>
        </w:rPr>
        <w:t xml:space="preserve">Non-rapid eye movement (NREM) sleep is the type of sleep without the movements of eyeballs. It is also called </w:t>
      </w:r>
      <w:r w:rsidR="00783046" w:rsidRPr="00D41233">
        <w:rPr>
          <w:rFonts w:ascii="Times New Roman" w:hAnsi="Times New Roman" w:cs="Times New Roman"/>
          <w:b/>
          <w:bCs/>
          <w:sz w:val="24"/>
          <w:szCs w:val="24"/>
        </w:rPr>
        <w:t>slow-wave sleep</w:t>
      </w:r>
      <w:r w:rsidR="00783046" w:rsidRPr="00D41233">
        <w:rPr>
          <w:rFonts w:ascii="Times New Roman" w:hAnsi="Times New Roman" w:cs="Times New Roman"/>
          <w:sz w:val="24"/>
          <w:szCs w:val="24"/>
        </w:rPr>
        <w:t>.</w:t>
      </w:r>
    </w:p>
    <w:p w14:paraId="58164441" w14:textId="135CB2D4"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Dreams do not </w:t>
      </w:r>
      <w:r w:rsidRPr="00D41233">
        <w:rPr>
          <w:rFonts w:ascii="Times New Roman" w:hAnsi="Times New Roman" w:cs="Times New Roman"/>
          <w:sz w:val="24"/>
          <w:szCs w:val="24"/>
          <w:lang w:val="en-US"/>
        </w:rPr>
        <w:t>usua</w:t>
      </w:r>
      <w:r w:rsidR="00253640" w:rsidRPr="00D41233">
        <w:rPr>
          <w:rFonts w:ascii="Times New Roman" w:hAnsi="Times New Roman" w:cs="Times New Roman"/>
          <w:sz w:val="24"/>
          <w:szCs w:val="24"/>
          <w:lang w:val="en-US"/>
        </w:rPr>
        <w:t>ll</w:t>
      </w:r>
      <w:r w:rsidRPr="00D41233">
        <w:rPr>
          <w:rFonts w:ascii="Times New Roman" w:hAnsi="Times New Roman" w:cs="Times New Roman"/>
          <w:sz w:val="24"/>
          <w:szCs w:val="24"/>
          <w:lang w:val="en-US"/>
        </w:rPr>
        <w:t xml:space="preserve">y </w:t>
      </w:r>
      <w:r w:rsidRPr="00D41233">
        <w:rPr>
          <w:rFonts w:ascii="Times New Roman" w:hAnsi="Times New Roman" w:cs="Times New Roman"/>
          <w:sz w:val="24"/>
          <w:szCs w:val="24"/>
        </w:rPr>
        <w:t xml:space="preserve">occur in this type of sleep and it occupies about 70% to 80% of total sleeping period. </w:t>
      </w:r>
      <w:r w:rsidR="0036608B" w:rsidRPr="00D41233">
        <w:rPr>
          <w:rFonts w:ascii="Times New Roman" w:hAnsi="Times New Roman" w:cs="Times New Roman"/>
          <w:sz w:val="24"/>
          <w:szCs w:val="24"/>
          <w:lang w:val="en-US"/>
        </w:rPr>
        <w:t xml:space="preserve"> </w:t>
      </w:r>
      <w:r w:rsidRPr="00D41233">
        <w:rPr>
          <w:rFonts w:ascii="Times New Roman" w:hAnsi="Times New Roman" w:cs="Times New Roman"/>
          <w:sz w:val="24"/>
          <w:szCs w:val="24"/>
        </w:rPr>
        <w:t xml:space="preserve">Although slow-wave sleep is frequently called "dreamless sleep," dreams and sometimes even nightmares do occur during slow-wave sleep. The difference between the </w:t>
      </w:r>
      <w:r w:rsidRPr="00D41233">
        <w:rPr>
          <w:rFonts w:ascii="Times New Roman" w:hAnsi="Times New Roman" w:cs="Times New Roman"/>
          <w:sz w:val="24"/>
          <w:szCs w:val="24"/>
        </w:rPr>
        <w:lastRenderedPageBreak/>
        <w:t xml:space="preserve">dreams that occur in </w:t>
      </w:r>
      <w:r w:rsidR="00253640" w:rsidRPr="00D41233">
        <w:rPr>
          <w:rFonts w:ascii="Times New Roman" w:hAnsi="Times New Roman" w:cs="Times New Roman"/>
          <w:sz w:val="24"/>
          <w:szCs w:val="24"/>
        </w:rPr>
        <w:t>slow wave</w:t>
      </w:r>
      <w:r w:rsidRPr="00D41233">
        <w:rPr>
          <w:rFonts w:ascii="Times New Roman" w:hAnsi="Times New Roman" w:cs="Times New Roman"/>
          <w:sz w:val="24"/>
          <w:szCs w:val="24"/>
        </w:rPr>
        <w:t xml:space="preserve"> sleep and those that occur in REM sleep is that those of REM sleep are associated with more bodily muscle activity. Also, the dreams of slow-wave sleep are usually not remembered because consolidation of the dreams in memory does not occur</w:t>
      </w:r>
      <w:r w:rsidRPr="00D41233">
        <w:rPr>
          <w:rFonts w:ascii="Times New Roman" w:hAnsi="Times New Roman" w:cs="Times New Roman"/>
          <w:sz w:val="24"/>
          <w:szCs w:val="24"/>
          <w:lang w:val="en-US"/>
        </w:rPr>
        <w:t>.</w:t>
      </w:r>
    </w:p>
    <w:p w14:paraId="52CB1489" w14:textId="258ADB45" w:rsidR="00783046" w:rsidRDefault="0036608B"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Non-REM sleep is followed by REM sleep.</w:t>
      </w:r>
    </w:p>
    <w:p w14:paraId="5B0AAC59" w14:textId="77777777" w:rsidR="004E5C99" w:rsidRPr="00D41233" w:rsidRDefault="004E5C99" w:rsidP="005E0173">
      <w:pPr>
        <w:spacing w:line="360" w:lineRule="auto"/>
        <w:jc w:val="both"/>
        <w:rPr>
          <w:rFonts w:ascii="Times New Roman" w:hAnsi="Times New Roman" w:cs="Times New Roman"/>
          <w:sz w:val="24"/>
          <w:szCs w:val="24"/>
        </w:rPr>
      </w:pPr>
    </w:p>
    <w:p w14:paraId="06501389" w14:textId="2F6C013A" w:rsidR="009E6E81" w:rsidRPr="00D41233" w:rsidRDefault="009E6E81" w:rsidP="005E0173">
      <w:pPr>
        <w:pStyle w:val="ListParagraph"/>
        <w:numPr>
          <w:ilvl w:val="0"/>
          <w:numId w:val="2"/>
        </w:numPr>
        <w:spacing w:line="360" w:lineRule="auto"/>
        <w:jc w:val="both"/>
        <w:rPr>
          <w:rFonts w:ascii="Times New Roman" w:hAnsi="Times New Roman" w:cs="Times New Roman"/>
          <w:sz w:val="24"/>
          <w:szCs w:val="24"/>
          <w:u w:val="single"/>
        </w:rPr>
      </w:pPr>
      <w:r w:rsidRPr="00D41233">
        <w:rPr>
          <w:rFonts w:ascii="Times New Roman" w:hAnsi="Times New Roman" w:cs="Times New Roman"/>
          <w:sz w:val="24"/>
          <w:szCs w:val="24"/>
          <w:u w:val="single"/>
        </w:rPr>
        <w:t>RAPID EYE MOVEMENT SLEEP –   REM SLEEP</w:t>
      </w:r>
    </w:p>
    <w:p w14:paraId="712A002E" w14:textId="06120D03" w:rsidR="00783046" w:rsidRPr="00D41233" w:rsidRDefault="0036608B"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 xml:space="preserve">Rapid eye movement sleep is the type of sleep associated with rapid conjugate movements of the eyeballs, which occurs frequently. Though the eyeballs move, the sleep is deep. So, it is also called </w:t>
      </w:r>
      <w:r w:rsidR="009E6E81" w:rsidRPr="00D41233">
        <w:rPr>
          <w:rFonts w:ascii="Times New Roman" w:hAnsi="Times New Roman" w:cs="Times New Roman"/>
          <w:b/>
          <w:bCs/>
          <w:sz w:val="24"/>
          <w:szCs w:val="24"/>
        </w:rPr>
        <w:t>paradoxical sleep</w:t>
      </w:r>
      <w:r w:rsidRPr="00D41233">
        <w:rPr>
          <w:rFonts w:ascii="Times New Roman" w:hAnsi="Times New Roman" w:cs="Times New Roman"/>
          <w:b/>
          <w:bCs/>
          <w:sz w:val="24"/>
          <w:szCs w:val="24"/>
          <w:lang w:val="en-US"/>
        </w:rPr>
        <w:t xml:space="preserve"> </w:t>
      </w:r>
      <w:r w:rsidRPr="00D41233">
        <w:rPr>
          <w:rFonts w:ascii="Times New Roman" w:hAnsi="Times New Roman" w:cs="Times New Roman"/>
          <w:sz w:val="24"/>
          <w:szCs w:val="24"/>
          <w:lang w:val="en-US"/>
        </w:rPr>
        <w:t xml:space="preserve">or </w:t>
      </w:r>
      <w:r w:rsidRPr="00D41233">
        <w:rPr>
          <w:rFonts w:ascii="Times New Roman" w:hAnsi="Times New Roman" w:cs="Times New Roman"/>
          <w:b/>
          <w:bCs/>
          <w:sz w:val="24"/>
          <w:szCs w:val="24"/>
          <w:lang w:val="en-US"/>
        </w:rPr>
        <w:t>desynchronized sleep</w:t>
      </w:r>
      <w:r w:rsidR="009E6E81" w:rsidRPr="00D41233">
        <w:rPr>
          <w:rFonts w:ascii="Times New Roman" w:hAnsi="Times New Roman" w:cs="Times New Roman"/>
          <w:sz w:val="24"/>
          <w:szCs w:val="24"/>
        </w:rPr>
        <w:t>. It occupies about 20% to 30% of sleeping period.</w:t>
      </w:r>
    </w:p>
    <w:p w14:paraId="5D77D6C0" w14:textId="006CA158" w:rsidR="009E6E81" w:rsidRPr="00D41233" w:rsidRDefault="0036608B"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Functionally, REM sleep is very important because, it plays an important role in consolidation of memory. Dreams occur during this period.</w:t>
      </w:r>
    </w:p>
    <w:p w14:paraId="131DD341" w14:textId="6644ED24" w:rsidR="00783046" w:rsidRPr="00D41233" w:rsidRDefault="00E22F2E"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In </w:t>
      </w:r>
      <w:r w:rsidR="00783046" w:rsidRPr="00D41233">
        <w:rPr>
          <w:rFonts w:ascii="Times New Roman" w:hAnsi="Times New Roman" w:cs="Times New Roman"/>
          <w:sz w:val="24"/>
          <w:szCs w:val="24"/>
        </w:rPr>
        <w:t xml:space="preserve">a normal night of sleep, bouts of REM sleep lasting 5 to 30 minutes usually appear on the average every 90 minutes. When the person is extremely sleepy, each bout of REM sleep is short and may even be absent. Conversely, as the person becomes more rested through the night, the durations of the REM bouts increase. </w:t>
      </w:r>
    </w:p>
    <w:p w14:paraId="567C3ACA" w14:textId="6B2F3CA6" w:rsidR="00783046" w:rsidRPr="00D41233" w:rsidRDefault="00E22F2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783046" w:rsidRPr="00D41233">
        <w:rPr>
          <w:rFonts w:ascii="Times New Roman" w:hAnsi="Times New Roman" w:cs="Times New Roman"/>
          <w:sz w:val="24"/>
          <w:szCs w:val="24"/>
        </w:rPr>
        <w:t>REM sleep has several important characteristics</w:t>
      </w:r>
      <w:r w:rsidR="00783046" w:rsidRPr="00D41233">
        <w:rPr>
          <w:rFonts w:ascii="Times New Roman" w:hAnsi="Times New Roman" w:cs="Times New Roman"/>
          <w:sz w:val="24"/>
          <w:szCs w:val="24"/>
          <w:lang w:val="en-US"/>
        </w:rPr>
        <w:t>:</w:t>
      </w:r>
    </w:p>
    <w:p w14:paraId="413F69E3" w14:textId="77777777"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It is an active form of sleep usually associated with dreaming and active bodily muscle movements.</w:t>
      </w:r>
    </w:p>
    <w:p w14:paraId="733EA3E4" w14:textId="77777777"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The person is even more difficult to arouse by sensory stimuli than during deep slow-wave sleep, and yet people usually awaken spontaneously in the morning during an episode of REM sleep.</w:t>
      </w:r>
    </w:p>
    <w:p w14:paraId="67438304" w14:textId="77777777"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Muscle tone throughout the body is exceedingly depressed, indicating strong inhibition of the spinal muscle control areas.</w:t>
      </w:r>
    </w:p>
    <w:p w14:paraId="04AA386E" w14:textId="77777777"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 xml:space="preserve">Heart rate and respiratory rate usually become irregular, which is characteristic of the dream state. </w:t>
      </w:r>
    </w:p>
    <w:p w14:paraId="06D74EDC" w14:textId="77777777"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Despite the extreme inhibition of the peripheral muscles, irregular muscle movements do occur. These are in addition to the rapid movements of the eyes.</w:t>
      </w:r>
    </w:p>
    <w:p w14:paraId="7A3E159D" w14:textId="19B66F44" w:rsidR="00783046" w:rsidRPr="00D41233" w:rsidRDefault="00783046" w:rsidP="005E0173">
      <w:pPr>
        <w:pStyle w:val="ListParagraph"/>
        <w:numPr>
          <w:ilvl w:val="0"/>
          <w:numId w:val="3"/>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 xml:space="preserve">The brain is highly active in REM sleep, and overall brain metabolism may be increased as much as 20 percent. The electroencephalogram (EEG) shows a pattern of brain </w:t>
      </w:r>
      <w:r w:rsidRPr="00D41233">
        <w:rPr>
          <w:rFonts w:ascii="Times New Roman" w:hAnsi="Times New Roman" w:cs="Times New Roman"/>
          <w:sz w:val="24"/>
          <w:szCs w:val="24"/>
        </w:rPr>
        <w:lastRenderedPageBreak/>
        <w:t>waves similar to those that occur during wakefulness. This type of sleep is also called paradoxical sleep because it is a paradox that a person can still be asleep despite marked activity in the brain.</w:t>
      </w:r>
    </w:p>
    <w:p w14:paraId="36D11CA5" w14:textId="00734696" w:rsidR="00E22F2E" w:rsidRPr="00D41233" w:rsidRDefault="00E22F2E"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783046" w:rsidRPr="00D41233">
        <w:rPr>
          <w:rFonts w:ascii="Times New Roman" w:hAnsi="Times New Roman" w:cs="Times New Roman"/>
          <w:sz w:val="24"/>
          <w:szCs w:val="24"/>
        </w:rPr>
        <w:t>In summary, REM sleep is a type of sleep in which the brain is quite active. However, the brain activity</w:t>
      </w:r>
      <w:r w:rsidR="00783046" w:rsidRPr="00D41233">
        <w:rPr>
          <w:rFonts w:ascii="Times New Roman" w:hAnsi="Times New Roman" w:cs="Times New Roman"/>
          <w:sz w:val="24"/>
          <w:szCs w:val="24"/>
          <w:lang w:val="en-US"/>
        </w:rPr>
        <w:t xml:space="preserve"> </w:t>
      </w:r>
      <w:r w:rsidR="00783046" w:rsidRPr="00D41233">
        <w:rPr>
          <w:rFonts w:ascii="Times New Roman" w:hAnsi="Times New Roman" w:cs="Times New Roman"/>
          <w:sz w:val="24"/>
          <w:szCs w:val="24"/>
        </w:rPr>
        <w:t xml:space="preserve">is not </w:t>
      </w:r>
      <w:r w:rsidR="00253640" w:rsidRPr="00D41233">
        <w:rPr>
          <w:rFonts w:ascii="Times New Roman" w:hAnsi="Times New Roman" w:cs="Times New Roman"/>
          <w:sz w:val="24"/>
          <w:szCs w:val="24"/>
        </w:rPr>
        <w:t>channelled</w:t>
      </w:r>
      <w:r w:rsidR="00783046" w:rsidRPr="00D41233">
        <w:rPr>
          <w:rFonts w:ascii="Times New Roman" w:hAnsi="Times New Roman" w:cs="Times New Roman"/>
          <w:sz w:val="24"/>
          <w:szCs w:val="24"/>
        </w:rPr>
        <w:t xml:space="preserve"> in the proper direction for the person to be fully aware of his or her surroundings, and therefore the person is truly asleep. </w:t>
      </w:r>
    </w:p>
    <w:p w14:paraId="404ADD6F" w14:textId="5CDA81A8" w:rsidR="00783046" w:rsidRPr="004E5C99" w:rsidRDefault="00E22F2E" w:rsidP="005E0173">
      <w:pPr>
        <w:spacing w:line="360" w:lineRule="auto"/>
        <w:jc w:val="center"/>
        <w:rPr>
          <w:rFonts w:ascii="Times New Roman" w:hAnsi="Times New Roman" w:cs="Times New Roman"/>
          <w:sz w:val="25"/>
          <w:szCs w:val="25"/>
          <w:u w:val="single"/>
          <w:lang w:val="en-US"/>
        </w:rPr>
      </w:pPr>
      <w:r w:rsidRPr="004E5C99">
        <w:rPr>
          <w:rFonts w:ascii="Times New Roman" w:hAnsi="Times New Roman" w:cs="Times New Roman"/>
          <w:sz w:val="25"/>
          <w:szCs w:val="25"/>
          <w:u w:val="single"/>
          <w:lang w:val="en-US"/>
        </w:rPr>
        <w:t xml:space="preserve">Differences Between REM Sleep </w:t>
      </w:r>
      <w:r w:rsidR="000B4CBF" w:rsidRPr="004E5C99">
        <w:rPr>
          <w:rFonts w:ascii="Times New Roman" w:hAnsi="Times New Roman" w:cs="Times New Roman"/>
          <w:sz w:val="25"/>
          <w:szCs w:val="25"/>
          <w:u w:val="single"/>
          <w:lang w:val="en-US"/>
        </w:rPr>
        <w:t>a</w:t>
      </w:r>
      <w:r w:rsidRPr="004E5C99">
        <w:rPr>
          <w:rFonts w:ascii="Times New Roman" w:hAnsi="Times New Roman" w:cs="Times New Roman"/>
          <w:sz w:val="25"/>
          <w:szCs w:val="25"/>
          <w:u w:val="single"/>
          <w:lang w:val="en-US"/>
        </w:rPr>
        <w:t>nd Non-REM Sleep</w:t>
      </w:r>
    </w:p>
    <w:tbl>
      <w:tblPr>
        <w:tblStyle w:val="TableGrid"/>
        <w:tblW w:w="0" w:type="auto"/>
        <w:tblLook w:val="04A0" w:firstRow="1" w:lastRow="0" w:firstColumn="1" w:lastColumn="0" w:noHBand="0" w:noVBand="1"/>
      </w:tblPr>
      <w:tblGrid>
        <w:gridCol w:w="3005"/>
        <w:gridCol w:w="3005"/>
        <w:gridCol w:w="3006"/>
      </w:tblGrid>
      <w:tr w:rsidR="00783046" w:rsidRPr="00D41233" w14:paraId="2FBF8618" w14:textId="77777777" w:rsidTr="00783046">
        <w:tc>
          <w:tcPr>
            <w:tcW w:w="3005" w:type="dxa"/>
          </w:tcPr>
          <w:p w14:paraId="6A722D71" w14:textId="6CA0E797" w:rsidR="00783046" w:rsidRPr="00D41233" w:rsidRDefault="00783046" w:rsidP="005E0173">
            <w:pPr>
              <w:spacing w:line="360" w:lineRule="auto"/>
              <w:jc w:val="center"/>
              <w:rPr>
                <w:rFonts w:ascii="Times New Roman" w:hAnsi="Times New Roman" w:cs="Times New Roman"/>
                <w:b/>
                <w:bCs/>
                <w:sz w:val="24"/>
                <w:szCs w:val="24"/>
              </w:rPr>
            </w:pPr>
            <w:r w:rsidRPr="00D41233">
              <w:rPr>
                <w:rFonts w:ascii="Times New Roman" w:hAnsi="Times New Roman" w:cs="Times New Roman"/>
                <w:b/>
                <w:bCs/>
                <w:sz w:val="24"/>
                <w:szCs w:val="24"/>
              </w:rPr>
              <w:t>Characteristics</w:t>
            </w:r>
          </w:p>
        </w:tc>
        <w:tc>
          <w:tcPr>
            <w:tcW w:w="3005" w:type="dxa"/>
          </w:tcPr>
          <w:p w14:paraId="394641F6" w14:textId="126B0CC8" w:rsidR="00783046" w:rsidRPr="00D41233" w:rsidRDefault="00783046" w:rsidP="005E0173">
            <w:pPr>
              <w:spacing w:line="360" w:lineRule="auto"/>
              <w:jc w:val="center"/>
              <w:rPr>
                <w:rFonts w:ascii="Times New Roman" w:hAnsi="Times New Roman" w:cs="Times New Roman"/>
                <w:b/>
                <w:bCs/>
                <w:sz w:val="24"/>
                <w:szCs w:val="24"/>
              </w:rPr>
            </w:pPr>
            <w:r w:rsidRPr="00D41233">
              <w:rPr>
                <w:rFonts w:ascii="Times New Roman" w:hAnsi="Times New Roman" w:cs="Times New Roman"/>
                <w:b/>
                <w:bCs/>
                <w:sz w:val="24"/>
                <w:szCs w:val="24"/>
              </w:rPr>
              <w:t>REM sleep</w:t>
            </w:r>
          </w:p>
        </w:tc>
        <w:tc>
          <w:tcPr>
            <w:tcW w:w="3006" w:type="dxa"/>
          </w:tcPr>
          <w:p w14:paraId="575D4226" w14:textId="6D1867EF" w:rsidR="00783046" w:rsidRPr="00D41233" w:rsidRDefault="00783046" w:rsidP="005E0173">
            <w:pPr>
              <w:spacing w:line="360" w:lineRule="auto"/>
              <w:jc w:val="center"/>
              <w:rPr>
                <w:rFonts w:ascii="Times New Roman" w:hAnsi="Times New Roman" w:cs="Times New Roman"/>
                <w:b/>
                <w:bCs/>
                <w:sz w:val="24"/>
                <w:szCs w:val="24"/>
              </w:rPr>
            </w:pPr>
            <w:r w:rsidRPr="00D41233">
              <w:rPr>
                <w:rFonts w:ascii="Times New Roman" w:hAnsi="Times New Roman" w:cs="Times New Roman"/>
                <w:b/>
                <w:bCs/>
                <w:sz w:val="24"/>
                <w:szCs w:val="24"/>
              </w:rPr>
              <w:t>Non-REM sleep</w:t>
            </w:r>
          </w:p>
        </w:tc>
      </w:tr>
      <w:tr w:rsidR="00783046" w:rsidRPr="00D41233" w14:paraId="515AD99E" w14:textId="77777777" w:rsidTr="00783046">
        <w:tc>
          <w:tcPr>
            <w:tcW w:w="3005" w:type="dxa"/>
          </w:tcPr>
          <w:p w14:paraId="61881BD6" w14:textId="36E7A195"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Rapid eye movement (REM)</w:t>
            </w:r>
          </w:p>
        </w:tc>
        <w:tc>
          <w:tcPr>
            <w:tcW w:w="3005" w:type="dxa"/>
          </w:tcPr>
          <w:p w14:paraId="3DA0C7C5" w14:textId="16B192E9"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Present</w:t>
            </w:r>
          </w:p>
        </w:tc>
        <w:tc>
          <w:tcPr>
            <w:tcW w:w="3006" w:type="dxa"/>
          </w:tcPr>
          <w:p w14:paraId="5C1CA10A" w14:textId="3B7DE360"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Absent</w:t>
            </w:r>
          </w:p>
        </w:tc>
      </w:tr>
      <w:tr w:rsidR="00783046" w:rsidRPr="00D41233" w14:paraId="11CB6BFC" w14:textId="77777777" w:rsidTr="00783046">
        <w:tc>
          <w:tcPr>
            <w:tcW w:w="3005" w:type="dxa"/>
          </w:tcPr>
          <w:p w14:paraId="255B6C33" w14:textId="39C06E77"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Dreams</w:t>
            </w:r>
          </w:p>
        </w:tc>
        <w:tc>
          <w:tcPr>
            <w:tcW w:w="3005" w:type="dxa"/>
          </w:tcPr>
          <w:p w14:paraId="3F52A649" w14:textId="7CDA91E4"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Present</w:t>
            </w:r>
          </w:p>
        </w:tc>
        <w:tc>
          <w:tcPr>
            <w:tcW w:w="3006" w:type="dxa"/>
          </w:tcPr>
          <w:p w14:paraId="60C21C7A" w14:textId="3B53A8F7"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Absent</w:t>
            </w:r>
          </w:p>
        </w:tc>
      </w:tr>
      <w:tr w:rsidR="00783046" w:rsidRPr="00D41233" w14:paraId="7370722E" w14:textId="77777777" w:rsidTr="00783046">
        <w:tc>
          <w:tcPr>
            <w:tcW w:w="3005" w:type="dxa"/>
          </w:tcPr>
          <w:p w14:paraId="43FA5918" w14:textId="4BA5F6AA"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Muscle twitching</w:t>
            </w:r>
          </w:p>
        </w:tc>
        <w:tc>
          <w:tcPr>
            <w:tcW w:w="3005" w:type="dxa"/>
          </w:tcPr>
          <w:p w14:paraId="7638D08C" w14:textId="7011EE57"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Present</w:t>
            </w:r>
          </w:p>
        </w:tc>
        <w:tc>
          <w:tcPr>
            <w:tcW w:w="3006" w:type="dxa"/>
          </w:tcPr>
          <w:p w14:paraId="7CA57B19" w14:textId="02EF71C8"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Absent</w:t>
            </w:r>
          </w:p>
        </w:tc>
      </w:tr>
      <w:tr w:rsidR="00783046" w:rsidRPr="00D41233" w14:paraId="2B5C3094" w14:textId="77777777" w:rsidTr="00783046">
        <w:tc>
          <w:tcPr>
            <w:tcW w:w="3005" w:type="dxa"/>
          </w:tcPr>
          <w:p w14:paraId="3BD9318B" w14:textId="709CD71E"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Heart rate</w:t>
            </w:r>
          </w:p>
        </w:tc>
        <w:tc>
          <w:tcPr>
            <w:tcW w:w="3005" w:type="dxa"/>
          </w:tcPr>
          <w:p w14:paraId="164E6B74" w14:textId="6432DCDF"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Fluctuating</w:t>
            </w:r>
          </w:p>
        </w:tc>
        <w:tc>
          <w:tcPr>
            <w:tcW w:w="3006" w:type="dxa"/>
          </w:tcPr>
          <w:p w14:paraId="597CFF54" w14:textId="612BD03F"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Stable</w:t>
            </w:r>
          </w:p>
        </w:tc>
      </w:tr>
      <w:tr w:rsidR="00783046" w:rsidRPr="00D41233" w14:paraId="4C31D2E6" w14:textId="77777777" w:rsidTr="00783046">
        <w:tc>
          <w:tcPr>
            <w:tcW w:w="3005" w:type="dxa"/>
          </w:tcPr>
          <w:p w14:paraId="0AC0694C" w14:textId="4FCEA4DD"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Blood pressure</w:t>
            </w:r>
          </w:p>
        </w:tc>
        <w:tc>
          <w:tcPr>
            <w:tcW w:w="3005" w:type="dxa"/>
          </w:tcPr>
          <w:p w14:paraId="12943FAF" w14:textId="57B1567F"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Fluctuating</w:t>
            </w:r>
          </w:p>
        </w:tc>
        <w:tc>
          <w:tcPr>
            <w:tcW w:w="3006" w:type="dxa"/>
          </w:tcPr>
          <w:p w14:paraId="5C5BE374" w14:textId="6CDC0276"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Stable</w:t>
            </w:r>
          </w:p>
        </w:tc>
      </w:tr>
      <w:tr w:rsidR="00783046" w:rsidRPr="00D41233" w14:paraId="4070CDCF" w14:textId="77777777" w:rsidTr="00783046">
        <w:tc>
          <w:tcPr>
            <w:tcW w:w="3005" w:type="dxa"/>
          </w:tcPr>
          <w:p w14:paraId="2E74A1C4" w14:textId="783362D8"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Respiration</w:t>
            </w:r>
          </w:p>
        </w:tc>
        <w:tc>
          <w:tcPr>
            <w:tcW w:w="3005" w:type="dxa"/>
          </w:tcPr>
          <w:p w14:paraId="4B6E985F" w14:textId="4656C365"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Fluctuating</w:t>
            </w:r>
          </w:p>
        </w:tc>
        <w:tc>
          <w:tcPr>
            <w:tcW w:w="3006" w:type="dxa"/>
          </w:tcPr>
          <w:p w14:paraId="6CD848E1" w14:textId="2A27568D"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Stable</w:t>
            </w:r>
          </w:p>
        </w:tc>
      </w:tr>
      <w:tr w:rsidR="00783046" w:rsidRPr="00D41233" w14:paraId="7475D25B" w14:textId="77777777" w:rsidTr="00783046">
        <w:tc>
          <w:tcPr>
            <w:tcW w:w="3005" w:type="dxa"/>
          </w:tcPr>
          <w:p w14:paraId="42945198" w14:textId="4C1496D4"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Body temperature</w:t>
            </w:r>
          </w:p>
        </w:tc>
        <w:tc>
          <w:tcPr>
            <w:tcW w:w="3005" w:type="dxa"/>
          </w:tcPr>
          <w:p w14:paraId="4F0B146D" w14:textId="38F843B3"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Fluctuating</w:t>
            </w:r>
          </w:p>
        </w:tc>
        <w:tc>
          <w:tcPr>
            <w:tcW w:w="3006" w:type="dxa"/>
          </w:tcPr>
          <w:p w14:paraId="771B7C20" w14:textId="50B510D7"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Stable</w:t>
            </w:r>
          </w:p>
        </w:tc>
      </w:tr>
      <w:tr w:rsidR="00783046" w:rsidRPr="00D41233" w14:paraId="3B3295D2" w14:textId="77777777" w:rsidTr="00783046">
        <w:tc>
          <w:tcPr>
            <w:tcW w:w="3005" w:type="dxa"/>
          </w:tcPr>
          <w:p w14:paraId="3C10BEAE" w14:textId="51786F67" w:rsidR="00783046" w:rsidRPr="00D41233" w:rsidRDefault="0078304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Neurotransmitter</w:t>
            </w:r>
          </w:p>
        </w:tc>
        <w:tc>
          <w:tcPr>
            <w:tcW w:w="3005" w:type="dxa"/>
          </w:tcPr>
          <w:p w14:paraId="696FFAC4" w14:textId="4BB9445C"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Noradrenaline</w:t>
            </w:r>
          </w:p>
        </w:tc>
        <w:tc>
          <w:tcPr>
            <w:tcW w:w="3006" w:type="dxa"/>
          </w:tcPr>
          <w:p w14:paraId="07F41E14" w14:textId="2DFEC8E0" w:rsidR="00783046" w:rsidRPr="00D41233" w:rsidRDefault="00783046" w:rsidP="005E0173">
            <w:pPr>
              <w:spacing w:line="360" w:lineRule="auto"/>
              <w:jc w:val="center"/>
              <w:rPr>
                <w:rFonts w:ascii="Times New Roman" w:hAnsi="Times New Roman" w:cs="Times New Roman"/>
                <w:sz w:val="24"/>
                <w:szCs w:val="24"/>
              </w:rPr>
            </w:pPr>
            <w:r w:rsidRPr="00D41233">
              <w:rPr>
                <w:rFonts w:ascii="Times New Roman" w:hAnsi="Times New Roman" w:cs="Times New Roman"/>
                <w:sz w:val="24"/>
                <w:szCs w:val="24"/>
              </w:rPr>
              <w:t>Serotonin</w:t>
            </w:r>
          </w:p>
        </w:tc>
      </w:tr>
    </w:tbl>
    <w:p w14:paraId="4885B5DB" w14:textId="7CFE5483" w:rsidR="00783046" w:rsidRPr="00D41233" w:rsidRDefault="00783046" w:rsidP="005E0173">
      <w:pPr>
        <w:spacing w:line="360" w:lineRule="auto"/>
        <w:jc w:val="both"/>
        <w:rPr>
          <w:rFonts w:ascii="Times New Roman" w:hAnsi="Times New Roman" w:cs="Times New Roman"/>
          <w:sz w:val="24"/>
          <w:szCs w:val="24"/>
        </w:rPr>
      </w:pPr>
    </w:p>
    <w:p w14:paraId="75A6DE42" w14:textId="624A9F94" w:rsidR="009277B5" w:rsidRPr="004E5C99" w:rsidRDefault="009277B5" w:rsidP="00A535E8">
      <w:pPr>
        <w:pStyle w:val="ListParagraph"/>
        <w:numPr>
          <w:ilvl w:val="0"/>
          <w:numId w:val="24"/>
        </w:numPr>
        <w:spacing w:line="360" w:lineRule="auto"/>
        <w:ind w:left="284" w:hanging="284"/>
        <w:jc w:val="both"/>
        <w:rPr>
          <w:rFonts w:ascii="Times New Roman" w:hAnsi="Times New Roman" w:cs="Times New Roman"/>
          <w:b/>
          <w:bCs/>
          <w:sz w:val="25"/>
          <w:szCs w:val="25"/>
          <w:u w:val="single"/>
        </w:rPr>
      </w:pPr>
      <w:r w:rsidRPr="004E5C99">
        <w:rPr>
          <w:rFonts w:ascii="Times New Roman" w:hAnsi="Times New Roman" w:cs="Times New Roman"/>
          <w:b/>
          <w:bCs/>
          <w:sz w:val="25"/>
          <w:szCs w:val="25"/>
          <w:u w:val="single"/>
        </w:rPr>
        <w:t>STAGES OF SLEEP AND EEG PATTERN</w:t>
      </w:r>
    </w:p>
    <w:p w14:paraId="75528630" w14:textId="128A78BA" w:rsidR="009277B5" w:rsidRPr="00D41233" w:rsidRDefault="009277B5" w:rsidP="004E5C99">
      <w:pPr>
        <w:pStyle w:val="ListParagraph"/>
        <w:numPr>
          <w:ilvl w:val="0"/>
          <w:numId w:val="5"/>
        </w:numPr>
        <w:spacing w:before="240" w:after="0" w:line="360" w:lineRule="auto"/>
        <w:jc w:val="both"/>
        <w:rPr>
          <w:rFonts w:ascii="Times New Roman" w:hAnsi="Times New Roman" w:cs="Times New Roman"/>
          <w:sz w:val="24"/>
          <w:szCs w:val="24"/>
          <w:u w:val="double"/>
        </w:rPr>
      </w:pPr>
      <w:r w:rsidRPr="00D41233">
        <w:rPr>
          <w:rFonts w:ascii="Times New Roman" w:hAnsi="Times New Roman" w:cs="Times New Roman"/>
          <w:sz w:val="24"/>
          <w:szCs w:val="24"/>
          <w:u w:val="double"/>
        </w:rPr>
        <w:t>RAPID EYE MOVEMENT SLEEP</w:t>
      </w:r>
    </w:p>
    <w:p w14:paraId="26B11F23" w14:textId="3D7C688C" w:rsidR="009277B5" w:rsidRPr="00D41233" w:rsidRDefault="005E0173"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277B5" w:rsidRPr="00D41233">
        <w:rPr>
          <w:rFonts w:ascii="Times New Roman" w:hAnsi="Times New Roman" w:cs="Times New Roman"/>
          <w:sz w:val="24"/>
          <w:szCs w:val="24"/>
        </w:rPr>
        <w:t xml:space="preserve">During REM sleep, electroencephalogram (EEG) shows irregular waves with </w:t>
      </w:r>
      <w:r w:rsidR="009277B5" w:rsidRPr="00D41233">
        <w:rPr>
          <w:rFonts w:ascii="Times New Roman" w:hAnsi="Times New Roman" w:cs="Times New Roman"/>
          <w:b/>
          <w:bCs/>
          <w:sz w:val="24"/>
          <w:szCs w:val="24"/>
        </w:rPr>
        <w:t>high frequency and low amplitude</w:t>
      </w:r>
      <w:r w:rsidR="009277B5" w:rsidRPr="00D41233">
        <w:rPr>
          <w:rFonts w:ascii="Times New Roman" w:hAnsi="Times New Roman" w:cs="Times New Roman"/>
          <w:sz w:val="24"/>
          <w:szCs w:val="24"/>
        </w:rPr>
        <w:t>. These waves are desynchronized waves.</w:t>
      </w:r>
    </w:p>
    <w:p w14:paraId="1700FF9B" w14:textId="77777777" w:rsidR="009277B5" w:rsidRPr="00D41233" w:rsidRDefault="009277B5" w:rsidP="005E0173">
      <w:pPr>
        <w:pStyle w:val="ListParagraph"/>
        <w:numPr>
          <w:ilvl w:val="0"/>
          <w:numId w:val="5"/>
        </w:numPr>
        <w:spacing w:after="0" w:line="360" w:lineRule="auto"/>
        <w:jc w:val="both"/>
        <w:rPr>
          <w:rFonts w:ascii="Times New Roman" w:hAnsi="Times New Roman" w:cs="Times New Roman"/>
          <w:sz w:val="24"/>
          <w:szCs w:val="24"/>
          <w:u w:val="double"/>
        </w:rPr>
      </w:pPr>
      <w:r w:rsidRPr="00D41233">
        <w:rPr>
          <w:rFonts w:ascii="Times New Roman" w:hAnsi="Times New Roman" w:cs="Times New Roman"/>
          <w:sz w:val="24"/>
          <w:szCs w:val="24"/>
          <w:u w:val="double"/>
        </w:rPr>
        <w:t>NON-RAPID EYE MOVEMENT SLEEP</w:t>
      </w:r>
    </w:p>
    <w:p w14:paraId="74045A47" w14:textId="631764CE" w:rsidR="009277B5" w:rsidRPr="00D41233" w:rsidRDefault="005E0173"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9277B5" w:rsidRPr="00D41233">
        <w:rPr>
          <w:rFonts w:ascii="Times New Roman" w:hAnsi="Times New Roman" w:cs="Times New Roman"/>
          <w:sz w:val="24"/>
          <w:szCs w:val="24"/>
        </w:rPr>
        <w:t>The NREM sleep is divided into four stages, based on the EEG pattern. During the stage of wakefulness, i.e. while lying down with closed eyes and relaxed mind, the alpha waves of EEG appear. When the person proceeds to drowsy state, the alpha waves diminish</w:t>
      </w:r>
    </w:p>
    <w:p w14:paraId="08061B36" w14:textId="69DC406E" w:rsidR="00783046" w:rsidRPr="00D41233" w:rsidRDefault="009277B5" w:rsidP="000564E9">
      <w:pPr>
        <w:spacing w:after="0" w:line="360" w:lineRule="auto"/>
        <w:jc w:val="both"/>
        <w:rPr>
          <w:rFonts w:ascii="Times New Roman" w:hAnsi="Times New Roman" w:cs="Times New Roman"/>
          <w:sz w:val="24"/>
          <w:szCs w:val="24"/>
        </w:rPr>
      </w:pPr>
      <w:r w:rsidRPr="00D41233">
        <w:rPr>
          <w:rFonts w:ascii="Times New Roman" w:hAnsi="Times New Roman" w:cs="Times New Roman"/>
          <w:b/>
          <w:bCs/>
          <w:sz w:val="24"/>
          <w:szCs w:val="24"/>
        </w:rPr>
        <w:t>Stage I</w:t>
      </w:r>
      <w:r w:rsidRPr="00D41233">
        <w:rPr>
          <w:rFonts w:ascii="Times New Roman" w:hAnsi="Times New Roman" w:cs="Times New Roman"/>
          <w:sz w:val="24"/>
          <w:szCs w:val="24"/>
        </w:rPr>
        <w:t>: Stage of Drowsiness</w:t>
      </w:r>
    </w:p>
    <w:p w14:paraId="5662233B" w14:textId="2A125972" w:rsidR="00315DA2" w:rsidRPr="00D41233" w:rsidRDefault="000564E9"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315DA2" w:rsidRPr="00D41233">
        <w:rPr>
          <w:rFonts w:ascii="Times New Roman" w:hAnsi="Times New Roman" w:cs="Times New Roman"/>
          <w:sz w:val="24"/>
          <w:szCs w:val="24"/>
        </w:rPr>
        <w:t>Alpha waves are diminished and abolished. EEG shows only low voltage fluctuations and infrequent delta waves.</w:t>
      </w:r>
    </w:p>
    <w:p w14:paraId="3FD22737" w14:textId="77777777" w:rsidR="00315DA2" w:rsidRPr="00D41233" w:rsidRDefault="00315DA2" w:rsidP="000564E9">
      <w:pPr>
        <w:spacing w:after="0" w:line="360" w:lineRule="auto"/>
        <w:jc w:val="both"/>
        <w:rPr>
          <w:rFonts w:ascii="Times New Roman" w:hAnsi="Times New Roman" w:cs="Times New Roman"/>
          <w:sz w:val="24"/>
          <w:szCs w:val="24"/>
        </w:rPr>
      </w:pPr>
      <w:r w:rsidRPr="00D41233">
        <w:rPr>
          <w:rFonts w:ascii="Times New Roman" w:hAnsi="Times New Roman" w:cs="Times New Roman"/>
          <w:b/>
          <w:bCs/>
          <w:sz w:val="24"/>
          <w:szCs w:val="24"/>
        </w:rPr>
        <w:t>Stage II:</w:t>
      </w:r>
      <w:r w:rsidRPr="00D41233">
        <w:rPr>
          <w:rFonts w:ascii="Times New Roman" w:hAnsi="Times New Roman" w:cs="Times New Roman"/>
          <w:sz w:val="24"/>
          <w:szCs w:val="24"/>
        </w:rPr>
        <w:t xml:space="preserve"> Stage of Light Sleep</w:t>
      </w:r>
    </w:p>
    <w:p w14:paraId="0DEE6F05" w14:textId="04F0459A" w:rsidR="00315DA2" w:rsidRPr="00D41233" w:rsidRDefault="000564E9"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315DA2" w:rsidRPr="00D41233">
        <w:rPr>
          <w:rFonts w:ascii="Times New Roman" w:hAnsi="Times New Roman" w:cs="Times New Roman"/>
          <w:sz w:val="24"/>
          <w:szCs w:val="24"/>
        </w:rPr>
        <w:t>Stage II is characterized by spindle bursts at a frequency of 14 per second, superimposed by low voltage delta waves.</w:t>
      </w:r>
    </w:p>
    <w:p w14:paraId="6CAB8536" w14:textId="77777777" w:rsidR="00315DA2" w:rsidRPr="00D41233" w:rsidRDefault="00315DA2" w:rsidP="000564E9">
      <w:pPr>
        <w:spacing w:after="0" w:line="360" w:lineRule="auto"/>
        <w:jc w:val="both"/>
        <w:rPr>
          <w:rFonts w:ascii="Times New Roman" w:hAnsi="Times New Roman" w:cs="Times New Roman"/>
          <w:sz w:val="24"/>
          <w:szCs w:val="24"/>
        </w:rPr>
      </w:pPr>
      <w:r w:rsidRPr="00D41233">
        <w:rPr>
          <w:rFonts w:ascii="Times New Roman" w:hAnsi="Times New Roman" w:cs="Times New Roman"/>
          <w:b/>
          <w:bCs/>
          <w:sz w:val="24"/>
          <w:szCs w:val="24"/>
        </w:rPr>
        <w:lastRenderedPageBreak/>
        <w:t>Stage III</w:t>
      </w:r>
      <w:r w:rsidRPr="00D41233">
        <w:rPr>
          <w:rFonts w:ascii="Times New Roman" w:hAnsi="Times New Roman" w:cs="Times New Roman"/>
          <w:sz w:val="24"/>
          <w:szCs w:val="24"/>
        </w:rPr>
        <w:t>: Stage of Medium Sleep</w:t>
      </w:r>
    </w:p>
    <w:p w14:paraId="0D968632" w14:textId="451A75D9" w:rsidR="00315DA2" w:rsidRPr="00D41233" w:rsidRDefault="000564E9"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315DA2" w:rsidRPr="00D41233">
        <w:rPr>
          <w:rFonts w:ascii="Times New Roman" w:hAnsi="Times New Roman" w:cs="Times New Roman"/>
          <w:sz w:val="24"/>
          <w:szCs w:val="24"/>
        </w:rPr>
        <w:t>During this stage, the spindle bursts disappear. Frequency of delta waves decreases to 1 or 2 per second and amplitude increases to about 100 µV.</w:t>
      </w:r>
    </w:p>
    <w:p w14:paraId="22C80C85" w14:textId="77777777" w:rsidR="00315DA2" w:rsidRPr="00D41233" w:rsidRDefault="00315DA2" w:rsidP="000564E9">
      <w:pPr>
        <w:spacing w:after="0" w:line="360" w:lineRule="auto"/>
        <w:jc w:val="both"/>
        <w:rPr>
          <w:rFonts w:ascii="Times New Roman" w:hAnsi="Times New Roman" w:cs="Times New Roman"/>
          <w:sz w:val="24"/>
          <w:szCs w:val="24"/>
        </w:rPr>
      </w:pPr>
      <w:r w:rsidRPr="00D41233">
        <w:rPr>
          <w:rFonts w:ascii="Times New Roman" w:hAnsi="Times New Roman" w:cs="Times New Roman"/>
          <w:b/>
          <w:bCs/>
          <w:sz w:val="24"/>
          <w:szCs w:val="24"/>
        </w:rPr>
        <w:t>State IV</w:t>
      </w:r>
      <w:r w:rsidRPr="00D41233">
        <w:rPr>
          <w:rFonts w:ascii="Times New Roman" w:hAnsi="Times New Roman" w:cs="Times New Roman"/>
          <w:sz w:val="24"/>
          <w:szCs w:val="24"/>
        </w:rPr>
        <w:t>: Stage of Deep Sleep</w:t>
      </w:r>
    </w:p>
    <w:p w14:paraId="2A8FECBB" w14:textId="3244325B" w:rsidR="000564E9" w:rsidRPr="00D41233" w:rsidRDefault="000564E9"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315DA2" w:rsidRPr="00D41233">
        <w:rPr>
          <w:rFonts w:ascii="Times New Roman" w:hAnsi="Times New Roman" w:cs="Times New Roman"/>
          <w:sz w:val="24"/>
          <w:szCs w:val="24"/>
        </w:rPr>
        <w:t>Delta waves become more prominent with low frequency and high amplitude.</w:t>
      </w:r>
    </w:p>
    <w:p w14:paraId="45F01F6D" w14:textId="76D88586" w:rsidR="000564E9" w:rsidRPr="00D41233" w:rsidRDefault="00E71757" w:rsidP="008A20BA">
      <w:pPr>
        <w:spacing w:after="0" w:line="360" w:lineRule="auto"/>
        <w:jc w:val="center"/>
        <w:rPr>
          <w:rFonts w:ascii="Times New Roman" w:hAnsi="Times New Roman" w:cs="Times New Roman"/>
          <w:sz w:val="24"/>
          <w:szCs w:val="24"/>
        </w:rPr>
      </w:pPr>
      <w:r w:rsidRPr="00D41233">
        <w:rPr>
          <w:rFonts w:ascii="Times New Roman" w:hAnsi="Times New Roman" w:cs="Times New Roman"/>
          <w:noProof/>
          <w:sz w:val="24"/>
          <w:szCs w:val="24"/>
        </w:rPr>
        <w:drawing>
          <wp:inline distT="0" distB="0" distL="0" distR="0" wp14:anchorId="2380C4BE" wp14:editId="1D2EE8A8">
            <wp:extent cx="4841084" cy="51954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99" b="6038"/>
                    <a:stretch/>
                  </pic:blipFill>
                  <pic:spPr bwMode="auto">
                    <a:xfrm>
                      <a:off x="0" y="0"/>
                      <a:ext cx="4855654" cy="5211091"/>
                    </a:xfrm>
                    <a:prstGeom prst="rect">
                      <a:avLst/>
                    </a:prstGeom>
                    <a:noFill/>
                    <a:ln>
                      <a:noFill/>
                    </a:ln>
                    <a:extLst>
                      <a:ext uri="{53640926-AAD7-44D8-BBD7-CCE9431645EC}">
                        <a14:shadowObscured xmlns:a14="http://schemas.microsoft.com/office/drawing/2010/main"/>
                      </a:ext>
                    </a:extLst>
                  </pic:spPr>
                </pic:pic>
              </a:graphicData>
            </a:graphic>
          </wp:inline>
        </w:drawing>
      </w:r>
    </w:p>
    <w:p w14:paraId="7A06A4AD" w14:textId="50AB59E5" w:rsidR="00783046" w:rsidRPr="00D41233" w:rsidRDefault="009044CF" w:rsidP="00F2776C">
      <w:pPr>
        <w:spacing w:after="0"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Electroencephalogram during wakefulness, different </w:t>
      </w:r>
      <w:r w:rsidR="0096237D" w:rsidRPr="00D41233">
        <w:rPr>
          <w:rFonts w:ascii="Times New Roman" w:hAnsi="Times New Roman" w:cs="Times New Roman"/>
          <w:sz w:val="24"/>
          <w:szCs w:val="24"/>
          <w:lang w:val="en-US"/>
        </w:rPr>
        <w:t>stages of NREM sleep and REM sleep. NREM = Non-rapid eye movement, REM = Rapid eye movement</w:t>
      </w:r>
    </w:p>
    <w:p w14:paraId="58A480DA" w14:textId="77777777" w:rsidR="00F2776C" w:rsidRPr="00D41233" w:rsidRDefault="00F2776C" w:rsidP="00F2776C">
      <w:pPr>
        <w:spacing w:after="0" w:line="360" w:lineRule="auto"/>
        <w:jc w:val="both"/>
        <w:rPr>
          <w:rFonts w:ascii="Times New Roman" w:hAnsi="Times New Roman" w:cs="Times New Roman"/>
          <w:sz w:val="24"/>
          <w:szCs w:val="24"/>
          <w:lang w:val="en-US"/>
        </w:rPr>
      </w:pPr>
    </w:p>
    <w:p w14:paraId="1B92C15E" w14:textId="2BA0255D" w:rsidR="00493C0C" w:rsidRDefault="00493C0C" w:rsidP="005E0173">
      <w:pPr>
        <w:spacing w:line="360" w:lineRule="auto"/>
        <w:jc w:val="both"/>
        <w:rPr>
          <w:rFonts w:ascii="Times New Roman" w:hAnsi="Times New Roman" w:cs="Times New Roman"/>
          <w:b/>
          <w:bCs/>
          <w:sz w:val="24"/>
          <w:szCs w:val="24"/>
          <w:u w:val="single"/>
        </w:rPr>
      </w:pPr>
    </w:p>
    <w:p w14:paraId="39C61A55" w14:textId="7FECF588" w:rsidR="004E5C99" w:rsidRDefault="004E5C99" w:rsidP="005E0173">
      <w:pPr>
        <w:spacing w:line="360" w:lineRule="auto"/>
        <w:jc w:val="both"/>
        <w:rPr>
          <w:rFonts w:ascii="Times New Roman" w:hAnsi="Times New Roman" w:cs="Times New Roman"/>
          <w:b/>
          <w:bCs/>
          <w:sz w:val="24"/>
          <w:szCs w:val="24"/>
          <w:u w:val="single"/>
        </w:rPr>
      </w:pPr>
    </w:p>
    <w:p w14:paraId="40946DA0" w14:textId="193E597C" w:rsidR="004E5C99" w:rsidRDefault="004E5C99" w:rsidP="005E0173">
      <w:pPr>
        <w:spacing w:line="360" w:lineRule="auto"/>
        <w:jc w:val="both"/>
        <w:rPr>
          <w:rFonts w:ascii="Times New Roman" w:hAnsi="Times New Roman" w:cs="Times New Roman"/>
          <w:b/>
          <w:bCs/>
          <w:sz w:val="24"/>
          <w:szCs w:val="24"/>
          <w:u w:val="single"/>
        </w:rPr>
      </w:pPr>
    </w:p>
    <w:p w14:paraId="07FBB308" w14:textId="77777777" w:rsidR="004E5C99" w:rsidRPr="00D41233" w:rsidRDefault="004E5C99" w:rsidP="005E0173">
      <w:pPr>
        <w:spacing w:line="360" w:lineRule="auto"/>
        <w:jc w:val="both"/>
        <w:rPr>
          <w:rFonts w:ascii="Times New Roman" w:hAnsi="Times New Roman" w:cs="Times New Roman"/>
          <w:b/>
          <w:bCs/>
          <w:sz w:val="24"/>
          <w:szCs w:val="24"/>
          <w:u w:val="single"/>
        </w:rPr>
      </w:pPr>
    </w:p>
    <w:p w14:paraId="48C88B71" w14:textId="6FD6B961" w:rsidR="00783046" w:rsidRPr="00D41233" w:rsidRDefault="00493C0C" w:rsidP="00A535E8">
      <w:pPr>
        <w:pStyle w:val="ListParagraph"/>
        <w:numPr>
          <w:ilvl w:val="0"/>
          <w:numId w:val="24"/>
        </w:numPr>
        <w:spacing w:line="360" w:lineRule="auto"/>
        <w:ind w:left="284" w:hanging="284"/>
        <w:jc w:val="both"/>
        <w:rPr>
          <w:rFonts w:ascii="Times New Roman" w:hAnsi="Times New Roman" w:cs="Times New Roman"/>
          <w:b/>
          <w:bCs/>
          <w:sz w:val="24"/>
          <w:szCs w:val="24"/>
          <w:u w:val="single"/>
        </w:rPr>
      </w:pPr>
      <w:r w:rsidRPr="00D41233">
        <w:rPr>
          <w:rFonts w:ascii="Times New Roman" w:hAnsi="Times New Roman" w:cs="Times New Roman"/>
          <w:b/>
          <w:bCs/>
          <w:sz w:val="24"/>
          <w:szCs w:val="24"/>
          <w:u w:val="single"/>
        </w:rPr>
        <w:lastRenderedPageBreak/>
        <w:t xml:space="preserve">BASIC THEORIES OF SLEEP </w:t>
      </w:r>
    </w:p>
    <w:p w14:paraId="1364D77F" w14:textId="7301689A" w:rsidR="00FF1C82" w:rsidRPr="00D41233" w:rsidRDefault="00493C0C" w:rsidP="005E0173">
      <w:pPr>
        <w:spacing w:line="360" w:lineRule="auto"/>
        <w:jc w:val="both"/>
        <w:rPr>
          <w:rFonts w:ascii="Times New Roman" w:hAnsi="Times New Roman" w:cs="Times New Roman"/>
          <w:sz w:val="24"/>
          <w:szCs w:val="24"/>
          <w:u w:val="thick"/>
        </w:rPr>
      </w:pPr>
      <w:r w:rsidRPr="00D41233">
        <w:rPr>
          <w:rFonts w:ascii="Times New Roman" w:hAnsi="Times New Roman" w:cs="Times New Roman"/>
          <w:sz w:val="24"/>
          <w:szCs w:val="24"/>
          <w:u w:val="thick"/>
        </w:rPr>
        <w:t xml:space="preserve">Sleep </w:t>
      </w:r>
      <w:proofErr w:type="spellStart"/>
      <w:r w:rsidRPr="00D41233">
        <w:rPr>
          <w:rFonts w:ascii="Times New Roman" w:hAnsi="Times New Roman" w:cs="Times New Roman"/>
          <w:sz w:val="24"/>
          <w:szCs w:val="24"/>
          <w:u w:val="thick"/>
          <w:lang w:val="en-US"/>
        </w:rPr>
        <w:t>i</w:t>
      </w:r>
      <w:proofErr w:type="spellEnd"/>
      <w:r w:rsidRPr="00D41233">
        <w:rPr>
          <w:rFonts w:ascii="Times New Roman" w:hAnsi="Times New Roman" w:cs="Times New Roman"/>
          <w:sz w:val="24"/>
          <w:szCs w:val="24"/>
          <w:u w:val="thick"/>
        </w:rPr>
        <w:t>s believed to be caused by an active inhibitory process</w:t>
      </w:r>
    </w:p>
    <w:p w14:paraId="7D24B1C9" w14:textId="333A8E41" w:rsidR="00FF1C82" w:rsidRPr="00D41233" w:rsidRDefault="00493C0C"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9E6E81" w:rsidRPr="00D41233">
        <w:rPr>
          <w:rFonts w:ascii="Times New Roman" w:hAnsi="Times New Roman" w:cs="Times New Roman"/>
          <w:sz w:val="24"/>
          <w:szCs w:val="24"/>
        </w:rPr>
        <w:t xml:space="preserve">An earlier theory of sleep was that the excitatory areas of the upper brain stem, the reticular activating system, simply fatigued during the waking day and became inactive as a result. This was called the passive theory of sleep. An important experiment changed this view to the current belief that sleep is caused by an active inhibitory process: it was discovered that transecting the brain stem at the level of the midpons creates a brain whose cortex never goes to sleep. In other words, a </w:t>
      </w:r>
      <w:r w:rsidR="00253640" w:rsidRPr="00D41233">
        <w:rPr>
          <w:rFonts w:ascii="Times New Roman" w:hAnsi="Times New Roman" w:cs="Times New Roman"/>
          <w:sz w:val="24"/>
          <w:szCs w:val="24"/>
        </w:rPr>
        <w:t>centre</w:t>
      </w:r>
      <w:r w:rsidR="009E6E81" w:rsidRPr="00D41233">
        <w:rPr>
          <w:rFonts w:ascii="Times New Roman" w:hAnsi="Times New Roman" w:cs="Times New Roman"/>
          <w:sz w:val="24"/>
          <w:szCs w:val="24"/>
        </w:rPr>
        <w:t xml:space="preserve"> located below the midpontile level of the brain stem appears to be required to cause sleep by inhibiting other parts of the brain.</w:t>
      </w:r>
    </w:p>
    <w:p w14:paraId="313956A2" w14:textId="7A0128C5" w:rsidR="00FF1C82" w:rsidRPr="00D41233" w:rsidRDefault="00493C0C"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FF1C82" w:rsidRPr="00D41233">
        <w:rPr>
          <w:rFonts w:ascii="Times New Roman" w:hAnsi="Times New Roman" w:cs="Times New Roman"/>
          <w:sz w:val="24"/>
          <w:szCs w:val="24"/>
        </w:rPr>
        <w:t>Ascending reticular activating system (ARAS) is responsible for wakefulness because of its afferent and efferent connections with cerebral cortex. Inhibition of ARAS induces sleep. Lesion of ARAS leads to permanent somnolence, i.e. coma.</w:t>
      </w:r>
    </w:p>
    <w:p w14:paraId="269C2D06" w14:textId="5AD99CF4" w:rsidR="00FF1C82" w:rsidRPr="00D41233" w:rsidRDefault="009E6E81" w:rsidP="005E0173">
      <w:pPr>
        <w:spacing w:line="360" w:lineRule="auto"/>
        <w:jc w:val="both"/>
        <w:rPr>
          <w:rFonts w:ascii="Times New Roman" w:hAnsi="Times New Roman" w:cs="Times New Roman"/>
          <w:sz w:val="24"/>
          <w:szCs w:val="24"/>
          <w:u w:val="thick"/>
        </w:rPr>
      </w:pPr>
      <w:r w:rsidRPr="00D41233">
        <w:rPr>
          <w:rFonts w:ascii="Times New Roman" w:hAnsi="Times New Roman" w:cs="Times New Roman"/>
          <w:sz w:val="24"/>
          <w:szCs w:val="24"/>
          <w:u w:val="thick"/>
        </w:rPr>
        <w:t xml:space="preserve">Neuronal </w:t>
      </w:r>
      <w:r w:rsidR="00253640" w:rsidRPr="00D41233">
        <w:rPr>
          <w:rFonts w:ascii="Times New Roman" w:hAnsi="Times New Roman" w:cs="Times New Roman"/>
          <w:sz w:val="24"/>
          <w:szCs w:val="24"/>
          <w:u w:val="thick"/>
        </w:rPr>
        <w:t>Centres</w:t>
      </w:r>
      <w:r w:rsidRPr="00D41233">
        <w:rPr>
          <w:rFonts w:ascii="Times New Roman" w:hAnsi="Times New Roman" w:cs="Times New Roman"/>
          <w:sz w:val="24"/>
          <w:szCs w:val="24"/>
          <w:u w:val="thick"/>
        </w:rPr>
        <w:t>, Neurohumoral Substances, and Mechanisms That Can Cause Sleep</w:t>
      </w:r>
    </w:p>
    <w:p w14:paraId="25122F4B" w14:textId="4AC49E94" w:rsidR="00FF1C82" w:rsidRPr="00D41233" w:rsidRDefault="00493C0C"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FF1C82" w:rsidRPr="00D41233">
        <w:rPr>
          <w:rFonts w:ascii="Times New Roman" w:hAnsi="Times New Roman" w:cs="Times New Roman"/>
          <w:sz w:val="24"/>
          <w:szCs w:val="24"/>
        </w:rPr>
        <w:t xml:space="preserve">Sleep occurs due to the activity of some </w:t>
      </w:r>
      <w:r w:rsidR="00FF1C82" w:rsidRPr="00D41233">
        <w:rPr>
          <w:rFonts w:ascii="Times New Roman" w:hAnsi="Times New Roman" w:cs="Times New Roman"/>
          <w:b/>
          <w:bCs/>
          <w:sz w:val="24"/>
          <w:szCs w:val="24"/>
        </w:rPr>
        <w:t xml:space="preserve">sleep-inducing </w:t>
      </w:r>
      <w:r w:rsidR="00253640" w:rsidRPr="00D41233">
        <w:rPr>
          <w:rFonts w:ascii="Times New Roman" w:hAnsi="Times New Roman" w:cs="Times New Roman"/>
          <w:b/>
          <w:bCs/>
          <w:sz w:val="24"/>
          <w:szCs w:val="24"/>
        </w:rPr>
        <w:t>centres</w:t>
      </w:r>
      <w:r w:rsidR="00FF1C82" w:rsidRPr="00D41233">
        <w:rPr>
          <w:rFonts w:ascii="Times New Roman" w:hAnsi="Times New Roman" w:cs="Times New Roman"/>
          <w:sz w:val="24"/>
          <w:szCs w:val="24"/>
        </w:rPr>
        <w:t xml:space="preserve"> in brain. Stimulation of these </w:t>
      </w:r>
      <w:r w:rsidR="00253640" w:rsidRPr="00D41233">
        <w:rPr>
          <w:rFonts w:ascii="Times New Roman" w:hAnsi="Times New Roman" w:cs="Times New Roman"/>
          <w:sz w:val="24"/>
          <w:szCs w:val="24"/>
        </w:rPr>
        <w:t>centres</w:t>
      </w:r>
      <w:r w:rsidR="00FF1C82" w:rsidRPr="00D41233">
        <w:rPr>
          <w:rFonts w:ascii="Times New Roman" w:hAnsi="Times New Roman" w:cs="Times New Roman"/>
          <w:sz w:val="24"/>
          <w:szCs w:val="24"/>
        </w:rPr>
        <w:t xml:space="preserve"> induces sleep. Damage of sleep </w:t>
      </w:r>
      <w:r w:rsidR="00253640" w:rsidRPr="00D41233">
        <w:rPr>
          <w:rFonts w:ascii="Times New Roman" w:hAnsi="Times New Roman" w:cs="Times New Roman"/>
          <w:sz w:val="24"/>
          <w:szCs w:val="24"/>
        </w:rPr>
        <w:t>centres</w:t>
      </w:r>
      <w:r w:rsidR="00FF1C82" w:rsidRPr="00D41233">
        <w:rPr>
          <w:rFonts w:ascii="Times New Roman" w:hAnsi="Times New Roman" w:cs="Times New Roman"/>
          <w:sz w:val="24"/>
          <w:szCs w:val="24"/>
        </w:rPr>
        <w:t xml:space="preserve"> results in sleeplessness or persistent wakefulness called insomnia.</w:t>
      </w:r>
    </w:p>
    <w:p w14:paraId="2F6DD3B4" w14:textId="4056AB76" w:rsidR="00FF1C82" w:rsidRPr="00D41233" w:rsidRDefault="00FF1C82" w:rsidP="00124CE6">
      <w:pPr>
        <w:spacing w:after="0" w:line="360" w:lineRule="auto"/>
        <w:jc w:val="both"/>
        <w:rPr>
          <w:rFonts w:ascii="Times New Roman" w:hAnsi="Times New Roman" w:cs="Times New Roman"/>
          <w:sz w:val="23"/>
          <w:szCs w:val="23"/>
          <w:u w:val="single"/>
        </w:rPr>
      </w:pPr>
      <w:r w:rsidRPr="00D41233">
        <w:rPr>
          <w:rFonts w:ascii="Times New Roman" w:hAnsi="Times New Roman" w:cs="Times New Roman"/>
          <w:sz w:val="23"/>
          <w:szCs w:val="23"/>
          <w:u w:val="single"/>
        </w:rPr>
        <w:t>SLEEP CENTERS</w:t>
      </w:r>
    </w:p>
    <w:p w14:paraId="677CC917" w14:textId="47B22654" w:rsidR="005E1D1A" w:rsidRPr="00D41233" w:rsidRDefault="00124CE6" w:rsidP="00124CE6">
      <w:pPr>
        <w:spacing w:after="0"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253640" w:rsidRPr="00D41233">
        <w:rPr>
          <w:rFonts w:ascii="Times New Roman" w:hAnsi="Times New Roman" w:cs="Times New Roman"/>
          <w:sz w:val="24"/>
          <w:szCs w:val="24"/>
          <w:lang w:val="en-US"/>
        </w:rPr>
        <w:t>Complex</w:t>
      </w:r>
      <w:r w:rsidR="00FF1C82" w:rsidRPr="00D41233">
        <w:rPr>
          <w:rFonts w:ascii="Times New Roman" w:hAnsi="Times New Roman" w:cs="Times New Roman"/>
          <w:sz w:val="24"/>
          <w:szCs w:val="24"/>
        </w:rPr>
        <w:t xml:space="preserve"> pathways between the reticular formation of brainstem, diencephalon and cerebral cortex are involved in the onset and maintenance of sleep. However, two </w:t>
      </w:r>
      <w:r w:rsidR="00253640" w:rsidRPr="00D41233">
        <w:rPr>
          <w:rFonts w:ascii="Times New Roman" w:hAnsi="Times New Roman" w:cs="Times New Roman"/>
          <w:sz w:val="24"/>
          <w:szCs w:val="24"/>
        </w:rPr>
        <w:t>centres</w:t>
      </w:r>
      <w:r w:rsidR="00FF1C82" w:rsidRPr="00D41233">
        <w:rPr>
          <w:rFonts w:ascii="Times New Roman" w:hAnsi="Times New Roman" w:cs="Times New Roman"/>
          <w:sz w:val="24"/>
          <w:szCs w:val="24"/>
        </w:rPr>
        <w:t xml:space="preserve"> which induce sleep are located in brainstem:</w:t>
      </w:r>
    </w:p>
    <w:p w14:paraId="08A9F3D0" w14:textId="681F95B6" w:rsidR="005E1D1A" w:rsidRPr="00D41233" w:rsidRDefault="00FF1C82" w:rsidP="00124CE6">
      <w:pPr>
        <w:pStyle w:val="ListParagraph"/>
        <w:numPr>
          <w:ilvl w:val="0"/>
          <w:numId w:val="6"/>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rPr>
        <w:t>Raphe nucleus</w:t>
      </w:r>
    </w:p>
    <w:p w14:paraId="39E8493E" w14:textId="5F95912A" w:rsidR="005E1D1A" w:rsidRPr="00D41233" w:rsidRDefault="00FF1C82" w:rsidP="005E0173">
      <w:pPr>
        <w:pStyle w:val="ListParagraph"/>
        <w:numPr>
          <w:ilvl w:val="0"/>
          <w:numId w:val="6"/>
        </w:num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Locus</w:t>
      </w:r>
      <w:r w:rsidRPr="00D41233">
        <w:rPr>
          <w:rFonts w:ascii="Times New Roman" w:hAnsi="Times New Roman" w:cs="Times New Roman"/>
          <w:sz w:val="24"/>
          <w:szCs w:val="24"/>
          <w:lang w:val="en-GB"/>
        </w:rPr>
        <w:t xml:space="preserve"> </w:t>
      </w:r>
      <w:r w:rsidR="00253640" w:rsidRPr="00D41233">
        <w:rPr>
          <w:rFonts w:ascii="Times New Roman" w:hAnsi="Times New Roman" w:cs="Times New Roman"/>
          <w:sz w:val="24"/>
          <w:szCs w:val="24"/>
          <w:lang w:val="en-GB"/>
        </w:rPr>
        <w:t>coeruleus</w:t>
      </w:r>
      <w:r w:rsidRPr="00D41233">
        <w:rPr>
          <w:rFonts w:ascii="Times New Roman" w:hAnsi="Times New Roman" w:cs="Times New Roman"/>
          <w:sz w:val="24"/>
          <w:szCs w:val="24"/>
        </w:rPr>
        <w:t xml:space="preserve"> of pons</w:t>
      </w:r>
    </w:p>
    <w:p w14:paraId="7FC3E404" w14:textId="2FC7D1FA" w:rsidR="00FF1C82" w:rsidRPr="00D41233" w:rsidRDefault="00FF1C82"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Recently, many more areas that induce sleep are identified in the brain of animals. Inhibition of ascending reticular activating system also results in sleep.</w:t>
      </w:r>
    </w:p>
    <w:p w14:paraId="5404C11F" w14:textId="313E9C4B" w:rsidR="005E1D1A" w:rsidRPr="00D41233" w:rsidRDefault="005E1D1A" w:rsidP="00124CE6">
      <w:pPr>
        <w:pStyle w:val="ListParagraph"/>
        <w:numPr>
          <w:ilvl w:val="0"/>
          <w:numId w:val="23"/>
        </w:numPr>
        <w:spacing w:after="0" w:line="360" w:lineRule="auto"/>
        <w:jc w:val="both"/>
        <w:rPr>
          <w:rFonts w:ascii="Times New Roman" w:hAnsi="Times New Roman" w:cs="Times New Roman"/>
          <w:sz w:val="24"/>
          <w:szCs w:val="24"/>
          <w:u w:val="single"/>
        </w:rPr>
      </w:pPr>
      <w:r w:rsidRPr="00D41233">
        <w:rPr>
          <w:rFonts w:ascii="Times New Roman" w:hAnsi="Times New Roman" w:cs="Times New Roman"/>
          <w:sz w:val="24"/>
          <w:szCs w:val="24"/>
          <w:u w:val="single"/>
        </w:rPr>
        <w:t>Role of Raphe Nucleus</w:t>
      </w:r>
    </w:p>
    <w:p w14:paraId="056308F0" w14:textId="5E0FEA3C" w:rsidR="005E1D1A" w:rsidRDefault="00124CE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5E1D1A" w:rsidRPr="00D41233">
        <w:rPr>
          <w:rFonts w:ascii="Times New Roman" w:hAnsi="Times New Roman" w:cs="Times New Roman"/>
          <w:sz w:val="24"/>
          <w:szCs w:val="24"/>
        </w:rPr>
        <w:t>Raphe nucleus is situated in lower pons and medulla. Activation of this nucleus results in non-REM sleep. It is due to release of serotonin by the nerve</w:t>
      </w:r>
      <w:r w:rsidR="005E1D1A" w:rsidRPr="00D41233">
        <w:rPr>
          <w:rFonts w:ascii="Times New Roman" w:hAnsi="Times New Roman" w:cs="Times New Roman"/>
          <w:sz w:val="24"/>
          <w:szCs w:val="24"/>
          <w:lang w:val="en-US"/>
        </w:rPr>
        <w:t xml:space="preserve"> fibers</w:t>
      </w:r>
      <w:r w:rsidR="005E1D1A" w:rsidRPr="00D41233">
        <w:rPr>
          <w:rFonts w:ascii="Times New Roman" w:hAnsi="Times New Roman" w:cs="Times New Roman"/>
          <w:sz w:val="24"/>
          <w:szCs w:val="24"/>
        </w:rPr>
        <w:t xml:space="preserve"> arising from this nucleus. Serotonin induces non-REM sleep.</w:t>
      </w:r>
    </w:p>
    <w:p w14:paraId="2399DFB5" w14:textId="6127E969" w:rsidR="004E5C99" w:rsidRDefault="004E5C99" w:rsidP="005E0173">
      <w:pPr>
        <w:spacing w:line="360" w:lineRule="auto"/>
        <w:jc w:val="both"/>
        <w:rPr>
          <w:rFonts w:ascii="Times New Roman" w:hAnsi="Times New Roman" w:cs="Times New Roman"/>
          <w:sz w:val="24"/>
          <w:szCs w:val="24"/>
        </w:rPr>
      </w:pPr>
    </w:p>
    <w:p w14:paraId="533245FF" w14:textId="77777777" w:rsidR="004E5C99" w:rsidRPr="00D41233" w:rsidRDefault="004E5C99" w:rsidP="005E0173">
      <w:pPr>
        <w:spacing w:line="360" w:lineRule="auto"/>
        <w:jc w:val="both"/>
        <w:rPr>
          <w:rFonts w:ascii="Times New Roman" w:hAnsi="Times New Roman" w:cs="Times New Roman"/>
          <w:sz w:val="24"/>
          <w:szCs w:val="24"/>
        </w:rPr>
      </w:pPr>
    </w:p>
    <w:p w14:paraId="5F821302" w14:textId="68035C7F" w:rsidR="001A47B5" w:rsidRPr="00D41233" w:rsidRDefault="005E1D1A" w:rsidP="00124CE6">
      <w:pPr>
        <w:pStyle w:val="ListParagraph"/>
        <w:numPr>
          <w:ilvl w:val="0"/>
          <w:numId w:val="23"/>
        </w:numPr>
        <w:spacing w:after="0" w:line="360" w:lineRule="auto"/>
        <w:jc w:val="both"/>
        <w:rPr>
          <w:rFonts w:ascii="Times New Roman" w:hAnsi="Times New Roman" w:cs="Times New Roman"/>
          <w:sz w:val="24"/>
          <w:szCs w:val="24"/>
          <w:u w:val="single"/>
        </w:rPr>
      </w:pPr>
      <w:r w:rsidRPr="00D41233">
        <w:rPr>
          <w:rFonts w:ascii="Times New Roman" w:hAnsi="Times New Roman" w:cs="Times New Roman"/>
          <w:sz w:val="24"/>
          <w:szCs w:val="24"/>
          <w:u w:val="single"/>
        </w:rPr>
        <w:lastRenderedPageBreak/>
        <w:t xml:space="preserve">Role of Locus </w:t>
      </w:r>
      <w:r w:rsidR="00253640" w:rsidRPr="00D41233">
        <w:rPr>
          <w:rFonts w:ascii="Times New Roman" w:hAnsi="Times New Roman" w:cs="Times New Roman"/>
          <w:sz w:val="24"/>
          <w:szCs w:val="24"/>
          <w:u w:val="single"/>
        </w:rPr>
        <w:t>Coeruleus</w:t>
      </w:r>
      <w:r w:rsidRPr="00D41233">
        <w:rPr>
          <w:rFonts w:ascii="Times New Roman" w:hAnsi="Times New Roman" w:cs="Times New Roman"/>
          <w:sz w:val="24"/>
          <w:szCs w:val="24"/>
          <w:u w:val="single"/>
        </w:rPr>
        <w:t xml:space="preserve"> of Pons</w:t>
      </w:r>
    </w:p>
    <w:p w14:paraId="01300A73" w14:textId="28B09B84" w:rsidR="005E1D1A" w:rsidRDefault="001B23CD"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5E1D1A" w:rsidRPr="00D41233">
        <w:rPr>
          <w:rFonts w:ascii="Times New Roman" w:hAnsi="Times New Roman" w:cs="Times New Roman"/>
          <w:sz w:val="24"/>
          <w:szCs w:val="24"/>
        </w:rPr>
        <w:t xml:space="preserve">Activation of this </w:t>
      </w:r>
      <w:r w:rsidR="00253640" w:rsidRPr="00D41233">
        <w:rPr>
          <w:rFonts w:ascii="Times New Roman" w:hAnsi="Times New Roman" w:cs="Times New Roman"/>
          <w:sz w:val="24"/>
          <w:szCs w:val="24"/>
        </w:rPr>
        <w:t>centre</w:t>
      </w:r>
      <w:r w:rsidR="005E1D1A" w:rsidRPr="00D41233">
        <w:rPr>
          <w:rFonts w:ascii="Times New Roman" w:hAnsi="Times New Roman" w:cs="Times New Roman"/>
          <w:sz w:val="24"/>
          <w:szCs w:val="24"/>
        </w:rPr>
        <w:t xml:space="preserve"> produces REM sleep. Noradrenaline released by the nerve</w:t>
      </w:r>
      <w:r w:rsidR="005E1D1A" w:rsidRPr="00D41233">
        <w:rPr>
          <w:rFonts w:ascii="Times New Roman" w:hAnsi="Times New Roman" w:cs="Times New Roman"/>
          <w:sz w:val="24"/>
          <w:szCs w:val="24"/>
          <w:lang w:val="en-US"/>
        </w:rPr>
        <w:t xml:space="preserve"> fibers</w:t>
      </w:r>
      <w:r w:rsidR="005E1D1A" w:rsidRPr="00D41233">
        <w:rPr>
          <w:rFonts w:ascii="Times New Roman" w:hAnsi="Times New Roman" w:cs="Times New Roman"/>
          <w:sz w:val="24"/>
          <w:szCs w:val="24"/>
        </w:rPr>
        <w:t xml:space="preserve"> arising from locus </w:t>
      </w:r>
      <w:r w:rsidR="00253640" w:rsidRPr="00D41233">
        <w:rPr>
          <w:rFonts w:ascii="Times New Roman" w:hAnsi="Times New Roman" w:cs="Times New Roman"/>
          <w:sz w:val="24"/>
          <w:szCs w:val="24"/>
        </w:rPr>
        <w:t>coeruleus</w:t>
      </w:r>
      <w:r w:rsidR="005E1D1A" w:rsidRPr="00D41233">
        <w:rPr>
          <w:rFonts w:ascii="Times New Roman" w:hAnsi="Times New Roman" w:cs="Times New Roman"/>
          <w:sz w:val="24"/>
          <w:szCs w:val="24"/>
        </w:rPr>
        <w:t xml:space="preserve"> induces REM sleep.</w:t>
      </w:r>
    </w:p>
    <w:p w14:paraId="0BF9D97B" w14:textId="77777777" w:rsidR="004E5C99" w:rsidRPr="00D41233" w:rsidRDefault="004E5C99" w:rsidP="005E0173">
      <w:pPr>
        <w:spacing w:line="360" w:lineRule="auto"/>
        <w:jc w:val="both"/>
        <w:rPr>
          <w:rFonts w:ascii="Times New Roman" w:hAnsi="Times New Roman" w:cs="Times New Roman"/>
          <w:sz w:val="24"/>
          <w:szCs w:val="24"/>
        </w:rPr>
      </w:pPr>
    </w:p>
    <w:p w14:paraId="449B247E" w14:textId="29E7B18C" w:rsidR="005E1D1A" w:rsidRPr="00D41233" w:rsidRDefault="00487896" w:rsidP="006B649B">
      <w:pPr>
        <w:pStyle w:val="ListParagraph"/>
        <w:numPr>
          <w:ilvl w:val="0"/>
          <w:numId w:val="24"/>
        </w:numPr>
        <w:spacing w:before="240" w:line="360" w:lineRule="auto"/>
        <w:jc w:val="center"/>
        <w:rPr>
          <w:rFonts w:ascii="Times New Roman" w:hAnsi="Times New Roman" w:cs="Times New Roman"/>
          <w:b/>
          <w:bCs/>
          <w:sz w:val="25"/>
          <w:szCs w:val="25"/>
          <w:u w:val="single"/>
        </w:rPr>
      </w:pPr>
      <w:r w:rsidRPr="00D41233">
        <w:rPr>
          <w:rFonts w:ascii="Times New Roman" w:hAnsi="Times New Roman" w:cs="Times New Roman"/>
          <w:b/>
          <w:bCs/>
          <w:sz w:val="25"/>
          <w:szCs w:val="25"/>
          <w:u w:val="single"/>
        </w:rPr>
        <w:t>APPLIED PHYSIOLOGY – SLEEP DISORDERS</w:t>
      </w:r>
    </w:p>
    <w:p w14:paraId="64A35666" w14:textId="77777777" w:rsidR="00AF57D0" w:rsidRPr="00D41233" w:rsidRDefault="00487896" w:rsidP="00551378">
      <w:pPr>
        <w:pStyle w:val="ListParagraph"/>
        <w:numPr>
          <w:ilvl w:val="0"/>
          <w:numId w:val="8"/>
        </w:numPr>
        <w:spacing w:before="240" w:after="0" w:line="360" w:lineRule="auto"/>
        <w:jc w:val="both"/>
        <w:rPr>
          <w:rFonts w:ascii="Times New Roman" w:hAnsi="Times New Roman" w:cs="Times New Roman"/>
          <w:sz w:val="24"/>
          <w:szCs w:val="24"/>
          <w:u w:val="thick"/>
        </w:rPr>
      </w:pPr>
      <w:r w:rsidRPr="00D41233">
        <w:rPr>
          <w:rFonts w:ascii="Times New Roman" w:hAnsi="Times New Roman" w:cs="Times New Roman"/>
          <w:sz w:val="24"/>
          <w:szCs w:val="24"/>
          <w:u w:val="thick"/>
        </w:rPr>
        <w:t>INSOMNIA</w:t>
      </w:r>
    </w:p>
    <w:p w14:paraId="666D6064" w14:textId="0F4EFF43" w:rsidR="00487896" w:rsidRPr="00D41233" w:rsidRDefault="0048789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Insomnia is the inability to sleep or abnormal wakefulness. It is the most common sleep disorder. It occurs due to systemic illness or mental conditions such as psychiatric problems, alcoholic addiction and drug addiction. </w:t>
      </w:r>
    </w:p>
    <w:p w14:paraId="353A43A3" w14:textId="77777777" w:rsidR="00AF57D0" w:rsidRPr="00D41233" w:rsidRDefault="00487896" w:rsidP="001B23CD">
      <w:pPr>
        <w:pStyle w:val="ListParagraph"/>
        <w:numPr>
          <w:ilvl w:val="0"/>
          <w:numId w:val="8"/>
        </w:numPr>
        <w:spacing w:after="0" w:line="360" w:lineRule="auto"/>
        <w:jc w:val="both"/>
        <w:rPr>
          <w:rFonts w:ascii="Times New Roman" w:hAnsi="Times New Roman" w:cs="Times New Roman"/>
          <w:sz w:val="24"/>
          <w:szCs w:val="24"/>
          <w:u w:val="thick"/>
        </w:rPr>
      </w:pPr>
      <w:r w:rsidRPr="00D41233">
        <w:rPr>
          <w:rFonts w:ascii="Times New Roman" w:hAnsi="Times New Roman" w:cs="Times New Roman"/>
          <w:sz w:val="24"/>
          <w:szCs w:val="24"/>
          <w:u w:val="thick"/>
        </w:rPr>
        <w:t>HYPERSOMNIA</w:t>
      </w:r>
    </w:p>
    <w:p w14:paraId="0D17C382" w14:textId="0B21E324" w:rsidR="00487896" w:rsidRPr="00D41233" w:rsidRDefault="0048789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Hypersomnia is the excess sleep or excess need to sleep. It occurs because of lesion in the floor of the third ventricle, brain </w:t>
      </w:r>
      <w:r w:rsidR="008E7DC2" w:rsidRPr="00D41233">
        <w:rPr>
          <w:rFonts w:ascii="Times New Roman" w:hAnsi="Times New Roman" w:cs="Times New Roman"/>
          <w:sz w:val="24"/>
          <w:szCs w:val="24"/>
        </w:rPr>
        <w:t>tumours</w:t>
      </w:r>
      <w:r w:rsidRPr="00D41233">
        <w:rPr>
          <w:rFonts w:ascii="Times New Roman" w:hAnsi="Times New Roman" w:cs="Times New Roman"/>
          <w:sz w:val="24"/>
          <w:szCs w:val="24"/>
        </w:rPr>
        <w:t>, encephalitis, chronic bronchitis and disease of muscles. Hypersomnia also occurs in endocrine disorders such as</w:t>
      </w:r>
      <w:r w:rsidRPr="00D41233">
        <w:rPr>
          <w:rFonts w:ascii="Times New Roman" w:hAnsi="Times New Roman" w:cs="Times New Roman"/>
          <w:sz w:val="24"/>
          <w:szCs w:val="24"/>
          <w:lang w:val="en-US"/>
        </w:rPr>
        <w:t xml:space="preserve"> myxedema</w:t>
      </w:r>
      <w:r w:rsidRPr="00D41233">
        <w:rPr>
          <w:rFonts w:ascii="Times New Roman" w:hAnsi="Times New Roman" w:cs="Times New Roman"/>
          <w:sz w:val="24"/>
          <w:szCs w:val="24"/>
        </w:rPr>
        <w:t xml:space="preserve"> and diabetes insipidus. </w:t>
      </w:r>
    </w:p>
    <w:p w14:paraId="526C1169" w14:textId="77777777" w:rsidR="00AF57D0" w:rsidRPr="00D41233" w:rsidRDefault="00487896" w:rsidP="001B23CD">
      <w:pPr>
        <w:pStyle w:val="ListParagraph"/>
        <w:numPr>
          <w:ilvl w:val="0"/>
          <w:numId w:val="8"/>
        </w:numPr>
        <w:spacing w:after="0" w:line="360" w:lineRule="auto"/>
        <w:jc w:val="both"/>
        <w:rPr>
          <w:rFonts w:ascii="Times New Roman" w:hAnsi="Times New Roman" w:cs="Times New Roman"/>
          <w:sz w:val="24"/>
          <w:szCs w:val="24"/>
          <w:u w:val="thick"/>
        </w:rPr>
      </w:pPr>
      <w:r w:rsidRPr="00D41233">
        <w:rPr>
          <w:rFonts w:ascii="Times New Roman" w:hAnsi="Times New Roman" w:cs="Times New Roman"/>
          <w:sz w:val="24"/>
          <w:szCs w:val="24"/>
          <w:u w:val="thick"/>
        </w:rPr>
        <w:t>NARCOLEPSY AND CATAPLEXY</w:t>
      </w:r>
    </w:p>
    <w:p w14:paraId="4D97E716" w14:textId="5D736D8B" w:rsidR="001B23CD" w:rsidRPr="00D41233" w:rsidRDefault="001B23CD"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Narcolepsy is a hypothalamic disorder with abnormal sleep pattern.</w:t>
      </w:r>
      <w:r w:rsidRPr="00D41233">
        <w:rPr>
          <w:rFonts w:ascii="Times New Roman" w:hAnsi="Times New Roman" w:cs="Times New Roman"/>
          <w:sz w:val="24"/>
          <w:szCs w:val="24"/>
          <w:lang w:val="en-US"/>
        </w:rPr>
        <w:t xml:space="preserve"> </w:t>
      </w:r>
      <w:r w:rsidR="00AF57D0" w:rsidRPr="00D41233">
        <w:rPr>
          <w:rFonts w:ascii="Times New Roman" w:hAnsi="Times New Roman" w:cs="Times New Roman"/>
          <w:sz w:val="24"/>
          <w:szCs w:val="24"/>
          <w:lang w:val="en-US"/>
        </w:rPr>
        <w:t>It is a disorder</w:t>
      </w:r>
      <w:r w:rsidRPr="00D41233">
        <w:rPr>
          <w:rFonts w:ascii="Times New Roman" w:hAnsi="Times New Roman" w:cs="Times New Roman"/>
          <w:sz w:val="24"/>
          <w:szCs w:val="24"/>
          <w:lang w:val="en-US"/>
        </w:rPr>
        <w:t xml:space="preserve"> </w:t>
      </w:r>
      <w:r w:rsidR="00AF57D0" w:rsidRPr="00D41233">
        <w:rPr>
          <w:rFonts w:ascii="Times New Roman" w:hAnsi="Times New Roman" w:cs="Times New Roman"/>
          <w:sz w:val="24"/>
          <w:szCs w:val="24"/>
          <w:lang w:val="en-US"/>
        </w:rPr>
        <w:t>characterized by sudden and uncontrollable attacks of deep sleep, often brief, sometimes accompanied by paralysis and hallucinations</w:t>
      </w:r>
      <w:r w:rsidR="00487896" w:rsidRPr="00D41233">
        <w:rPr>
          <w:rFonts w:ascii="Times New Roman" w:hAnsi="Times New Roman" w:cs="Times New Roman"/>
          <w:sz w:val="24"/>
          <w:szCs w:val="24"/>
        </w:rPr>
        <w:t>.</w:t>
      </w:r>
      <w:r w:rsidR="00A45CA5" w:rsidRPr="00D41233">
        <w:rPr>
          <w:rFonts w:ascii="Times New Roman" w:hAnsi="Times New Roman" w:cs="Times New Roman"/>
          <w:sz w:val="24"/>
          <w:szCs w:val="24"/>
          <w:lang w:val="en-US"/>
        </w:rPr>
        <w:t xml:space="preserve"> </w:t>
      </w:r>
      <w:r w:rsidR="00A45CA5" w:rsidRPr="00D41233">
        <w:rPr>
          <w:rFonts w:ascii="Times New Roman" w:hAnsi="Times New Roman" w:cs="Times New Roman"/>
          <w:sz w:val="24"/>
          <w:szCs w:val="24"/>
        </w:rPr>
        <w:t>There is a sudden attack of uncontrollable desire for sleep and the person suddenly falls asleep. It occurs in the daytime. The sleep may resemble the normal sleep. The duration of sleep is very short. It may be from few seconds to 20 minutes. In night, sleep may be normal but is often disturbed or there may be insomnia (loss of sleep).</w:t>
      </w:r>
    </w:p>
    <w:p w14:paraId="246E7016" w14:textId="77842FEB" w:rsidR="00F97665" w:rsidRPr="00D41233" w:rsidRDefault="00487896"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Cataplexy is </w:t>
      </w:r>
      <w:r w:rsidR="00287AF3" w:rsidRPr="00D41233">
        <w:rPr>
          <w:rFonts w:ascii="Times New Roman" w:hAnsi="Times New Roman" w:cs="Times New Roman"/>
          <w:sz w:val="24"/>
          <w:szCs w:val="24"/>
          <w:lang w:val="en-US"/>
        </w:rPr>
        <w:t>a sudden and abrupt loss of muscle tone, sometimes associated with narcolepsy</w:t>
      </w:r>
      <w:r w:rsidRPr="00D41233">
        <w:rPr>
          <w:rFonts w:ascii="Times New Roman" w:hAnsi="Times New Roman" w:cs="Times New Roman"/>
          <w:sz w:val="24"/>
          <w:szCs w:val="24"/>
        </w:rPr>
        <w:t>.</w:t>
      </w:r>
      <w:r w:rsidR="003D61FA" w:rsidRPr="00D41233">
        <w:rPr>
          <w:rFonts w:ascii="Times New Roman" w:hAnsi="Times New Roman" w:cs="Times New Roman"/>
          <w:sz w:val="24"/>
          <w:szCs w:val="24"/>
          <w:lang w:val="en-US"/>
        </w:rPr>
        <w:t xml:space="preserve"> </w:t>
      </w:r>
      <w:r w:rsidR="00F97665" w:rsidRPr="00D41233">
        <w:rPr>
          <w:rFonts w:ascii="Times New Roman" w:hAnsi="Times New Roman" w:cs="Times New Roman"/>
          <w:sz w:val="24"/>
          <w:szCs w:val="24"/>
        </w:rPr>
        <w:t>Cataplexy is the sudden uncontrolled outbursts of emotion associated with narcolepsy. Due to emotional outburst like anger, fear or excitement, the person becomes completely exhausted with muscular weakness. The attack is brief and last for few seconds to a few minutes. Consciousness is not lost.</w:t>
      </w:r>
    </w:p>
    <w:p w14:paraId="18F8A4A9" w14:textId="252F305A" w:rsidR="003D61FA" w:rsidRPr="00D41233" w:rsidRDefault="003D61FA"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Both the diseases are due to hypothalamic disorders. </w:t>
      </w:r>
    </w:p>
    <w:p w14:paraId="68AC1D8E" w14:textId="77777777" w:rsidR="00F97665" w:rsidRPr="00D41233" w:rsidRDefault="00487896" w:rsidP="003D61FA">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rPr>
        <w:t>SLEEP APNEA SYNDROME</w:t>
      </w:r>
    </w:p>
    <w:p w14:paraId="677FA052" w14:textId="77768546" w:rsidR="00487896" w:rsidRPr="00D41233" w:rsidRDefault="00F9766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w:t>
      </w:r>
      <w:r w:rsidR="00487896" w:rsidRPr="00D41233">
        <w:rPr>
          <w:rFonts w:ascii="Times New Roman" w:hAnsi="Times New Roman" w:cs="Times New Roman"/>
          <w:sz w:val="24"/>
          <w:szCs w:val="24"/>
          <w:lang w:val="en-US"/>
        </w:rPr>
        <w:t>leep apnea</w:t>
      </w:r>
      <w:r w:rsidR="00487896" w:rsidRPr="00D41233">
        <w:rPr>
          <w:rFonts w:ascii="Times New Roman" w:hAnsi="Times New Roman" w:cs="Times New Roman"/>
          <w:sz w:val="24"/>
          <w:szCs w:val="24"/>
        </w:rPr>
        <w:t xml:space="preserve"> is the temporary stoppage of breathing repeatedly during sleep. Sleep</w:t>
      </w:r>
      <w:r w:rsidR="00487896" w:rsidRPr="00D41233">
        <w:rPr>
          <w:rFonts w:ascii="Times New Roman" w:hAnsi="Times New Roman" w:cs="Times New Roman"/>
          <w:sz w:val="24"/>
          <w:szCs w:val="24"/>
          <w:lang w:val="en-US"/>
        </w:rPr>
        <w:t xml:space="preserve"> apnea</w:t>
      </w:r>
      <w:r w:rsidR="00487896" w:rsidRPr="00D41233">
        <w:rPr>
          <w:rFonts w:ascii="Times New Roman" w:hAnsi="Times New Roman" w:cs="Times New Roman"/>
          <w:sz w:val="24"/>
          <w:szCs w:val="24"/>
        </w:rPr>
        <w:t xml:space="preserve"> syndrome is the disorder that involves fluctuations in the rate and force of respiration during REM sleep with short apneic episode.</w:t>
      </w:r>
      <w:r w:rsidR="00487896" w:rsidRPr="00D41233">
        <w:rPr>
          <w:rFonts w:ascii="Times New Roman" w:hAnsi="Times New Roman" w:cs="Times New Roman"/>
          <w:sz w:val="24"/>
          <w:szCs w:val="24"/>
          <w:lang w:val="en-US"/>
        </w:rPr>
        <w:t xml:space="preserve"> Apnea</w:t>
      </w:r>
      <w:r w:rsidR="00487896" w:rsidRPr="00D41233">
        <w:rPr>
          <w:rFonts w:ascii="Times New Roman" w:hAnsi="Times New Roman" w:cs="Times New Roman"/>
          <w:sz w:val="24"/>
          <w:szCs w:val="24"/>
        </w:rPr>
        <w:t xml:space="preserve"> is due to decreased stimulation of respiratory</w:t>
      </w:r>
      <w:r w:rsidR="00487896" w:rsidRPr="00D41233">
        <w:rPr>
          <w:rFonts w:ascii="Times New Roman" w:hAnsi="Times New Roman" w:cs="Times New Roman"/>
          <w:sz w:val="24"/>
          <w:szCs w:val="24"/>
          <w:lang w:val="en-US"/>
        </w:rPr>
        <w:t xml:space="preserve"> centers</w:t>
      </w:r>
      <w:r w:rsidR="00487896" w:rsidRPr="00D41233">
        <w:rPr>
          <w:rFonts w:ascii="Times New Roman" w:hAnsi="Times New Roman" w:cs="Times New Roman"/>
          <w:sz w:val="24"/>
          <w:szCs w:val="24"/>
        </w:rPr>
        <w:t xml:space="preserve">, arrest of diaphragmatic movements, airway obstruction or the combination of all these </w:t>
      </w:r>
      <w:r w:rsidR="00487896" w:rsidRPr="00D41233">
        <w:rPr>
          <w:rFonts w:ascii="Times New Roman" w:hAnsi="Times New Roman" w:cs="Times New Roman"/>
          <w:sz w:val="24"/>
          <w:szCs w:val="24"/>
        </w:rPr>
        <w:lastRenderedPageBreak/>
        <w:t>factors. When breathing stops, the resultant hypercapnia and hypoxia stimulate respiration. Sleep</w:t>
      </w:r>
      <w:r w:rsidR="00487896" w:rsidRPr="00D41233">
        <w:rPr>
          <w:rFonts w:ascii="Times New Roman" w:hAnsi="Times New Roman" w:cs="Times New Roman"/>
          <w:sz w:val="24"/>
          <w:szCs w:val="24"/>
          <w:lang w:val="en-US"/>
        </w:rPr>
        <w:t xml:space="preserve"> apnea</w:t>
      </w:r>
      <w:r w:rsidR="00487896" w:rsidRPr="00D41233">
        <w:rPr>
          <w:rFonts w:ascii="Times New Roman" w:hAnsi="Times New Roman" w:cs="Times New Roman"/>
          <w:sz w:val="24"/>
          <w:szCs w:val="24"/>
        </w:rPr>
        <w:t xml:space="preserve"> syndrome occurs in obesity,</w:t>
      </w:r>
      <w:r w:rsidR="00487896" w:rsidRPr="00D41233">
        <w:rPr>
          <w:rFonts w:ascii="Times New Roman" w:hAnsi="Times New Roman" w:cs="Times New Roman"/>
          <w:sz w:val="24"/>
          <w:szCs w:val="24"/>
          <w:lang w:val="en-US"/>
        </w:rPr>
        <w:t xml:space="preserve"> myxedema</w:t>
      </w:r>
      <w:r w:rsidR="00487896" w:rsidRPr="00D41233">
        <w:rPr>
          <w:rFonts w:ascii="Times New Roman" w:hAnsi="Times New Roman" w:cs="Times New Roman"/>
          <w:sz w:val="24"/>
          <w:szCs w:val="24"/>
        </w:rPr>
        <w:t>, enlargement of tonsil and lesion in brainstem. Common features of this syndrome are loud snoring</w:t>
      </w:r>
      <w:r w:rsidR="00DC6E98" w:rsidRPr="00D41233">
        <w:rPr>
          <w:rFonts w:ascii="Times New Roman" w:hAnsi="Times New Roman" w:cs="Times New Roman"/>
          <w:sz w:val="24"/>
          <w:szCs w:val="24"/>
          <w:lang w:val="en-US"/>
        </w:rPr>
        <w:t xml:space="preserve">, </w:t>
      </w:r>
      <w:r w:rsidR="00487896" w:rsidRPr="00D41233">
        <w:rPr>
          <w:rFonts w:ascii="Times New Roman" w:hAnsi="Times New Roman" w:cs="Times New Roman"/>
          <w:sz w:val="24"/>
          <w:szCs w:val="24"/>
        </w:rPr>
        <w:t>restless movements, nocturnal insomnia, daytime sleepiness, morning headache and fatigue. In</w:t>
      </w:r>
      <w:r w:rsidR="00487896" w:rsidRPr="00D41233">
        <w:rPr>
          <w:rFonts w:ascii="Times New Roman" w:hAnsi="Times New Roman" w:cs="Times New Roman"/>
          <w:sz w:val="24"/>
          <w:szCs w:val="24"/>
          <w:lang w:val="en-US"/>
        </w:rPr>
        <w:t xml:space="preserve"> severe conditions, hypertension, right heart failure and stroke occur.</w:t>
      </w:r>
    </w:p>
    <w:p w14:paraId="1F4EEF2F" w14:textId="77777777" w:rsidR="003A3AD1" w:rsidRPr="00D41233" w:rsidRDefault="00487896" w:rsidP="003D61FA">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NIGHTMARE</w:t>
      </w:r>
    </w:p>
    <w:p w14:paraId="2F499ADD" w14:textId="34AE5711" w:rsidR="00487896" w:rsidRPr="00D41233" w:rsidRDefault="0048789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Nightmare is a condition during sleep that is characterized by a sense of extreme uneasiness or discomfort or by frightful dreams. Discomfort is felt as of some heavy weight on the stomach or chest or as uncontrolled movement of the body. After a period of extreme anxiety, the subject wakes with a troubled state of mind. It occurs mostly during REM sleep. Nightmare occurs due to improper food intake, digestive disorders or nervous disorders. It also occurs during drug withdrawal or alcohol withdrawal. </w:t>
      </w:r>
    </w:p>
    <w:p w14:paraId="23A9158B" w14:textId="77777777" w:rsidR="003A3AD1" w:rsidRPr="00D41233" w:rsidRDefault="00487896" w:rsidP="003D61FA">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NIGHT TERROR</w:t>
      </w:r>
    </w:p>
    <w:p w14:paraId="35C6D898" w14:textId="416ED672" w:rsidR="00487896" w:rsidRPr="00D41233" w:rsidRDefault="0048789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Night terror is a disorder similar to nightmare. It is common in children. It is also called </w:t>
      </w:r>
      <w:r w:rsidRPr="00D41233">
        <w:rPr>
          <w:rFonts w:ascii="Times New Roman" w:hAnsi="Times New Roman" w:cs="Times New Roman"/>
          <w:b/>
          <w:bCs/>
          <w:sz w:val="24"/>
          <w:szCs w:val="24"/>
          <w:lang w:val="en-US"/>
        </w:rPr>
        <w:t>pavor nocturnus or sleep terror</w:t>
      </w:r>
      <w:r w:rsidRPr="00D41233">
        <w:rPr>
          <w:rFonts w:ascii="Times New Roman" w:hAnsi="Times New Roman" w:cs="Times New Roman"/>
          <w:sz w:val="24"/>
          <w:szCs w:val="24"/>
          <w:lang w:val="en-US"/>
        </w:rPr>
        <w:t xml:space="preserve">. The child awakes screaming in a state of fright and </w:t>
      </w:r>
      <w:r w:rsidR="003A5D98" w:rsidRPr="00D41233">
        <w:rPr>
          <w:rFonts w:ascii="Times New Roman" w:hAnsi="Times New Roman" w:cs="Times New Roman"/>
          <w:sz w:val="24"/>
          <w:szCs w:val="24"/>
          <w:lang w:val="en-US"/>
        </w:rPr>
        <w:t>semi-consciousness</w:t>
      </w:r>
      <w:r w:rsidRPr="00D41233">
        <w:rPr>
          <w:rFonts w:ascii="Times New Roman" w:hAnsi="Times New Roman" w:cs="Times New Roman"/>
          <w:sz w:val="24"/>
          <w:szCs w:val="24"/>
          <w:lang w:val="en-US"/>
        </w:rPr>
        <w:t>. The child cannot recollect the attack in the morning. Nightmare occurs shortly after falling asleep and during non-REM sleep. There is no psychological disturbance.</w:t>
      </w:r>
    </w:p>
    <w:p w14:paraId="379C3BE8" w14:textId="77777777" w:rsidR="003A3AD1" w:rsidRPr="00D41233" w:rsidRDefault="00487896" w:rsidP="003D61FA">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SOMNAMBULISM</w:t>
      </w:r>
    </w:p>
    <w:p w14:paraId="286FFD90" w14:textId="58A9CAFB" w:rsidR="00487896" w:rsidRPr="00D41233" w:rsidRDefault="0048789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Somnambulism is getting up from bed and walking in the state of sleep. It is also called walking during sleep or sleep walking (somnus = sleep; ambulare = to walk). It varies from just sitting up in the bed to walking around with eyes open and performing some major complex task. The episode lasts for few minutes to half an hour. It occurs during non-REM sleep. In children, it is associated with bedwetting or night terror without any psychological disturbance. However, in adults it is associated with psychoneurosis.</w:t>
      </w:r>
    </w:p>
    <w:p w14:paraId="4C6F5330" w14:textId="77777777" w:rsidR="003A3AD1" w:rsidRPr="00D41233" w:rsidRDefault="00487896" w:rsidP="003D61FA">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NOCTURNAL ENURESIS</w:t>
      </w:r>
    </w:p>
    <w:p w14:paraId="5DEE494F" w14:textId="2B3AE629" w:rsidR="004F333D" w:rsidRPr="00D41233" w:rsidRDefault="0048789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Nocturnal enuresis is the involuntary voiding of urine at bed</w:t>
      </w:r>
      <w:r w:rsidR="00F055F6" w:rsidRPr="00D41233">
        <w:rPr>
          <w:rFonts w:ascii="Times New Roman" w:hAnsi="Times New Roman" w:cs="Times New Roman"/>
          <w:sz w:val="24"/>
          <w:szCs w:val="24"/>
          <w:lang w:val="en-US"/>
        </w:rPr>
        <w:t xml:space="preserve"> during night</w:t>
      </w:r>
      <w:r w:rsidRPr="00D41233">
        <w:rPr>
          <w:rFonts w:ascii="Times New Roman" w:hAnsi="Times New Roman" w:cs="Times New Roman"/>
          <w:sz w:val="24"/>
          <w:szCs w:val="24"/>
          <w:lang w:val="en-US"/>
        </w:rPr>
        <w:t xml:space="preserve">. It is also called </w:t>
      </w:r>
      <w:r w:rsidRPr="00D41233">
        <w:rPr>
          <w:rFonts w:ascii="Times New Roman" w:hAnsi="Times New Roman" w:cs="Times New Roman"/>
          <w:b/>
          <w:bCs/>
          <w:sz w:val="24"/>
          <w:szCs w:val="24"/>
          <w:lang w:val="en-US"/>
        </w:rPr>
        <w:t>bedwetting</w:t>
      </w:r>
      <w:r w:rsidR="004268AB" w:rsidRPr="00D41233">
        <w:rPr>
          <w:rFonts w:ascii="Times New Roman" w:hAnsi="Times New Roman" w:cs="Times New Roman"/>
          <w:b/>
          <w:bCs/>
          <w:sz w:val="24"/>
          <w:szCs w:val="24"/>
          <w:lang w:val="en-US"/>
        </w:rPr>
        <w:t xml:space="preserve"> </w:t>
      </w:r>
      <w:r w:rsidR="004268AB" w:rsidRPr="00D41233">
        <w:rPr>
          <w:rFonts w:ascii="Times New Roman" w:hAnsi="Times New Roman" w:cs="Times New Roman"/>
          <w:sz w:val="24"/>
          <w:szCs w:val="24"/>
          <w:lang w:val="en-US"/>
        </w:rPr>
        <w:t xml:space="preserve">or </w:t>
      </w:r>
      <w:r w:rsidR="004268AB" w:rsidRPr="00D41233">
        <w:rPr>
          <w:rFonts w:ascii="Times New Roman" w:hAnsi="Times New Roman" w:cs="Times New Roman"/>
          <w:b/>
          <w:bCs/>
          <w:sz w:val="24"/>
          <w:szCs w:val="24"/>
          <w:lang w:val="en-US"/>
        </w:rPr>
        <w:t>nocturnal micturition</w:t>
      </w:r>
      <w:r w:rsidRPr="00D41233">
        <w:rPr>
          <w:rFonts w:ascii="Times New Roman" w:hAnsi="Times New Roman" w:cs="Times New Roman"/>
          <w:sz w:val="24"/>
          <w:szCs w:val="24"/>
          <w:lang w:val="en-US"/>
        </w:rPr>
        <w:t>.</w:t>
      </w:r>
      <w:r w:rsidR="00F055F6" w:rsidRPr="00D41233">
        <w:rPr>
          <w:rFonts w:ascii="Times New Roman" w:hAnsi="Times New Roman" w:cs="Times New Roman"/>
          <w:sz w:val="24"/>
          <w:szCs w:val="24"/>
          <w:lang w:val="en-US"/>
        </w:rPr>
        <w:t xml:space="preserve"> </w:t>
      </w:r>
      <w:r w:rsidR="004F333D" w:rsidRPr="00D41233">
        <w:rPr>
          <w:rFonts w:ascii="Times New Roman" w:hAnsi="Times New Roman" w:cs="Times New Roman"/>
          <w:sz w:val="24"/>
          <w:szCs w:val="24"/>
          <w:lang w:val="en-US"/>
        </w:rPr>
        <w:t>It occurs due to the absence of voluntary control of micturition. It is a common and normal process in infants and children below 3 years. It is because of incomplete myelination of motor nerve fibers of the bladder. When myelination is complete, voluntary control of micturition develops and bedwetting stops.</w:t>
      </w:r>
    </w:p>
    <w:p w14:paraId="09D6C673" w14:textId="33C33594" w:rsidR="004F333D" w:rsidRPr="00D41233" w:rsidRDefault="004F333D"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If nocturnal micturition occurs after 3 years of age it is considered abnormal. It occurs due to neurological disorders like lumbosacral vertebral defects. It can also occur due to psychological </w:t>
      </w:r>
      <w:r w:rsidRPr="00D41233">
        <w:rPr>
          <w:rFonts w:ascii="Times New Roman" w:hAnsi="Times New Roman" w:cs="Times New Roman"/>
          <w:sz w:val="24"/>
          <w:szCs w:val="24"/>
          <w:lang w:val="en-US"/>
        </w:rPr>
        <w:lastRenderedPageBreak/>
        <w:t>factors. Loss of voluntary control of micturition occurs even during the impairment of motor area of cerebral cortex.</w:t>
      </w:r>
    </w:p>
    <w:p w14:paraId="7943EAAC" w14:textId="6DEDE83D" w:rsidR="003A3AD1" w:rsidRPr="00D41233" w:rsidRDefault="00487896" w:rsidP="00F055F6">
      <w:pPr>
        <w:pStyle w:val="ListParagraph"/>
        <w:numPr>
          <w:ilvl w:val="0"/>
          <w:numId w:val="8"/>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MOVEMENT DISORDERS DURING SLEEP</w:t>
      </w:r>
    </w:p>
    <w:p w14:paraId="06473D08" w14:textId="1DECCCA0" w:rsidR="008113E5" w:rsidRPr="00D41233" w:rsidRDefault="0048789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Movement disorders occur immediately after falling asleep. Sleep start or hypnic jerk is the common movement disorder during sleep. It is characterized by sudden jerks of arms or legs. Sleep start is a physiological form of clonus. Other movement disorders are teeth grinding (bruxism), banging the head and restless moment of arms or legs.</w:t>
      </w:r>
    </w:p>
    <w:p w14:paraId="090D2B39" w14:textId="20C65A05" w:rsidR="008113E5" w:rsidRPr="00D41233" w:rsidRDefault="008113E5" w:rsidP="005E0173">
      <w:pPr>
        <w:spacing w:line="360" w:lineRule="auto"/>
        <w:jc w:val="both"/>
        <w:rPr>
          <w:rFonts w:ascii="Times New Roman" w:hAnsi="Times New Roman" w:cs="Times New Roman"/>
          <w:sz w:val="24"/>
          <w:szCs w:val="24"/>
        </w:rPr>
      </w:pPr>
    </w:p>
    <w:p w14:paraId="74783A0B" w14:textId="4357BC18" w:rsidR="000D61F8" w:rsidRPr="00D41233" w:rsidRDefault="000D61F8" w:rsidP="005E0173">
      <w:pPr>
        <w:spacing w:line="360" w:lineRule="auto"/>
        <w:jc w:val="both"/>
        <w:rPr>
          <w:rFonts w:ascii="Times New Roman" w:hAnsi="Times New Roman" w:cs="Times New Roman"/>
          <w:sz w:val="24"/>
          <w:szCs w:val="24"/>
        </w:rPr>
      </w:pPr>
    </w:p>
    <w:p w14:paraId="17D7C78D" w14:textId="4C0F361A" w:rsidR="000D61F8" w:rsidRPr="00D41233" w:rsidRDefault="000D61F8" w:rsidP="005E0173">
      <w:pPr>
        <w:spacing w:line="360" w:lineRule="auto"/>
        <w:jc w:val="both"/>
        <w:rPr>
          <w:rFonts w:ascii="Times New Roman" w:hAnsi="Times New Roman" w:cs="Times New Roman"/>
          <w:sz w:val="24"/>
          <w:szCs w:val="24"/>
        </w:rPr>
      </w:pPr>
    </w:p>
    <w:p w14:paraId="7E9B6107" w14:textId="18042655" w:rsidR="000D61F8" w:rsidRPr="00D41233" w:rsidRDefault="000D61F8" w:rsidP="005E0173">
      <w:pPr>
        <w:spacing w:line="360" w:lineRule="auto"/>
        <w:jc w:val="both"/>
        <w:rPr>
          <w:rFonts w:ascii="Times New Roman" w:hAnsi="Times New Roman" w:cs="Times New Roman"/>
          <w:sz w:val="24"/>
          <w:szCs w:val="24"/>
          <w:u w:val="double"/>
          <w:lang w:val="en-US"/>
        </w:rPr>
      </w:pPr>
      <w:r w:rsidRPr="00D41233">
        <w:rPr>
          <w:rFonts w:ascii="Times New Roman" w:hAnsi="Times New Roman" w:cs="Times New Roman"/>
          <w:sz w:val="24"/>
          <w:szCs w:val="24"/>
          <w:u w:val="double"/>
          <w:lang w:val="en-US"/>
        </w:rPr>
        <w:t>QUESTION TWO</w:t>
      </w:r>
    </w:p>
    <w:p w14:paraId="214EE248" w14:textId="1EEFBD81" w:rsidR="005F1CD6" w:rsidRPr="00D41233" w:rsidRDefault="005F1CD6" w:rsidP="000D61F8">
      <w:pPr>
        <w:spacing w:line="360" w:lineRule="auto"/>
        <w:jc w:val="center"/>
        <w:rPr>
          <w:rFonts w:ascii="Times New Roman" w:hAnsi="Times New Roman" w:cs="Times New Roman"/>
          <w:b/>
          <w:bCs/>
          <w:sz w:val="26"/>
          <w:szCs w:val="26"/>
          <w:u w:val="single"/>
          <w:lang w:val="en-US"/>
        </w:rPr>
      </w:pPr>
      <w:r w:rsidRPr="00D41233">
        <w:rPr>
          <w:rFonts w:ascii="Times New Roman" w:hAnsi="Times New Roman" w:cs="Times New Roman"/>
          <w:b/>
          <w:bCs/>
          <w:sz w:val="26"/>
          <w:szCs w:val="26"/>
          <w:u w:val="single"/>
          <w:lang w:val="en-US"/>
        </w:rPr>
        <w:t>ROLES OF BASAL GANGLIA IN CO</w:t>
      </w:r>
      <w:r w:rsidR="005C1E2B" w:rsidRPr="00D41233">
        <w:rPr>
          <w:rFonts w:ascii="Times New Roman" w:hAnsi="Times New Roman" w:cs="Times New Roman"/>
          <w:b/>
          <w:bCs/>
          <w:sz w:val="26"/>
          <w:szCs w:val="26"/>
          <w:u w:val="single"/>
          <w:lang w:val="en-US"/>
        </w:rPr>
        <w:t>ORDINATING M</w:t>
      </w:r>
      <w:r w:rsidRPr="00D41233">
        <w:rPr>
          <w:rFonts w:ascii="Times New Roman" w:hAnsi="Times New Roman" w:cs="Times New Roman"/>
          <w:b/>
          <w:bCs/>
          <w:sz w:val="26"/>
          <w:szCs w:val="26"/>
          <w:u w:val="single"/>
          <w:lang w:val="en-US"/>
        </w:rPr>
        <w:t>OVEMENT</w:t>
      </w:r>
    </w:p>
    <w:p w14:paraId="2BB9FCC1" w14:textId="08B199B5" w:rsidR="0036590E" w:rsidRPr="00D41233" w:rsidRDefault="000D61F8"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36590E" w:rsidRPr="00D41233">
        <w:rPr>
          <w:rFonts w:ascii="Times New Roman" w:hAnsi="Times New Roman" w:cs="Times New Roman"/>
          <w:sz w:val="24"/>
          <w:szCs w:val="24"/>
          <w:lang w:val="en-US"/>
        </w:rPr>
        <w:t>Basal ganglia are the scattered masses of gray matter submerged in subcortical substance of cerebral hemisphere</w:t>
      </w:r>
      <w:r w:rsidRPr="00D41233">
        <w:rPr>
          <w:rFonts w:ascii="Times New Roman" w:hAnsi="Times New Roman" w:cs="Times New Roman"/>
          <w:sz w:val="24"/>
          <w:szCs w:val="24"/>
          <w:lang w:val="en-US"/>
        </w:rPr>
        <w:t xml:space="preserve">. They </w:t>
      </w:r>
      <w:r w:rsidR="0036590E" w:rsidRPr="00D41233">
        <w:rPr>
          <w:rFonts w:ascii="Times New Roman" w:hAnsi="Times New Roman" w:cs="Times New Roman"/>
          <w:sz w:val="24"/>
          <w:szCs w:val="24"/>
          <w:lang w:val="en-US"/>
        </w:rPr>
        <w:t>form the part of extra pyramidal system, which is concerned with motor activities.</w:t>
      </w:r>
    </w:p>
    <w:p w14:paraId="31091398" w14:textId="75A5B31E" w:rsidR="000D61F8" w:rsidRPr="00D41233" w:rsidRDefault="000D61F8" w:rsidP="00F400F3">
      <w:pPr>
        <w:spacing w:line="360" w:lineRule="auto"/>
        <w:jc w:val="center"/>
        <w:rPr>
          <w:rFonts w:ascii="Times New Roman" w:hAnsi="Times New Roman" w:cs="Times New Roman"/>
          <w:sz w:val="24"/>
          <w:szCs w:val="24"/>
          <w:lang w:val="en-US"/>
        </w:rPr>
      </w:pPr>
      <w:r w:rsidRPr="00D41233">
        <w:rPr>
          <w:rFonts w:ascii="Times New Roman" w:hAnsi="Times New Roman" w:cs="Times New Roman"/>
          <w:noProof/>
          <w:sz w:val="24"/>
          <w:szCs w:val="24"/>
          <w:lang w:val="en-US"/>
        </w:rPr>
        <w:drawing>
          <wp:inline distT="0" distB="0" distL="0" distR="0" wp14:anchorId="36F53B69" wp14:editId="5D70A4AC">
            <wp:extent cx="4243227" cy="37156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223" t="17223" r="4159" b="38106"/>
                    <a:stretch/>
                  </pic:blipFill>
                  <pic:spPr bwMode="auto">
                    <a:xfrm>
                      <a:off x="0" y="0"/>
                      <a:ext cx="4249033" cy="3720718"/>
                    </a:xfrm>
                    <a:prstGeom prst="rect">
                      <a:avLst/>
                    </a:prstGeom>
                    <a:noFill/>
                    <a:ln>
                      <a:noFill/>
                    </a:ln>
                    <a:extLst>
                      <a:ext uri="{53640926-AAD7-44D8-BBD7-CCE9431645EC}">
                        <a14:shadowObscured xmlns:a14="http://schemas.microsoft.com/office/drawing/2010/main"/>
                      </a:ext>
                    </a:extLst>
                  </pic:spPr>
                </pic:pic>
              </a:graphicData>
            </a:graphic>
          </wp:inline>
        </w:drawing>
      </w:r>
    </w:p>
    <w:p w14:paraId="43CCC71F" w14:textId="77777777" w:rsidR="004F5F63" w:rsidRPr="00B53A8C" w:rsidRDefault="00F400F3" w:rsidP="004F5F63">
      <w:pPr>
        <w:spacing w:line="360" w:lineRule="auto"/>
        <w:jc w:val="center"/>
        <w:rPr>
          <w:rFonts w:ascii="Times New Roman" w:hAnsi="Times New Roman" w:cs="Times New Roman"/>
          <w:sz w:val="24"/>
          <w:szCs w:val="24"/>
          <w:u w:val="thick"/>
          <w:lang w:val="en-US"/>
        </w:rPr>
      </w:pPr>
      <w:r w:rsidRPr="00B53A8C">
        <w:rPr>
          <w:rFonts w:ascii="Times New Roman" w:hAnsi="Times New Roman" w:cs="Times New Roman"/>
          <w:sz w:val="24"/>
          <w:szCs w:val="24"/>
          <w:u w:val="thick"/>
          <w:lang w:val="en-US"/>
        </w:rPr>
        <w:t>BASAL GANGLIA</w:t>
      </w:r>
    </w:p>
    <w:p w14:paraId="3D22F67E" w14:textId="0FBC3F15" w:rsidR="004976B3" w:rsidRPr="00D41233" w:rsidRDefault="004976B3" w:rsidP="00357209">
      <w:pPr>
        <w:pStyle w:val="ListParagraph"/>
        <w:numPr>
          <w:ilvl w:val="0"/>
          <w:numId w:val="25"/>
        </w:numPr>
        <w:spacing w:line="360" w:lineRule="auto"/>
        <w:ind w:left="284" w:hanging="284"/>
        <w:jc w:val="both"/>
        <w:rPr>
          <w:rFonts w:ascii="Times New Roman" w:hAnsi="Times New Roman" w:cs="Times New Roman"/>
          <w:b/>
          <w:bCs/>
          <w:sz w:val="24"/>
          <w:szCs w:val="24"/>
          <w:u w:val="single"/>
          <w:lang w:val="en-US"/>
        </w:rPr>
      </w:pPr>
      <w:r w:rsidRPr="00D41233">
        <w:rPr>
          <w:rFonts w:ascii="Times New Roman" w:hAnsi="Times New Roman" w:cs="Times New Roman"/>
          <w:b/>
          <w:bCs/>
          <w:sz w:val="24"/>
          <w:szCs w:val="24"/>
          <w:u w:val="single"/>
          <w:lang w:val="en-US"/>
        </w:rPr>
        <w:lastRenderedPageBreak/>
        <w:t>COMPONENTS OF BASAL GANGLIA</w:t>
      </w:r>
    </w:p>
    <w:p w14:paraId="06391A75" w14:textId="77777777" w:rsidR="00EC7DE3" w:rsidRPr="00D41233" w:rsidRDefault="004976B3"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Basal ganglia include three primary components:</w:t>
      </w:r>
    </w:p>
    <w:p w14:paraId="36FFD239" w14:textId="77777777" w:rsidR="003341BC" w:rsidRPr="00D41233" w:rsidRDefault="004976B3" w:rsidP="005E0173">
      <w:pPr>
        <w:pStyle w:val="ListParagraph"/>
        <w:numPr>
          <w:ilvl w:val="0"/>
          <w:numId w:val="9"/>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Corpus striatum</w:t>
      </w:r>
    </w:p>
    <w:p w14:paraId="46B92610" w14:textId="77777777" w:rsidR="00A82BD6" w:rsidRPr="00D41233" w:rsidRDefault="004976B3" w:rsidP="005E0173">
      <w:pPr>
        <w:pStyle w:val="ListParagraph"/>
        <w:numPr>
          <w:ilvl w:val="0"/>
          <w:numId w:val="9"/>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Substantia nigra</w:t>
      </w:r>
    </w:p>
    <w:p w14:paraId="7A007435" w14:textId="3EBF3CBB" w:rsidR="000D61F8" w:rsidRPr="00D41233" w:rsidRDefault="004976B3" w:rsidP="000D61F8">
      <w:pPr>
        <w:pStyle w:val="ListParagraph"/>
        <w:numPr>
          <w:ilvl w:val="0"/>
          <w:numId w:val="9"/>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Subthalamic nucleus of </w:t>
      </w:r>
      <w:proofErr w:type="spellStart"/>
      <w:r w:rsidRPr="00D41233">
        <w:rPr>
          <w:rFonts w:ascii="Times New Roman" w:hAnsi="Times New Roman" w:cs="Times New Roman"/>
          <w:sz w:val="24"/>
          <w:szCs w:val="24"/>
          <w:lang w:val="en-US"/>
        </w:rPr>
        <w:t>Luys</w:t>
      </w:r>
      <w:proofErr w:type="spellEnd"/>
    </w:p>
    <w:p w14:paraId="4989A9AD" w14:textId="77777777" w:rsidR="009D4614" w:rsidRPr="00D41233" w:rsidRDefault="009D4614" w:rsidP="009D4614">
      <w:pPr>
        <w:pStyle w:val="ListParagraph"/>
        <w:spacing w:line="360" w:lineRule="auto"/>
        <w:jc w:val="both"/>
        <w:rPr>
          <w:rFonts w:ascii="Times New Roman" w:hAnsi="Times New Roman" w:cs="Times New Roman"/>
          <w:sz w:val="24"/>
          <w:szCs w:val="24"/>
          <w:lang w:val="en-US"/>
        </w:rPr>
      </w:pPr>
    </w:p>
    <w:p w14:paraId="7AA49624" w14:textId="562E2515" w:rsidR="00E64E95" w:rsidRPr="00D41233" w:rsidRDefault="00E64E95" w:rsidP="005E0173">
      <w:pPr>
        <w:pStyle w:val="ListParagraph"/>
        <w:numPr>
          <w:ilvl w:val="0"/>
          <w:numId w:val="10"/>
        </w:numPr>
        <w:spacing w:line="360" w:lineRule="auto"/>
        <w:jc w:val="both"/>
        <w:rPr>
          <w:rFonts w:ascii="Times New Roman" w:hAnsi="Times New Roman" w:cs="Times New Roman"/>
          <w:sz w:val="24"/>
          <w:szCs w:val="24"/>
          <w:u w:val="double"/>
          <w:lang w:val="en-US"/>
        </w:rPr>
      </w:pPr>
      <w:r w:rsidRPr="00D41233">
        <w:rPr>
          <w:rFonts w:ascii="Times New Roman" w:hAnsi="Times New Roman" w:cs="Times New Roman"/>
          <w:sz w:val="24"/>
          <w:szCs w:val="24"/>
          <w:u w:val="double"/>
          <w:lang w:val="en-US"/>
        </w:rPr>
        <w:t>CORPUS STRIATUM</w:t>
      </w:r>
    </w:p>
    <w:p w14:paraId="6A6B83DD" w14:textId="156011EF" w:rsidR="00E90F17" w:rsidRPr="00D41233" w:rsidRDefault="009D4614"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E64E95" w:rsidRPr="00D41233">
        <w:rPr>
          <w:rFonts w:ascii="Times New Roman" w:hAnsi="Times New Roman" w:cs="Times New Roman"/>
          <w:sz w:val="24"/>
          <w:szCs w:val="24"/>
          <w:lang w:val="en-US"/>
        </w:rPr>
        <w:t>Corpus striatum is a mass of gray matter situated at the base of cerebral hemispheres in close relation to thalamus</w:t>
      </w:r>
      <w:r w:rsidR="003A344B" w:rsidRPr="00D41233">
        <w:rPr>
          <w:rFonts w:ascii="Times New Roman" w:hAnsi="Times New Roman" w:cs="Times New Roman"/>
          <w:sz w:val="24"/>
          <w:szCs w:val="24"/>
          <w:lang w:val="en-US"/>
        </w:rPr>
        <w:t xml:space="preserve">. </w:t>
      </w:r>
      <w:r w:rsidR="00E64E95" w:rsidRPr="00D41233">
        <w:rPr>
          <w:rFonts w:ascii="Times New Roman" w:hAnsi="Times New Roman" w:cs="Times New Roman"/>
          <w:sz w:val="24"/>
          <w:szCs w:val="24"/>
          <w:lang w:val="en-US"/>
        </w:rPr>
        <w:t>Corpus striatum is incompletely divided into two parts by internal capsule:</w:t>
      </w:r>
    </w:p>
    <w:p w14:paraId="13CFF027" w14:textId="292B1C75" w:rsidR="00E90F17" w:rsidRPr="00D41233" w:rsidRDefault="00E64E95" w:rsidP="005E0173">
      <w:pPr>
        <w:pStyle w:val="ListParagraph"/>
        <w:numPr>
          <w:ilvl w:val="0"/>
          <w:numId w:val="11"/>
        </w:numPr>
        <w:spacing w:line="360" w:lineRule="auto"/>
        <w:jc w:val="both"/>
        <w:rPr>
          <w:rFonts w:ascii="Times New Roman" w:hAnsi="Times New Roman" w:cs="Times New Roman"/>
          <w:sz w:val="24"/>
          <w:szCs w:val="24"/>
          <w:lang w:val="en-US"/>
        </w:rPr>
      </w:pPr>
      <w:r w:rsidRPr="00D41233">
        <w:rPr>
          <w:rFonts w:ascii="Times New Roman" w:hAnsi="Times New Roman" w:cs="Times New Roman"/>
          <w:b/>
          <w:bCs/>
          <w:sz w:val="24"/>
          <w:szCs w:val="24"/>
          <w:lang w:val="en-US"/>
        </w:rPr>
        <w:t>Caudate nucleus</w:t>
      </w:r>
      <w:r w:rsidR="00703C91" w:rsidRPr="00D41233">
        <w:rPr>
          <w:rFonts w:ascii="Times New Roman" w:hAnsi="Times New Roman" w:cs="Times New Roman"/>
          <w:sz w:val="24"/>
          <w:szCs w:val="24"/>
          <w:lang w:val="en-US"/>
        </w:rPr>
        <w:t xml:space="preserve">: </w:t>
      </w:r>
      <w:r w:rsidR="00642F59" w:rsidRPr="00D41233">
        <w:rPr>
          <w:rFonts w:ascii="Times New Roman" w:hAnsi="Times New Roman" w:cs="Times New Roman"/>
          <w:sz w:val="24"/>
          <w:szCs w:val="24"/>
          <w:lang w:val="en-US"/>
        </w:rPr>
        <w:t>this</w:t>
      </w:r>
      <w:r w:rsidR="00703C91" w:rsidRPr="00D41233">
        <w:rPr>
          <w:rFonts w:ascii="Times New Roman" w:hAnsi="Times New Roman" w:cs="Times New Roman"/>
          <w:sz w:val="24"/>
          <w:szCs w:val="24"/>
          <w:lang w:val="en-US"/>
        </w:rPr>
        <w:t xml:space="preserve"> is an elongated arched gray mass, lying medial to internal capsule</w:t>
      </w:r>
      <w:r w:rsidR="00161DD6" w:rsidRPr="00D41233">
        <w:rPr>
          <w:rFonts w:ascii="Times New Roman" w:hAnsi="Times New Roman" w:cs="Times New Roman"/>
          <w:sz w:val="24"/>
          <w:szCs w:val="24"/>
          <w:lang w:val="en-US"/>
        </w:rPr>
        <w:t>. It has a head portion and a tail portion</w:t>
      </w:r>
      <w:r w:rsidR="008956B6" w:rsidRPr="00D41233">
        <w:rPr>
          <w:rFonts w:ascii="Times New Roman" w:hAnsi="Times New Roman" w:cs="Times New Roman"/>
          <w:sz w:val="24"/>
          <w:szCs w:val="24"/>
          <w:lang w:val="en-US"/>
        </w:rPr>
        <w:t>. The head is bulged into lateral ventricle and situated rostral to thalamu</w:t>
      </w:r>
      <w:r w:rsidR="006F10BF" w:rsidRPr="00D41233">
        <w:rPr>
          <w:rFonts w:ascii="Times New Roman" w:hAnsi="Times New Roman" w:cs="Times New Roman"/>
          <w:sz w:val="24"/>
          <w:szCs w:val="24"/>
          <w:lang w:val="en-US"/>
        </w:rPr>
        <w:t>s, t</w:t>
      </w:r>
      <w:r w:rsidR="008956B6" w:rsidRPr="00D41233">
        <w:rPr>
          <w:rFonts w:ascii="Times New Roman" w:hAnsi="Times New Roman" w:cs="Times New Roman"/>
          <w:sz w:val="24"/>
          <w:szCs w:val="24"/>
          <w:lang w:val="en-US"/>
        </w:rPr>
        <w:t>he tail is long and arched</w:t>
      </w:r>
      <w:r w:rsidR="00E82FA7" w:rsidRPr="00D41233">
        <w:rPr>
          <w:rFonts w:ascii="Times New Roman" w:hAnsi="Times New Roman" w:cs="Times New Roman"/>
          <w:sz w:val="24"/>
          <w:szCs w:val="24"/>
          <w:lang w:val="en-US"/>
        </w:rPr>
        <w:t xml:space="preserve"> and </w:t>
      </w:r>
      <w:r w:rsidR="008956B6" w:rsidRPr="00D41233">
        <w:rPr>
          <w:rFonts w:ascii="Times New Roman" w:hAnsi="Times New Roman" w:cs="Times New Roman"/>
          <w:sz w:val="24"/>
          <w:szCs w:val="24"/>
          <w:lang w:val="en-US"/>
        </w:rPr>
        <w:t>extends along the dorsolateral surface of thalamus and ends in amygdaloid nucleus</w:t>
      </w:r>
      <w:r w:rsidR="00E82FA7" w:rsidRPr="00D41233">
        <w:rPr>
          <w:rFonts w:ascii="Times New Roman" w:hAnsi="Times New Roman" w:cs="Times New Roman"/>
          <w:sz w:val="24"/>
          <w:szCs w:val="24"/>
          <w:lang w:val="en-US"/>
        </w:rPr>
        <w:t>.</w:t>
      </w:r>
    </w:p>
    <w:p w14:paraId="2479F7CE" w14:textId="136E1041" w:rsidR="00791E6B" w:rsidRPr="00D41233" w:rsidRDefault="00E64E95" w:rsidP="004E5C99">
      <w:pPr>
        <w:pStyle w:val="ListParagraph"/>
        <w:numPr>
          <w:ilvl w:val="0"/>
          <w:numId w:val="11"/>
        </w:numPr>
        <w:spacing w:after="0" w:line="360" w:lineRule="auto"/>
        <w:jc w:val="both"/>
        <w:rPr>
          <w:rFonts w:ascii="Times New Roman" w:hAnsi="Times New Roman" w:cs="Times New Roman"/>
          <w:sz w:val="24"/>
          <w:szCs w:val="24"/>
          <w:lang w:val="en-US"/>
        </w:rPr>
      </w:pPr>
      <w:r w:rsidRPr="00D41233">
        <w:rPr>
          <w:rFonts w:ascii="Times New Roman" w:hAnsi="Times New Roman" w:cs="Times New Roman"/>
          <w:b/>
          <w:bCs/>
          <w:sz w:val="24"/>
          <w:szCs w:val="24"/>
          <w:lang w:val="en-US"/>
        </w:rPr>
        <w:t>Lenticular nucleus</w:t>
      </w:r>
      <w:r w:rsidR="00AB730F" w:rsidRPr="00D41233">
        <w:rPr>
          <w:rFonts w:ascii="Times New Roman" w:hAnsi="Times New Roman" w:cs="Times New Roman"/>
          <w:sz w:val="24"/>
          <w:szCs w:val="24"/>
          <w:lang w:val="en-US"/>
        </w:rPr>
        <w:t xml:space="preserve">: Lenticular nucleus is a </w:t>
      </w:r>
      <w:r w:rsidR="003A5D98" w:rsidRPr="00D41233">
        <w:rPr>
          <w:rFonts w:ascii="Times New Roman" w:hAnsi="Times New Roman" w:cs="Times New Roman"/>
          <w:sz w:val="24"/>
          <w:szCs w:val="24"/>
          <w:lang w:val="en-US"/>
        </w:rPr>
        <w:t>wedge-shaped</w:t>
      </w:r>
      <w:r w:rsidR="00AB730F" w:rsidRPr="00D41233">
        <w:rPr>
          <w:rFonts w:ascii="Times New Roman" w:hAnsi="Times New Roman" w:cs="Times New Roman"/>
          <w:sz w:val="24"/>
          <w:szCs w:val="24"/>
          <w:lang w:val="en-US"/>
        </w:rPr>
        <w:t xml:space="preserve"> gray mass, situated lateral to internal capsule. A vertical plate of white matter called external medullary lamina, divides lenticular nucleus into two portions</w:t>
      </w:r>
      <w:r w:rsidR="00466064" w:rsidRPr="00D41233">
        <w:rPr>
          <w:rFonts w:ascii="Times New Roman" w:hAnsi="Times New Roman" w:cs="Times New Roman"/>
          <w:sz w:val="24"/>
          <w:szCs w:val="24"/>
          <w:lang w:val="en-US"/>
        </w:rPr>
        <w:t xml:space="preserve"> </w:t>
      </w:r>
      <w:r w:rsidR="00A2232E" w:rsidRPr="00D41233">
        <w:rPr>
          <w:rFonts w:ascii="Times New Roman" w:hAnsi="Times New Roman" w:cs="Times New Roman"/>
          <w:sz w:val="24"/>
          <w:szCs w:val="24"/>
          <w:lang w:val="en-US"/>
        </w:rPr>
        <w:t>–</w:t>
      </w:r>
      <w:r w:rsidR="00466064" w:rsidRPr="00D41233">
        <w:rPr>
          <w:rFonts w:ascii="Times New Roman" w:hAnsi="Times New Roman" w:cs="Times New Roman"/>
          <w:sz w:val="24"/>
          <w:szCs w:val="24"/>
          <w:lang w:val="en-US"/>
        </w:rPr>
        <w:t xml:space="preserve"> </w:t>
      </w:r>
      <w:r w:rsidR="00A2232E" w:rsidRPr="00D41233">
        <w:rPr>
          <w:rFonts w:ascii="Times New Roman" w:hAnsi="Times New Roman" w:cs="Times New Roman"/>
          <w:sz w:val="24"/>
          <w:szCs w:val="24"/>
          <w:lang w:val="en-US"/>
        </w:rPr>
        <w:t xml:space="preserve">Outer </w:t>
      </w:r>
      <w:r w:rsidR="003A5D98" w:rsidRPr="00D41233">
        <w:rPr>
          <w:rFonts w:ascii="Times New Roman" w:hAnsi="Times New Roman" w:cs="Times New Roman"/>
          <w:sz w:val="24"/>
          <w:szCs w:val="24"/>
          <w:lang w:val="en-US"/>
        </w:rPr>
        <w:t>P</w:t>
      </w:r>
      <w:r w:rsidR="00A2232E" w:rsidRPr="00D41233">
        <w:rPr>
          <w:rFonts w:ascii="Times New Roman" w:hAnsi="Times New Roman" w:cs="Times New Roman"/>
          <w:sz w:val="24"/>
          <w:szCs w:val="24"/>
          <w:lang w:val="en-US"/>
        </w:rPr>
        <w:t xml:space="preserve">utamen and Inner </w:t>
      </w:r>
      <w:r w:rsidR="003A5D98" w:rsidRPr="00D41233">
        <w:rPr>
          <w:rFonts w:ascii="Times New Roman" w:hAnsi="Times New Roman" w:cs="Times New Roman"/>
          <w:sz w:val="24"/>
          <w:szCs w:val="24"/>
          <w:lang w:val="en-US"/>
        </w:rPr>
        <w:t>Globus</w:t>
      </w:r>
      <w:r w:rsidR="00A2232E" w:rsidRPr="00D41233">
        <w:rPr>
          <w:rFonts w:ascii="Times New Roman" w:hAnsi="Times New Roman" w:cs="Times New Roman"/>
          <w:sz w:val="24"/>
          <w:szCs w:val="24"/>
          <w:lang w:val="en-US"/>
        </w:rPr>
        <w:t xml:space="preserve"> pallidus</w:t>
      </w:r>
      <w:r w:rsidR="00791E6B" w:rsidRPr="00D41233">
        <w:rPr>
          <w:rFonts w:ascii="Times New Roman" w:hAnsi="Times New Roman" w:cs="Times New Roman"/>
          <w:sz w:val="24"/>
          <w:szCs w:val="24"/>
          <w:lang w:val="en-US"/>
        </w:rPr>
        <w:t>.</w:t>
      </w:r>
    </w:p>
    <w:p w14:paraId="79369BD7" w14:textId="3A8779AF" w:rsidR="00F71C3A" w:rsidRPr="00D41233" w:rsidRDefault="00B6374E" w:rsidP="004E5C99">
      <w:pPr>
        <w:spacing w:after="0" w:line="360" w:lineRule="auto"/>
        <w:jc w:val="center"/>
        <w:rPr>
          <w:rFonts w:ascii="Times New Roman" w:hAnsi="Times New Roman" w:cs="Times New Roman"/>
          <w:sz w:val="24"/>
          <w:szCs w:val="24"/>
          <w:lang w:val="en-US"/>
        </w:rPr>
      </w:pPr>
      <w:r w:rsidRPr="00D41233">
        <w:rPr>
          <w:rFonts w:ascii="Times New Roman" w:hAnsi="Times New Roman" w:cs="Times New Roman"/>
          <w:noProof/>
          <w:sz w:val="24"/>
          <w:szCs w:val="24"/>
          <w:lang w:val="en-US"/>
        </w:rPr>
        <w:drawing>
          <wp:inline distT="0" distB="0" distL="0" distR="0" wp14:anchorId="561CCE3C" wp14:editId="6354E4A7">
            <wp:extent cx="4384964" cy="398066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623" b="27987"/>
                    <a:stretch/>
                  </pic:blipFill>
                  <pic:spPr bwMode="auto">
                    <a:xfrm>
                      <a:off x="0" y="0"/>
                      <a:ext cx="4424049" cy="4016144"/>
                    </a:xfrm>
                    <a:prstGeom prst="rect">
                      <a:avLst/>
                    </a:prstGeom>
                    <a:noFill/>
                    <a:ln>
                      <a:noFill/>
                    </a:ln>
                    <a:extLst>
                      <a:ext uri="{53640926-AAD7-44D8-BBD7-CCE9431645EC}">
                        <a14:shadowObscured xmlns:a14="http://schemas.microsoft.com/office/drawing/2010/main"/>
                      </a:ext>
                    </a:extLst>
                  </pic:spPr>
                </pic:pic>
              </a:graphicData>
            </a:graphic>
          </wp:inline>
        </w:drawing>
      </w:r>
    </w:p>
    <w:p w14:paraId="664EF9EF" w14:textId="0843F44E" w:rsidR="00B6374E" w:rsidRPr="00B53A8C" w:rsidRDefault="003A344B" w:rsidP="00F64CB7">
      <w:pPr>
        <w:spacing w:line="360" w:lineRule="auto"/>
        <w:jc w:val="center"/>
        <w:rPr>
          <w:rFonts w:ascii="Times New Roman" w:hAnsi="Times New Roman" w:cs="Times New Roman"/>
          <w:sz w:val="24"/>
          <w:szCs w:val="24"/>
          <w:u w:val="thick"/>
          <w:lang w:val="en-US"/>
        </w:rPr>
      </w:pPr>
      <w:r w:rsidRPr="00B53A8C">
        <w:rPr>
          <w:rFonts w:ascii="Times New Roman" w:hAnsi="Times New Roman" w:cs="Times New Roman"/>
          <w:sz w:val="24"/>
          <w:szCs w:val="24"/>
          <w:u w:val="thick"/>
          <w:lang w:val="en-US"/>
        </w:rPr>
        <w:t>CORPUS STRIATUM</w:t>
      </w:r>
    </w:p>
    <w:p w14:paraId="556956AE" w14:textId="77777777" w:rsidR="008168D4" w:rsidRPr="00D41233" w:rsidRDefault="008168D4" w:rsidP="005E0173">
      <w:pPr>
        <w:pStyle w:val="ListParagraph"/>
        <w:numPr>
          <w:ilvl w:val="0"/>
          <w:numId w:val="10"/>
        </w:numPr>
        <w:spacing w:line="360" w:lineRule="auto"/>
        <w:jc w:val="both"/>
        <w:rPr>
          <w:rFonts w:ascii="Times New Roman" w:hAnsi="Times New Roman" w:cs="Times New Roman"/>
          <w:sz w:val="24"/>
          <w:szCs w:val="24"/>
          <w:u w:val="double"/>
        </w:rPr>
      </w:pPr>
      <w:r w:rsidRPr="00D41233">
        <w:rPr>
          <w:rFonts w:ascii="Times New Roman" w:hAnsi="Times New Roman" w:cs="Times New Roman"/>
          <w:sz w:val="24"/>
          <w:szCs w:val="24"/>
          <w:u w:val="double"/>
        </w:rPr>
        <w:lastRenderedPageBreak/>
        <w:t>SUBSTANTIA NIGRA</w:t>
      </w:r>
    </w:p>
    <w:p w14:paraId="6D3B97BA" w14:textId="2FBA5373" w:rsidR="008168D4" w:rsidRPr="00D41233" w:rsidRDefault="00F64CB7"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8168D4" w:rsidRPr="00D41233">
        <w:rPr>
          <w:rFonts w:ascii="Times New Roman" w:hAnsi="Times New Roman" w:cs="Times New Roman"/>
          <w:sz w:val="24"/>
          <w:szCs w:val="24"/>
        </w:rPr>
        <w:t xml:space="preserve">Substantia </w:t>
      </w:r>
      <w:proofErr w:type="spellStart"/>
      <w:r w:rsidR="008168D4" w:rsidRPr="00D41233">
        <w:rPr>
          <w:rFonts w:ascii="Times New Roman" w:hAnsi="Times New Roman" w:cs="Times New Roman"/>
          <w:sz w:val="24"/>
          <w:szCs w:val="24"/>
        </w:rPr>
        <w:t>nigra</w:t>
      </w:r>
      <w:proofErr w:type="spellEnd"/>
      <w:r w:rsidR="008168D4" w:rsidRPr="00D41233">
        <w:rPr>
          <w:rFonts w:ascii="Times New Roman" w:hAnsi="Times New Roman" w:cs="Times New Roman"/>
          <w:sz w:val="24"/>
          <w:szCs w:val="24"/>
        </w:rPr>
        <w:t xml:space="preserve"> is situated below red nucleus. It is made up of large pigmented and small non­pigmented cells. The pigment contains high quantity of iron. </w:t>
      </w:r>
    </w:p>
    <w:p w14:paraId="4604B466" w14:textId="77777777" w:rsidR="008168D4" w:rsidRPr="00D41233" w:rsidRDefault="008168D4" w:rsidP="005E0173">
      <w:pPr>
        <w:pStyle w:val="ListParagraph"/>
        <w:numPr>
          <w:ilvl w:val="0"/>
          <w:numId w:val="10"/>
        </w:numPr>
        <w:spacing w:line="360" w:lineRule="auto"/>
        <w:jc w:val="both"/>
        <w:rPr>
          <w:rFonts w:ascii="Times New Roman" w:hAnsi="Times New Roman" w:cs="Times New Roman"/>
          <w:sz w:val="24"/>
          <w:szCs w:val="24"/>
          <w:u w:val="double"/>
        </w:rPr>
      </w:pPr>
      <w:r w:rsidRPr="00D41233">
        <w:rPr>
          <w:rFonts w:ascii="Times New Roman" w:hAnsi="Times New Roman" w:cs="Times New Roman"/>
          <w:sz w:val="24"/>
          <w:szCs w:val="24"/>
          <w:u w:val="double"/>
        </w:rPr>
        <w:t>SUBTHALAMIC NUCLEUS OF LUYS</w:t>
      </w:r>
    </w:p>
    <w:p w14:paraId="0CF968D0" w14:textId="14B0BBDB" w:rsidR="005F1CD6" w:rsidRPr="00D41233" w:rsidRDefault="008168D4"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rPr>
        <w:t xml:space="preserve">Subthalamic nucleus is situated lateral to red nucleus and dorsal to substantia </w:t>
      </w:r>
      <w:proofErr w:type="spellStart"/>
      <w:r w:rsidRPr="00D41233">
        <w:rPr>
          <w:rFonts w:ascii="Times New Roman" w:hAnsi="Times New Roman" w:cs="Times New Roman"/>
          <w:sz w:val="24"/>
          <w:szCs w:val="24"/>
        </w:rPr>
        <w:t>nigra</w:t>
      </w:r>
      <w:proofErr w:type="spellEnd"/>
      <w:r w:rsidRPr="00D41233">
        <w:rPr>
          <w:rFonts w:ascii="Times New Roman" w:hAnsi="Times New Roman" w:cs="Times New Roman"/>
          <w:sz w:val="24"/>
          <w:szCs w:val="24"/>
        </w:rPr>
        <w:t>.</w:t>
      </w:r>
    </w:p>
    <w:p w14:paraId="301E9AA0" w14:textId="77777777" w:rsidR="007B36FE" w:rsidRPr="00D41233" w:rsidRDefault="007B36FE" w:rsidP="00357209">
      <w:pPr>
        <w:pStyle w:val="ListParagraph"/>
        <w:numPr>
          <w:ilvl w:val="0"/>
          <w:numId w:val="25"/>
        </w:numPr>
        <w:spacing w:line="360" w:lineRule="auto"/>
        <w:ind w:left="284" w:hanging="284"/>
        <w:jc w:val="both"/>
        <w:rPr>
          <w:rFonts w:ascii="Times New Roman" w:hAnsi="Times New Roman" w:cs="Times New Roman"/>
          <w:b/>
          <w:bCs/>
          <w:sz w:val="24"/>
          <w:szCs w:val="24"/>
          <w:u w:val="single"/>
        </w:rPr>
      </w:pPr>
      <w:r w:rsidRPr="00D41233">
        <w:rPr>
          <w:rFonts w:ascii="Times New Roman" w:hAnsi="Times New Roman" w:cs="Times New Roman"/>
          <w:b/>
          <w:bCs/>
          <w:sz w:val="24"/>
          <w:szCs w:val="24"/>
          <w:u w:val="single"/>
        </w:rPr>
        <w:t>FUNCTIONS OF BASAL GANGLIA</w:t>
      </w:r>
    </w:p>
    <w:p w14:paraId="6E4BF25C" w14:textId="673C3122" w:rsidR="00F71C3A" w:rsidRPr="00D41233" w:rsidRDefault="00357209"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7B36FE" w:rsidRPr="00D41233">
        <w:rPr>
          <w:rFonts w:ascii="Times New Roman" w:hAnsi="Times New Roman" w:cs="Times New Roman"/>
          <w:sz w:val="24"/>
          <w:szCs w:val="24"/>
        </w:rPr>
        <w:t>Basal ganglia form the part of extrapyramidal system, which is concerned with integration and regulation motor activities. Various functions of basal ganglia are</w:t>
      </w:r>
      <w:r w:rsidR="007B36FE" w:rsidRPr="00D41233">
        <w:rPr>
          <w:rFonts w:ascii="Times New Roman" w:hAnsi="Times New Roman" w:cs="Times New Roman"/>
          <w:sz w:val="24"/>
          <w:szCs w:val="24"/>
          <w:lang w:val="en-US"/>
        </w:rPr>
        <w:t>:</w:t>
      </w:r>
    </w:p>
    <w:p w14:paraId="506EE26F" w14:textId="3BB34E69" w:rsidR="007B36FE" w:rsidRPr="00D41233" w:rsidRDefault="007B36FE" w:rsidP="005E0173">
      <w:pPr>
        <w:pStyle w:val="ListParagraph"/>
        <w:numPr>
          <w:ilvl w:val="0"/>
          <w:numId w:val="12"/>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Control of muscle tone</w:t>
      </w:r>
    </w:p>
    <w:p w14:paraId="68D3EA55" w14:textId="364AFA8B" w:rsidR="007B36FE" w:rsidRPr="00D41233" w:rsidRDefault="00D104F7" w:rsidP="005E0173">
      <w:pPr>
        <w:pStyle w:val="ListParagraph"/>
        <w:numPr>
          <w:ilvl w:val="0"/>
          <w:numId w:val="12"/>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Control and coordination of motor activity</w:t>
      </w:r>
    </w:p>
    <w:p w14:paraId="757A7937" w14:textId="58334C0D" w:rsidR="00D104F7" w:rsidRPr="00D41233" w:rsidRDefault="00D104F7" w:rsidP="005E0173">
      <w:pPr>
        <w:pStyle w:val="ListParagraph"/>
        <w:numPr>
          <w:ilvl w:val="0"/>
          <w:numId w:val="12"/>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Control of reflex muscular activity</w:t>
      </w:r>
    </w:p>
    <w:p w14:paraId="42F972C1" w14:textId="2F55DFD7" w:rsidR="00D104F7" w:rsidRPr="00D41233" w:rsidRDefault="00D104F7" w:rsidP="005E0173">
      <w:pPr>
        <w:pStyle w:val="ListParagraph"/>
        <w:numPr>
          <w:ilvl w:val="0"/>
          <w:numId w:val="12"/>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Control of automatic associated movements</w:t>
      </w:r>
    </w:p>
    <w:p w14:paraId="06707E8B" w14:textId="134DA9B9" w:rsidR="00D104F7" w:rsidRPr="00D41233" w:rsidRDefault="00D104F7" w:rsidP="005E0173">
      <w:pPr>
        <w:pStyle w:val="ListParagraph"/>
        <w:numPr>
          <w:ilvl w:val="0"/>
          <w:numId w:val="12"/>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Globus pallidus and red nucleus are involved in arousal mechanism because of their connections with reticular formation</w:t>
      </w:r>
    </w:p>
    <w:p w14:paraId="2574DA60" w14:textId="77777777" w:rsidR="00F975EF" w:rsidRPr="00D41233" w:rsidRDefault="00F975EF" w:rsidP="00F975EF">
      <w:pPr>
        <w:pStyle w:val="ListParagraph"/>
        <w:spacing w:line="360" w:lineRule="auto"/>
        <w:jc w:val="both"/>
        <w:rPr>
          <w:rFonts w:ascii="Times New Roman" w:hAnsi="Times New Roman" w:cs="Times New Roman"/>
          <w:sz w:val="24"/>
          <w:szCs w:val="24"/>
          <w:lang w:val="en-US"/>
        </w:rPr>
      </w:pPr>
    </w:p>
    <w:p w14:paraId="14BAA3CD" w14:textId="0AC0AD11" w:rsidR="00D104F7" w:rsidRPr="00D41233" w:rsidRDefault="00D104F7" w:rsidP="00EB6EDB">
      <w:pPr>
        <w:pStyle w:val="ListParagraph"/>
        <w:numPr>
          <w:ilvl w:val="0"/>
          <w:numId w:val="25"/>
        </w:numPr>
        <w:spacing w:before="240" w:line="360" w:lineRule="auto"/>
        <w:ind w:left="284" w:hanging="284"/>
        <w:jc w:val="both"/>
        <w:rPr>
          <w:rFonts w:ascii="Times New Roman" w:hAnsi="Times New Roman" w:cs="Times New Roman"/>
          <w:b/>
          <w:bCs/>
          <w:sz w:val="24"/>
          <w:szCs w:val="24"/>
          <w:u w:val="single"/>
          <w:lang w:val="en-US"/>
        </w:rPr>
      </w:pPr>
      <w:r w:rsidRPr="00D41233">
        <w:rPr>
          <w:rFonts w:ascii="Times New Roman" w:hAnsi="Times New Roman" w:cs="Times New Roman"/>
          <w:b/>
          <w:bCs/>
          <w:sz w:val="24"/>
          <w:szCs w:val="24"/>
          <w:u w:val="single"/>
          <w:lang w:val="en-US"/>
        </w:rPr>
        <w:t>ROLE OF BASAL GANGLIA IN COORDINATING MOVEMENTS</w:t>
      </w:r>
    </w:p>
    <w:p w14:paraId="5E156D69" w14:textId="16C6E92B" w:rsidR="00A850F3" w:rsidRPr="00D41233" w:rsidRDefault="00F975EF"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5F1CD6" w:rsidRPr="00D41233">
        <w:rPr>
          <w:rFonts w:ascii="Times New Roman" w:hAnsi="Times New Roman" w:cs="Times New Roman"/>
          <w:sz w:val="24"/>
          <w:szCs w:val="24"/>
        </w:rPr>
        <w:t>Aside from the areas in the cerebral cortex that stimulate muscle contraction, two other brain structures are also essential for normal motor function. They are the cerebellum and the basal ganglia. Yet neither of these two can control muscle function by themselves. Instead, they always function in association with other systems of motor control.</w:t>
      </w:r>
    </w:p>
    <w:p w14:paraId="2617AA17" w14:textId="61E60772" w:rsidR="00A850F3" w:rsidRPr="00D41233" w:rsidRDefault="00F975EF"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5F1CD6" w:rsidRPr="00D41233">
        <w:rPr>
          <w:rFonts w:ascii="Times New Roman" w:hAnsi="Times New Roman" w:cs="Times New Roman"/>
          <w:sz w:val="24"/>
          <w:szCs w:val="24"/>
        </w:rPr>
        <w:t>The cerebellum plays major roles in the timing of motor activities and in rapid, smooth progression from one muscle movement to the next. It also helps to control the intensity of muscle contraction when the muscle load changes and controls the necessary instantaneous interplay between agonist and antagonist muscle groups.</w:t>
      </w:r>
    </w:p>
    <w:p w14:paraId="64E43120" w14:textId="4AD4CF7B" w:rsidR="005F1CD6" w:rsidRDefault="00F975EF"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     </w:t>
      </w:r>
      <w:r w:rsidR="005F1CD6" w:rsidRPr="00D41233">
        <w:rPr>
          <w:rFonts w:ascii="Times New Roman" w:hAnsi="Times New Roman" w:cs="Times New Roman"/>
          <w:sz w:val="24"/>
          <w:szCs w:val="24"/>
        </w:rPr>
        <w:t>The basal ganglia</w:t>
      </w:r>
      <w:r w:rsidR="00A850F3" w:rsidRPr="00D41233">
        <w:rPr>
          <w:rFonts w:ascii="Times New Roman" w:hAnsi="Times New Roman" w:cs="Times New Roman"/>
          <w:sz w:val="24"/>
          <w:szCs w:val="24"/>
          <w:lang w:val="en-US"/>
        </w:rPr>
        <w:t>, which are in close association with cerebral cortex,</w:t>
      </w:r>
      <w:r w:rsidR="005F1CD6" w:rsidRPr="00D41233">
        <w:rPr>
          <w:rFonts w:ascii="Times New Roman" w:hAnsi="Times New Roman" w:cs="Times New Roman"/>
          <w:sz w:val="24"/>
          <w:szCs w:val="24"/>
        </w:rPr>
        <w:t xml:space="preserve"> help to plan and control complex patterns of muscle movement, controlling relative intensities of the separate movements, directions of movements, and sequencing of multiple successive and parallel movements for achieving specific complicated motor goals.</w:t>
      </w:r>
    </w:p>
    <w:p w14:paraId="61288257" w14:textId="77777777" w:rsidR="004E5C99" w:rsidRPr="00D41233" w:rsidRDefault="004E5C99" w:rsidP="005E0173">
      <w:pPr>
        <w:spacing w:line="360" w:lineRule="auto"/>
        <w:jc w:val="both"/>
        <w:rPr>
          <w:rFonts w:ascii="Times New Roman" w:hAnsi="Times New Roman" w:cs="Times New Roman"/>
          <w:sz w:val="24"/>
          <w:szCs w:val="24"/>
          <w:lang w:val="en-US"/>
        </w:rPr>
      </w:pPr>
    </w:p>
    <w:p w14:paraId="325417F8" w14:textId="29409FBF" w:rsidR="00A850F3" w:rsidRPr="004E5C99" w:rsidRDefault="00A850F3" w:rsidP="007D5E72">
      <w:pPr>
        <w:pStyle w:val="ListParagraph"/>
        <w:numPr>
          <w:ilvl w:val="0"/>
          <w:numId w:val="13"/>
        </w:numPr>
        <w:spacing w:line="360" w:lineRule="auto"/>
        <w:jc w:val="center"/>
        <w:rPr>
          <w:rFonts w:ascii="Times New Roman" w:hAnsi="Times New Roman" w:cs="Times New Roman"/>
          <w:b/>
          <w:bCs/>
          <w:sz w:val="25"/>
          <w:szCs w:val="25"/>
          <w:u w:val="single"/>
          <w:lang w:val="en-US"/>
        </w:rPr>
      </w:pPr>
      <w:r w:rsidRPr="004E5C99">
        <w:rPr>
          <w:rFonts w:ascii="Times New Roman" w:hAnsi="Times New Roman" w:cs="Times New Roman"/>
          <w:b/>
          <w:bCs/>
          <w:sz w:val="25"/>
          <w:szCs w:val="25"/>
          <w:u w:val="single"/>
          <w:lang w:val="en-US"/>
        </w:rPr>
        <w:lastRenderedPageBreak/>
        <w:t>REGULATION OF VOLUNTARY MOVEMENTS</w:t>
      </w:r>
      <w:r w:rsidR="009124FA" w:rsidRPr="004E5C99">
        <w:rPr>
          <w:rFonts w:ascii="Times New Roman" w:hAnsi="Times New Roman" w:cs="Times New Roman"/>
          <w:b/>
          <w:bCs/>
          <w:sz w:val="25"/>
          <w:szCs w:val="25"/>
          <w:u w:val="single"/>
          <w:lang w:val="en-US"/>
        </w:rPr>
        <w:t xml:space="preserve"> – THE PUTAMEN CIRCUIT</w:t>
      </w:r>
    </w:p>
    <w:p w14:paraId="4877F2D9" w14:textId="5A67E5CB" w:rsidR="00A850F3" w:rsidRPr="00D41233" w:rsidRDefault="007D5E72"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A850F3" w:rsidRPr="00D41233">
        <w:rPr>
          <w:rFonts w:ascii="Times New Roman" w:hAnsi="Times New Roman" w:cs="Times New Roman"/>
          <w:sz w:val="24"/>
          <w:szCs w:val="24"/>
          <w:lang w:val="en-US"/>
        </w:rPr>
        <w:t>Movements during voluntary motor activity are initiated by cerebral cortex. However, these movements are controlled by basal ganglia, which are in close association with cerebral cortex. During lesions of basal ganglia, the control mechanism is lost and so the movements become inaccurate and awkward.</w:t>
      </w:r>
    </w:p>
    <w:p w14:paraId="5EF910E6" w14:textId="2F915E8A" w:rsidR="00A850F3" w:rsidRPr="00D41233" w:rsidRDefault="007D5E72" w:rsidP="004E5C99">
      <w:pPr>
        <w:spacing w:after="0"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A850F3" w:rsidRPr="00D41233">
        <w:rPr>
          <w:rFonts w:ascii="Times New Roman" w:hAnsi="Times New Roman" w:cs="Times New Roman"/>
          <w:sz w:val="24"/>
          <w:szCs w:val="24"/>
          <w:lang w:val="en-US"/>
        </w:rPr>
        <w:t>Basal ganglia control the motor activities because of the nervous (neuronal) circuits between basal ganglia and other parts of the brain involved in motor activity.</w:t>
      </w:r>
      <w:r w:rsidR="00987AC4" w:rsidRPr="00D41233">
        <w:rPr>
          <w:rFonts w:ascii="Times New Roman" w:hAnsi="Times New Roman" w:cs="Times New Roman"/>
          <w:sz w:val="24"/>
          <w:szCs w:val="24"/>
        </w:rPr>
        <w:t xml:space="preserve"> </w:t>
      </w:r>
      <w:r w:rsidR="00987AC4" w:rsidRPr="00D41233">
        <w:rPr>
          <w:rFonts w:ascii="Times New Roman" w:hAnsi="Times New Roman" w:cs="Times New Roman"/>
          <w:sz w:val="24"/>
          <w:szCs w:val="24"/>
          <w:lang w:val="en-US"/>
        </w:rPr>
        <w:t>The anatomical connections between the basal ganglia and the other brain elements that provide motor control are complex</w:t>
      </w:r>
      <w:r w:rsidR="004B2DC9" w:rsidRPr="00D41233">
        <w:rPr>
          <w:rFonts w:ascii="Times New Roman" w:hAnsi="Times New Roman" w:cs="Times New Roman"/>
          <w:sz w:val="24"/>
          <w:szCs w:val="24"/>
          <w:lang w:val="en-US"/>
        </w:rPr>
        <w:t xml:space="preserve"> </w:t>
      </w:r>
      <w:r w:rsidR="004B2DC9" w:rsidRPr="00D41233">
        <w:rPr>
          <w:rFonts w:ascii="Times New Roman" w:hAnsi="Times New Roman" w:cs="Times New Roman"/>
          <w:sz w:val="24"/>
          <w:szCs w:val="24"/>
          <w:lang w:val="en-US"/>
        </w:rPr>
        <w:t>(as shown in the diagram below)</w:t>
      </w:r>
      <w:r w:rsidR="004B2DC9" w:rsidRPr="00D41233">
        <w:rPr>
          <w:rFonts w:ascii="Times New Roman" w:hAnsi="Times New Roman" w:cs="Times New Roman"/>
          <w:sz w:val="24"/>
          <w:szCs w:val="24"/>
          <w:lang w:val="en-US"/>
        </w:rPr>
        <w:t xml:space="preserve">. </w:t>
      </w:r>
      <w:r w:rsidR="00987AC4" w:rsidRPr="00D41233">
        <w:rPr>
          <w:rFonts w:ascii="Times New Roman" w:hAnsi="Times New Roman" w:cs="Times New Roman"/>
          <w:i/>
          <w:iCs/>
          <w:sz w:val="24"/>
          <w:szCs w:val="24"/>
          <w:u w:val="single"/>
          <w:lang w:val="en-US"/>
        </w:rPr>
        <w:t>To the left is shown the motor cortex, thalamus, and associated brain stem and cerebellar circuitry. To the right is the major circuitry of the basal ganglia system, showing the tremendous interconnections among the basal ganglia themselves plus extensive input and output pathways between the other motor regions of the brain and the basal ganglia</w:t>
      </w:r>
      <w:r w:rsidR="00987AC4" w:rsidRPr="00D41233">
        <w:rPr>
          <w:rFonts w:ascii="Times New Roman" w:hAnsi="Times New Roman" w:cs="Times New Roman"/>
          <w:sz w:val="24"/>
          <w:szCs w:val="24"/>
          <w:lang w:val="en-US"/>
        </w:rPr>
        <w:t>.</w:t>
      </w:r>
    </w:p>
    <w:p w14:paraId="19A21F5B" w14:textId="3DE89A35" w:rsidR="00B17D12" w:rsidRPr="004E5C99" w:rsidRDefault="004B7233" w:rsidP="004E5C99">
      <w:pPr>
        <w:spacing w:line="360" w:lineRule="auto"/>
        <w:jc w:val="center"/>
        <w:rPr>
          <w:rFonts w:ascii="Times New Roman" w:hAnsi="Times New Roman" w:cs="Times New Roman"/>
          <w:sz w:val="24"/>
          <w:szCs w:val="24"/>
          <w:lang w:val="en-US"/>
        </w:rPr>
      </w:pPr>
      <w:r w:rsidRPr="00D41233">
        <w:rPr>
          <w:rFonts w:ascii="Times New Roman" w:hAnsi="Times New Roman" w:cs="Times New Roman"/>
          <w:noProof/>
          <w:sz w:val="24"/>
          <w:szCs w:val="24"/>
          <w:lang w:val="en-US"/>
        </w:rPr>
        <w:drawing>
          <wp:inline distT="0" distB="0" distL="0" distR="0" wp14:anchorId="3DFFE373" wp14:editId="24DC990F">
            <wp:extent cx="4882748" cy="4904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3767" t="18407" b="23789"/>
                    <a:stretch/>
                  </pic:blipFill>
                  <pic:spPr bwMode="auto">
                    <a:xfrm>
                      <a:off x="0" y="0"/>
                      <a:ext cx="4905988" cy="4927447"/>
                    </a:xfrm>
                    <a:prstGeom prst="rect">
                      <a:avLst/>
                    </a:prstGeom>
                    <a:noFill/>
                    <a:ln>
                      <a:noFill/>
                    </a:ln>
                    <a:extLst>
                      <a:ext uri="{53640926-AAD7-44D8-BBD7-CCE9431645EC}">
                        <a14:shadowObscured xmlns:a14="http://schemas.microsoft.com/office/drawing/2010/main"/>
                      </a:ext>
                    </a:extLst>
                  </pic:spPr>
                </pic:pic>
              </a:graphicData>
            </a:graphic>
          </wp:inline>
        </w:drawing>
      </w:r>
    </w:p>
    <w:p w14:paraId="1D493BEA" w14:textId="38C93279" w:rsidR="009124FA" w:rsidRPr="00D41233" w:rsidRDefault="00B17D12" w:rsidP="005E0173">
      <w:pPr>
        <w:spacing w:line="360" w:lineRule="auto"/>
        <w:jc w:val="both"/>
        <w:rPr>
          <w:rFonts w:ascii="Times New Roman" w:hAnsi="Times New Roman" w:cs="Times New Roman"/>
          <w:b/>
          <w:bCs/>
          <w:sz w:val="24"/>
          <w:szCs w:val="24"/>
          <w:u w:val="thick"/>
          <w:lang w:val="en-US"/>
        </w:rPr>
      </w:pPr>
      <w:r w:rsidRPr="00D41233">
        <w:rPr>
          <w:rFonts w:ascii="Times New Roman" w:hAnsi="Times New Roman" w:cs="Times New Roman"/>
          <w:b/>
          <w:bCs/>
          <w:sz w:val="24"/>
          <w:szCs w:val="24"/>
          <w:u w:val="thick"/>
          <w:lang w:val="en-US"/>
        </w:rPr>
        <w:lastRenderedPageBreak/>
        <w:t>THE PUTAMEN CIRCUIT</w:t>
      </w:r>
    </w:p>
    <w:p w14:paraId="4A8F70B9" w14:textId="77777777" w:rsidR="009124FA" w:rsidRPr="00D41233" w:rsidRDefault="009124FA"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Neuronal circuits arise from three areas of the cerebral cortex:</w:t>
      </w:r>
    </w:p>
    <w:p w14:paraId="11AFB82D" w14:textId="77777777" w:rsidR="009124FA" w:rsidRPr="00D41233" w:rsidRDefault="009124FA" w:rsidP="005E0173">
      <w:pPr>
        <w:pStyle w:val="ListParagraph"/>
        <w:numPr>
          <w:ilvl w:val="0"/>
          <w:numId w:val="14"/>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Premotor area</w:t>
      </w:r>
    </w:p>
    <w:p w14:paraId="2F99C14E" w14:textId="77777777" w:rsidR="009124FA" w:rsidRPr="00D41233" w:rsidRDefault="009124FA" w:rsidP="005E0173">
      <w:pPr>
        <w:pStyle w:val="ListParagraph"/>
        <w:numPr>
          <w:ilvl w:val="0"/>
          <w:numId w:val="14"/>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Primary motor area</w:t>
      </w:r>
    </w:p>
    <w:p w14:paraId="08B08634" w14:textId="77777777" w:rsidR="009124FA" w:rsidRPr="00D41233" w:rsidRDefault="009124FA" w:rsidP="005E0173">
      <w:pPr>
        <w:pStyle w:val="ListParagraph"/>
        <w:numPr>
          <w:ilvl w:val="0"/>
          <w:numId w:val="14"/>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Supplementary motor area</w:t>
      </w:r>
    </w:p>
    <w:p w14:paraId="52A94CD5" w14:textId="3DC245D0" w:rsidR="009124FA" w:rsidRPr="00D41233" w:rsidRDefault="009124FA"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All these nerve fibers from cerebral cortex </w:t>
      </w:r>
      <w:r w:rsidR="003A5D98" w:rsidRPr="00D41233">
        <w:rPr>
          <w:rFonts w:ascii="Times New Roman" w:hAnsi="Times New Roman" w:cs="Times New Roman"/>
          <w:sz w:val="24"/>
          <w:szCs w:val="24"/>
          <w:lang w:val="en-US"/>
        </w:rPr>
        <w:t>reaches</w:t>
      </w:r>
      <w:r w:rsidRPr="00D41233">
        <w:rPr>
          <w:rFonts w:ascii="Times New Roman" w:hAnsi="Times New Roman" w:cs="Times New Roman"/>
          <w:sz w:val="24"/>
          <w:szCs w:val="24"/>
          <w:lang w:val="en-US"/>
        </w:rPr>
        <w:t xml:space="preserve"> the caudate nucleus. From here, the fibers go to putamen. Some of the fibers from cerebral cortex go directly to putamen also. Putamen sends fibers to globus pallidus. Fibers from here run towards the thalamus, subthalamic nucleus of Luys and substantia nigra. Subthalamic nucleus and substantia nigra are in turn, projected into thalamus. Now, the fibers from thalamus are projected back into primary motor area and other two motor areas, i.e. premotor area and supplementary motor area.</w:t>
      </w:r>
    </w:p>
    <w:p w14:paraId="31069A7D" w14:textId="40B6106C" w:rsidR="00032E1C" w:rsidRPr="00D41233" w:rsidRDefault="007D6FD5" w:rsidP="007D6FD5">
      <w:pPr>
        <w:spacing w:line="360" w:lineRule="auto"/>
        <w:jc w:val="center"/>
        <w:rPr>
          <w:rFonts w:ascii="Times New Roman" w:hAnsi="Times New Roman" w:cs="Times New Roman"/>
          <w:sz w:val="24"/>
          <w:szCs w:val="24"/>
          <w:lang w:val="en-US"/>
        </w:rPr>
      </w:pPr>
      <w:r w:rsidRPr="00D41233">
        <w:rPr>
          <w:rFonts w:ascii="Times New Roman" w:hAnsi="Times New Roman" w:cs="Times New Roman"/>
          <w:noProof/>
          <w:sz w:val="24"/>
          <w:szCs w:val="24"/>
          <w:lang w:val="en-US"/>
        </w:rPr>
        <w:drawing>
          <wp:inline distT="0" distB="0" distL="0" distR="0" wp14:anchorId="7A416063" wp14:editId="0A5A90B6">
            <wp:extent cx="5029200" cy="489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3633" t="19699" b="27449"/>
                    <a:stretch/>
                  </pic:blipFill>
                  <pic:spPr bwMode="auto">
                    <a:xfrm>
                      <a:off x="0" y="0"/>
                      <a:ext cx="5032571" cy="4902763"/>
                    </a:xfrm>
                    <a:prstGeom prst="rect">
                      <a:avLst/>
                    </a:prstGeom>
                    <a:noFill/>
                    <a:ln>
                      <a:noFill/>
                    </a:ln>
                    <a:extLst>
                      <a:ext uri="{53640926-AAD7-44D8-BBD7-CCE9431645EC}">
                        <a14:shadowObscured xmlns:a14="http://schemas.microsoft.com/office/drawing/2010/main"/>
                      </a:ext>
                    </a:extLst>
                  </pic:spPr>
                </pic:pic>
              </a:graphicData>
            </a:graphic>
          </wp:inline>
        </w:drawing>
      </w:r>
    </w:p>
    <w:p w14:paraId="1F25D6FE" w14:textId="77777777" w:rsidR="00E808BC" w:rsidRPr="00D41233" w:rsidRDefault="00E808BC" w:rsidP="00E808BC">
      <w:pPr>
        <w:spacing w:line="360" w:lineRule="auto"/>
        <w:jc w:val="both"/>
        <w:rPr>
          <w:rFonts w:ascii="Times New Roman" w:hAnsi="Times New Roman" w:cs="Times New Roman"/>
          <w:sz w:val="24"/>
          <w:szCs w:val="24"/>
          <w:lang w:val="en-US"/>
        </w:rPr>
      </w:pPr>
    </w:p>
    <w:p w14:paraId="0DAB2F9D" w14:textId="41CDB8E5" w:rsidR="004B75B9" w:rsidRPr="00D41233" w:rsidRDefault="001521AF" w:rsidP="001521AF">
      <w:pPr>
        <w:pStyle w:val="ListParagraph"/>
        <w:numPr>
          <w:ilvl w:val="0"/>
          <w:numId w:val="13"/>
        </w:numPr>
        <w:spacing w:line="360" w:lineRule="auto"/>
        <w:jc w:val="center"/>
        <w:rPr>
          <w:rFonts w:ascii="Times New Roman" w:hAnsi="Times New Roman" w:cs="Times New Roman"/>
          <w:b/>
          <w:bCs/>
          <w:sz w:val="24"/>
          <w:szCs w:val="24"/>
          <w:u w:val="thick"/>
          <w:lang w:val="en-US"/>
        </w:rPr>
      </w:pPr>
      <w:r w:rsidRPr="00D41233">
        <w:rPr>
          <w:rFonts w:ascii="Times New Roman" w:hAnsi="Times New Roman" w:cs="Times New Roman"/>
          <w:b/>
          <w:bCs/>
          <w:sz w:val="24"/>
          <w:szCs w:val="24"/>
          <w:u w:val="thick"/>
          <w:lang w:val="en-US"/>
        </w:rPr>
        <w:lastRenderedPageBreak/>
        <w:t>REGULATION OF CONSCIOUS MOVEMENTS – THE CAUDATE CIRCUIT</w:t>
      </w:r>
    </w:p>
    <w:p w14:paraId="7ECB6A8A" w14:textId="2429DBFC" w:rsidR="008F6B1E" w:rsidRPr="00D41233" w:rsidRDefault="001521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4B75B9" w:rsidRPr="00D41233">
        <w:rPr>
          <w:rFonts w:ascii="Times New Roman" w:hAnsi="Times New Roman" w:cs="Times New Roman"/>
          <w:sz w:val="24"/>
          <w:szCs w:val="24"/>
          <w:lang w:val="en-US"/>
        </w:rPr>
        <w:t xml:space="preserve">Fibers between cerebral cortex and caudate nucleus are concerned with regulation of conscious movements. This function of basal ganglia is also known as the </w:t>
      </w:r>
      <w:r w:rsidR="004B75B9" w:rsidRPr="00D41233">
        <w:rPr>
          <w:rFonts w:ascii="Times New Roman" w:hAnsi="Times New Roman" w:cs="Times New Roman"/>
          <w:b/>
          <w:bCs/>
          <w:sz w:val="24"/>
          <w:szCs w:val="24"/>
          <w:lang w:val="en-US"/>
        </w:rPr>
        <w:t>cognitive control of activity</w:t>
      </w:r>
      <w:r w:rsidR="004B75B9" w:rsidRPr="00D41233">
        <w:rPr>
          <w:rFonts w:ascii="Times New Roman" w:hAnsi="Times New Roman" w:cs="Times New Roman"/>
          <w:sz w:val="24"/>
          <w:szCs w:val="24"/>
          <w:lang w:val="en-US"/>
        </w:rPr>
        <w:t xml:space="preserve">. </w:t>
      </w:r>
    </w:p>
    <w:p w14:paraId="69D650B0" w14:textId="11469324" w:rsidR="00032E1C" w:rsidRPr="00D41233" w:rsidRDefault="001521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8F6B1E" w:rsidRPr="00D41233">
        <w:rPr>
          <w:rFonts w:ascii="Times New Roman" w:hAnsi="Times New Roman" w:cs="Times New Roman"/>
          <w:sz w:val="24"/>
          <w:szCs w:val="24"/>
          <w:lang w:val="en-US"/>
        </w:rPr>
        <w:t xml:space="preserve">The term </w:t>
      </w:r>
      <w:r w:rsidRPr="00D41233">
        <w:rPr>
          <w:rFonts w:ascii="Times New Roman" w:hAnsi="Times New Roman" w:cs="Times New Roman"/>
          <w:sz w:val="24"/>
          <w:szCs w:val="24"/>
          <w:lang w:val="en-US"/>
        </w:rPr>
        <w:t>‘</w:t>
      </w:r>
      <w:r w:rsidR="008F6B1E" w:rsidRPr="00D41233">
        <w:rPr>
          <w:rFonts w:ascii="Times New Roman" w:hAnsi="Times New Roman" w:cs="Times New Roman"/>
          <w:sz w:val="24"/>
          <w:szCs w:val="24"/>
          <w:lang w:val="en-US"/>
        </w:rPr>
        <w:t>cognition</w:t>
      </w:r>
      <w:r w:rsidRPr="00D41233">
        <w:rPr>
          <w:rFonts w:ascii="Times New Roman" w:hAnsi="Times New Roman" w:cs="Times New Roman"/>
          <w:sz w:val="24"/>
          <w:szCs w:val="24"/>
          <w:lang w:val="en-US"/>
        </w:rPr>
        <w:t>’</w:t>
      </w:r>
      <w:r w:rsidR="008F6B1E" w:rsidRPr="00D41233">
        <w:rPr>
          <w:rFonts w:ascii="Times New Roman" w:hAnsi="Times New Roman" w:cs="Times New Roman"/>
          <w:sz w:val="24"/>
          <w:szCs w:val="24"/>
          <w:lang w:val="en-US"/>
        </w:rPr>
        <w:t xml:space="preserve"> means the thinking processes of the brain, using both sensory input to the brain plus information already stored in memory. Most of our motor actions occur as a consequence of thoughts generated in the mind, a process called cognitive control of motor activity. The caudate nucleus plays a major role in this cognitive control of motor activity</w:t>
      </w:r>
      <w:r w:rsidR="00F84984" w:rsidRPr="00D41233">
        <w:rPr>
          <w:rFonts w:ascii="Times New Roman" w:hAnsi="Times New Roman" w:cs="Times New Roman"/>
          <w:sz w:val="24"/>
          <w:szCs w:val="24"/>
          <w:lang w:val="en-US"/>
        </w:rPr>
        <w:t xml:space="preserve">. </w:t>
      </w:r>
      <w:r w:rsidR="004B75B9" w:rsidRPr="00D41233">
        <w:rPr>
          <w:rFonts w:ascii="Times New Roman" w:hAnsi="Times New Roman" w:cs="Times New Roman"/>
          <w:sz w:val="24"/>
          <w:szCs w:val="24"/>
          <w:lang w:val="en-US"/>
        </w:rPr>
        <w:t>For example, when a stray dog barks at a man, immediately the person, understands the situation, turns away and starts running.</w:t>
      </w:r>
    </w:p>
    <w:p w14:paraId="4EF2B4EB" w14:textId="1DC6B214" w:rsidR="00032E1C" w:rsidRPr="00D41233" w:rsidRDefault="00F84984" w:rsidP="005E0173">
      <w:pPr>
        <w:spacing w:line="360" w:lineRule="auto"/>
        <w:jc w:val="both"/>
        <w:rPr>
          <w:rFonts w:ascii="Times New Roman" w:hAnsi="Times New Roman" w:cs="Times New Roman"/>
          <w:b/>
          <w:bCs/>
          <w:sz w:val="24"/>
          <w:szCs w:val="24"/>
          <w:u w:val="single"/>
          <w:lang w:val="en-US"/>
        </w:rPr>
      </w:pPr>
      <w:r w:rsidRPr="00D41233">
        <w:rPr>
          <w:rFonts w:ascii="Times New Roman" w:hAnsi="Times New Roman" w:cs="Times New Roman"/>
          <w:b/>
          <w:bCs/>
          <w:sz w:val="24"/>
          <w:szCs w:val="24"/>
          <w:u w:val="single"/>
          <w:lang w:val="en-US"/>
        </w:rPr>
        <w:t>THE CAUDATE CIRCUIT</w:t>
      </w:r>
    </w:p>
    <w:p w14:paraId="6AAA6E92" w14:textId="43A08C34" w:rsidR="00F84984" w:rsidRPr="00D41233" w:rsidRDefault="00952C61" w:rsidP="00850DBD">
      <w:pPr>
        <w:spacing w:after="0"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F84984" w:rsidRPr="00D41233">
        <w:rPr>
          <w:rFonts w:ascii="Times New Roman" w:hAnsi="Times New Roman" w:cs="Times New Roman"/>
          <w:sz w:val="24"/>
          <w:szCs w:val="24"/>
          <w:lang w:val="en-US"/>
        </w:rPr>
        <w:t>The neural connections between the caudate nucleus and the corticospinal motor control system</w:t>
      </w:r>
      <w:r w:rsidRPr="00D41233">
        <w:rPr>
          <w:rFonts w:ascii="Times New Roman" w:hAnsi="Times New Roman" w:cs="Times New Roman"/>
          <w:sz w:val="24"/>
          <w:szCs w:val="24"/>
          <w:lang w:val="en-US"/>
        </w:rPr>
        <w:t xml:space="preserve"> (as shown in the diagram below) </w:t>
      </w:r>
      <w:r w:rsidR="00F84984" w:rsidRPr="00D41233">
        <w:rPr>
          <w:rFonts w:ascii="Times New Roman" w:hAnsi="Times New Roman" w:cs="Times New Roman"/>
          <w:sz w:val="24"/>
          <w:szCs w:val="24"/>
          <w:lang w:val="en-US"/>
        </w:rPr>
        <w:t>are somewhat different from those of the putamen circuit. Part of the reason for this is that the caudate nucleus extends into all lobes of the cerebrum, beginning anteriorly in the frontal lobes, then passing posteriorly through the parietal and occipital lobes, and finally curving forward again like the letter "C" into the temporal lobes. Furthermore, the caudate nucleus receives large amounts of its input from the association areas of the cerebral cortex overlying the caudate nucleus, mainly areas that also integrate the different types of sensory and motor information into usable thought patterns.</w:t>
      </w:r>
    </w:p>
    <w:p w14:paraId="4B833725" w14:textId="43514722" w:rsidR="002969D4" w:rsidRPr="00D41233" w:rsidRDefault="002969D4" w:rsidP="00850DBD">
      <w:pPr>
        <w:spacing w:line="360" w:lineRule="auto"/>
        <w:jc w:val="center"/>
        <w:rPr>
          <w:rFonts w:ascii="Times New Roman" w:hAnsi="Times New Roman" w:cs="Times New Roman"/>
          <w:sz w:val="24"/>
          <w:szCs w:val="24"/>
          <w:lang w:val="en-US"/>
        </w:rPr>
      </w:pPr>
      <w:r w:rsidRPr="00D41233">
        <w:rPr>
          <w:rFonts w:ascii="Times New Roman" w:hAnsi="Times New Roman" w:cs="Times New Roman"/>
          <w:noProof/>
          <w:sz w:val="24"/>
          <w:szCs w:val="24"/>
          <w:lang w:val="en-US"/>
        </w:rPr>
        <w:drawing>
          <wp:inline distT="0" distB="0" distL="0" distR="0" wp14:anchorId="77C21EB1" wp14:editId="0D44CEDB">
            <wp:extent cx="4114800" cy="34418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l="1720" t="17546" b="30786"/>
                    <a:stretch/>
                  </pic:blipFill>
                  <pic:spPr bwMode="auto">
                    <a:xfrm>
                      <a:off x="0" y="0"/>
                      <a:ext cx="4158000" cy="3477948"/>
                    </a:xfrm>
                    <a:prstGeom prst="rect">
                      <a:avLst/>
                    </a:prstGeom>
                    <a:noFill/>
                    <a:ln>
                      <a:noFill/>
                    </a:ln>
                    <a:extLst>
                      <a:ext uri="{53640926-AAD7-44D8-BBD7-CCE9431645EC}">
                        <a14:shadowObscured xmlns:a14="http://schemas.microsoft.com/office/drawing/2010/main"/>
                      </a:ext>
                    </a:extLst>
                  </pic:spPr>
                </pic:pic>
              </a:graphicData>
            </a:graphic>
          </wp:inline>
        </w:drawing>
      </w:r>
    </w:p>
    <w:p w14:paraId="1775B3EB" w14:textId="6C938398" w:rsidR="00032E1C" w:rsidRPr="00D41233" w:rsidRDefault="00A7267D"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lastRenderedPageBreak/>
        <w:t xml:space="preserve">     </w:t>
      </w:r>
      <w:r w:rsidR="008C75F1" w:rsidRPr="00D41233">
        <w:rPr>
          <w:rFonts w:ascii="Times New Roman" w:hAnsi="Times New Roman" w:cs="Times New Roman"/>
          <w:sz w:val="24"/>
          <w:szCs w:val="24"/>
          <w:lang w:val="en-US"/>
        </w:rPr>
        <w:t xml:space="preserve">After the signals pass from the cerebral cortex to the caudate nucleus, they are next transmitted to </w:t>
      </w:r>
      <w:r w:rsidR="003A5D98" w:rsidRPr="00D41233">
        <w:rPr>
          <w:rFonts w:ascii="Times New Roman" w:hAnsi="Times New Roman" w:cs="Times New Roman"/>
          <w:sz w:val="24"/>
          <w:szCs w:val="24"/>
          <w:lang w:val="en-US"/>
        </w:rPr>
        <w:t>the internal</w:t>
      </w:r>
      <w:r w:rsidR="008C75F1" w:rsidRPr="00D41233">
        <w:rPr>
          <w:rFonts w:ascii="Times New Roman" w:hAnsi="Times New Roman" w:cs="Times New Roman"/>
          <w:sz w:val="24"/>
          <w:szCs w:val="24"/>
          <w:lang w:val="en-US"/>
        </w:rPr>
        <w:t xml:space="preserve"> globus pallidus, then to the relay nuclei of the ventroanterior and ventrolateral thalamus, and finally back to the prefrontal, premotor, and supplementary motor areas of the cerebral cortex, but with almost none of the returning signals passing directly to the primary motor cortex. Instead, the returning signals go to those accessory motor regions in the premotor and supplementary motor areas that are concerned with putting together sequential patterns of movement lasting 5 or more seconds instead of exciting individual muscle movements.</w:t>
      </w:r>
    </w:p>
    <w:p w14:paraId="7DB9B7A6" w14:textId="0F8A30E6" w:rsidR="005B4B4B" w:rsidRPr="00D41233" w:rsidRDefault="00A7267D"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F91BFC" w:rsidRPr="00D41233">
        <w:rPr>
          <w:rFonts w:ascii="Times New Roman" w:hAnsi="Times New Roman" w:cs="Times New Roman"/>
          <w:sz w:val="24"/>
          <w:szCs w:val="24"/>
          <w:lang w:val="en-US"/>
        </w:rPr>
        <w:t xml:space="preserve">A good example of this would be a person seeing a </w:t>
      </w:r>
      <w:r w:rsidRPr="00D41233">
        <w:rPr>
          <w:rFonts w:ascii="Times New Roman" w:hAnsi="Times New Roman" w:cs="Times New Roman"/>
          <w:sz w:val="24"/>
          <w:szCs w:val="24"/>
          <w:lang w:val="en-US"/>
        </w:rPr>
        <w:t>tiger</w:t>
      </w:r>
      <w:r w:rsidR="00F91BFC" w:rsidRPr="00D41233">
        <w:rPr>
          <w:rFonts w:ascii="Times New Roman" w:hAnsi="Times New Roman" w:cs="Times New Roman"/>
          <w:sz w:val="24"/>
          <w:szCs w:val="24"/>
          <w:lang w:val="en-US"/>
        </w:rPr>
        <w:t xml:space="preserve"> approach and then responding instantaneously and automatically by (1) turning away from the </w:t>
      </w:r>
      <w:r w:rsidRPr="00D41233">
        <w:rPr>
          <w:rFonts w:ascii="Times New Roman" w:hAnsi="Times New Roman" w:cs="Times New Roman"/>
          <w:sz w:val="24"/>
          <w:szCs w:val="24"/>
          <w:lang w:val="en-US"/>
        </w:rPr>
        <w:t>tiger</w:t>
      </w:r>
      <w:r w:rsidR="00F91BFC" w:rsidRPr="00D41233">
        <w:rPr>
          <w:rFonts w:ascii="Times New Roman" w:hAnsi="Times New Roman" w:cs="Times New Roman"/>
          <w:sz w:val="24"/>
          <w:szCs w:val="24"/>
          <w:lang w:val="en-US"/>
        </w:rPr>
        <w:t>, (2) beginning to run, and (3) even attempting to climb a tree. Without the cognitive functions, the person might not have the instinctive knowledge, without thinking for too long a time, to respond quickly and appropriately. Thus, cognitive control of motor activity determines subconsciously, and within seconds, which patterns of movement will be used together to achieve a complex goal that might itself last for many seconds.</w:t>
      </w:r>
    </w:p>
    <w:p w14:paraId="28DC1DEA" w14:textId="0309C486" w:rsidR="005B4B4B" w:rsidRPr="00D41233" w:rsidRDefault="00BB37CE" w:rsidP="00BB37CE">
      <w:pPr>
        <w:pStyle w:val="ListParagraph"/>
        <w:numPr>
          <w:ilvl w:val="0"/>
          <w:numId w:val="13"/>
        </w:numPr>
        <w:spacing w:line="360" w:lineRule="auto"/>
        <w:jc w:val="center"/>
        <w:rPr>
          <w:rFonts w:ascii="Times New Roman" w:hAnsi="Times New Roman" w:cs="Times New Roman"/>
          <w:b/>
          <w:bCs/>
          <w:sz w:val="24"/>
          <w:szCs w:val="24"/>
          <w:u w:val="thick"/>
          <w:lang w:val="en-US"/>
        </w:rPr>
      </w:pPr>
      <w:r w:rsidRPr="00D41233">
        <w:rPr>
          <w:rFonts w:ascii="Times New Roman" w:hAnsi="Times New Roman" w:cs="Times New Roman"/>
          <w:b/>
          <w:bCs/>
          <w:sz w:val="24"/>
          <w:szCs w:val="24"/>
          <w:u w:val="thick"/>
          <w:lang w:val="en-US"/>
        </w:rPr>
        <w:t>REGULATION OF SUBCONSCIOUS MOVEMENTS</w:t>
      </w:r>
    </w:p>
    <w:p w14:paraId="6E94226E" w14:textId="15F1CA3D" w:rsidR="004A3E2C" w:rsidRPr="00D41233" w:rsidRDefault="00BB37C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5B4B4B" w:rsidRPr="00D41233">
        <w:rPr>
          <w:rFonts w:ascii="Times New Roman" w:hAnsi="Times New Roman" w:cs="Times New Roman"/>
          <w:sz w:val="24"/>
          <w:szCs w:val="24"/>
          <w:lang w:val="en-US"/>
        </w:rPr>
        <w:t>Cortical fibers reaching putamen are directly concerned with regulation of some subconscious movements, which take place during trained motor activities. Skilled activities such as writing the learnt alphabet, paper cutting with scissors, nail hammering, shooting a basketball through a hoop, passing a football, throwing a baseball, the movements of shoveling dirt, most aspects of vocalization, controlled movements of the eyes, and virtually any other of our skilled movements are performed subconsciously</w:t>
      </w:r>
      <w:r w:rsidR="00414A5A" w:rsidRPr="00D41233">
        <w:rPr>
          <w:rFonts w:ascii="Times New Roman" w:hAnsi="Times New Roman" w:cs="Times New Roman"/>
          <w:sz w:val="24"/>
          <w:szCs w:val="24"/>
          <w:lang w:val="en-US"/>
        </w:rPr>
        <w:t xml:space="preserve"> and would require the basal ganglia</w:t>
      </w:r>
      <w:r w:rsidR="005B4B4B" w:rsidRPr="00D41233">
        <w:rPr>
          <w:rFonts w:ascii="Times New Roman" w:hAnsi="Times New Roman" w:cs="Times New Roman"/>
          <w:sz w:val="24"/>
          <w:szCs w:val="24"/>
          <w:lang w:val="en-US"/>
        </w:rPr>
        <w:t>.</w:t>
      </w:r>
    </w:p>
    <w:p w14:paraId="257EB6CA" w14:textId="77777777" w:rsidR="00BB37CE" w:rsidRPr="00D41233" w:rsidRDefault="00BB37CE" w:rsidP="005E0173">
      <w:pPr>
        <w:spacing w:line="360" w:lineRule="auto"/>
        <w:jc w:val="both"/>
        <w:rPr>
          <w:rFonts w:ascii="Times New Roman" w:hAnsi="Times New Roman" w:cs="Times New Roman"/>
          <w:sz w:val="24"/>
          <w:szCs w:val="24"/>
          <w:lang w:val="en-US"/>
        </w:rPr>
      </w:pPr>
    </w:p>
    <w:p w14:paraId="6B126A12" w14:textId="77E84A7E" w:rsidR="00BC4C72" w:rsidRPr="00D41233" w:rsidRDefault="00BC4C72" w:rsidP="00BB37CE">
      <w:pPr>
        <w:spacing w:line="360" w:lineRule="auto"/>
        <w:jc w:val="center"/>
        <w:rPr>
          <w:rFonts w:ascii="Times New Roman" w:hAnsi="Times New Roman" w:cs="Times New Roman"/>
          <w:b/>
          <w:bCs/>
          <w:sz w:val="24"/>
          <w:szCs w:val="24"/>
          <w:u w:val="thick"/>
          <w:lang w:val="en-US"/>
        </w:rPr>
      </w:pPr>
      <w:r w:rsidRPr="00D41233">
        <w:rPr>
          <w:rFonts w:ascii="Times New Roman" w:hAnsi="Times New Roman" w:cs="Times New Roman"/>
          <w:b/>
          <w:bCs/>
          <w:sz w:val="24"/>
          <w:szCs w:val="24"/>
          <w:u w:val="thick"/>
          <w:lang w:val="en-US"/>
        </w:rPr>
        <w:t>ROLE OF NEUROTRANSMITTERS IN THE FUNCTIONS OF BASAL GANGLIA</w:t>
      </w:r>
    </w:p>
    <w:p w14:paraId="1757F539" w14:textId="19E1D34A" w:rsidR="00BC4C72" w:rsidRPr="00D41233" w:rsidRDefault="00BB37C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BC4C72" w:rsidRPr="00D41233">
        <w:rPr>
          <w:rFonts w:ascii="Times New Roman" w:hAnsi="Times New Roman" w:cs="Times New Roman"/>
          <w:sz w:val="24"/>
          <w:szCs w:val="24"/>
          <w:lang w:val="en-US"/>
        </w:rPr>
        <w:t xml:space="preserve">Functions of basal ganglia on motor activities are executed by some neurotransmitters released by nerve endings within basal ganglia. Following neurotransmitters are released in basal </w:t>
      </w:r>
      <w:r w:rsidR="003A5D98" w:rsidRPr="00D41233">
        <w:rPr>
          <w:rFonts w:ascii="Times New Roman" w:hAnsi="Times New Roman" w:cs="Times New Roman"/>
          <w:sz w:val="24"/>
          <w:szCs w:val="24"/>
          <w:lang w:val="en-US"/>
        </w:rPr>
        <w:t>ganglia: -</w:t>
      </w:r>
    </w:p>
    <w:tbl>
      <w:tblPr>
        <w:tblStyle w:val="TableGrid"/>
        <w:tblW w:w="0" w:type="auto"/>
        <w:tblLook w:val="04A0" w:firstRow="1" w:lastRow="0" w:firstColumn="1" w:lastColumn="0" w:noHBand="0" w:noVBand="1"/>
      </w:tblPr>
      <w:tblGrid>
        <w:gridCol w:w="2830"/>
        <w:gridCol w:w="4111"/>
        <w:gridCol w:w="2075"/>
      </w:tblGrid>
      <w:tr w:rsidR="00FA5D95" w:rsidRPr="00D41233" w14:paraId="23662757" w14:textId="77777777" w:rsidTr="00BB37CE">
        <w:tc>
          <w:tcPr>
            <w:tcW w:w="2830" w:type="dxa"/>
          </w:tcPr>
          <w:p w14:paraId="7C629020" w14:textId="10BC9234" w:rsidR="00FA5D95" w:rsidRPr="00D41233" w:rsidRDefault="00FA5D95" w:rsidP="00BB37CE">
            <w:pPr>
              <w:spacing w:line="360" w:lineRule="auto"/>
              <w:jc w:val="center"/>
              <w:rPr>
                <w:rFonts w:ascii="Times New Roman" w:hAnsi="Times New Roman" w:cs="Times New Roman"/>
                <w:b/>
                <w:bCs/>
                <w:sz w:val="24"/>
                <w:szCs w:val="24"/>
                <w:lang w:val="en-US"/>
              </w:rPr>
            </w:pPr>
            <w:r w:rsidRPr="00D41233">
              <w:rPr>
                <w:rFonts w:ascii="Times New Roman" w:hAnsi="Times New Roman" w:cs="Times New Roman"/>
                <w:b/>
                <w:bCs/>
                <w:sz w:val="24"/>
                <w:szCs w:val="24"/>
                <w:lang w:val="en-US"/>
              </w:rPr>
              <w:t>Neurotransmitter</w:t>
            </w:r>
          </w:p>
        </w:tc>
        <w:tc>
          <w:tcPr>
            <w:tcW w:w="4111" w:type="dxa"/>
          </w:tcPr>
          <w:p w14:paraId="6C402351" w14:textId="7134CCAF" w:rsidR="00FA5D95" w:rsidRPr="00D41233" w:rsidRDefault="00FA5D95" w:rsidP="00BB37CE">
            <w:pPr>
              <w:spacing w:line="360" w:lineRule="auto"/>
              <w:jc w:val="center"/>
              <w:rPr>
                <w:rFonts w:ascii="Times New Roman" w:hAnsi="Times New Roman" w:cs="Times New Roman"/>
                <w:b/>
                <w:bCs/>
                <w:sz w:val="24"/>
                <w:szCs w:val="24"/>
                <w:lang w:val="en-US"/>
              </w:rPr>
            </w:pPr>
            <w:r w:rsidRPr="00D41233">
              <w:rPr>
                <w:rFonts w:ascii="Times New Roman" w:hAnsi="Times New Roman" w:cs="Times New Roman"/>
                <w:b/>
                <w:bCs/>
                <w:sz w:val="24"/>
                <w:szCs w:val="24"/>
                <w:lang w:val="en-US"/>
              </w:rPr>
              <w:t>Released by</w:t>
            </w:r>
          </w:p>
        </w:tc>
        <w:tc>
          <w:tcPr>
            <w:tcW w:w="2075" w:type="dxa"/>
          </w:tcPr>
          <w:p w14:paraId="7397D8D4" w14:textId="35B05E1F" w:rsidR="00FA5D95" w:rsidRPr="00D41233" w:rsidRDefault="00FA5D95" w:rsidP="00BB37CE">
            <w:pPr>
              <w:spacing w:line="360" w:lineRule="auto"/>
              <w:jc w:val="center"/>
              <w:rPr>
                <w:rFonts w:ascii="Times New Roman" w:hAnsi="Times New Roman" w:cs="Times New Roman"/>
                <w:b/>
                <w:bCs/>
                <w:sz w:val="24"/>
                <w:szCs w:val="24"/>
                <w:lang w:val="en-US"/>
              </w:rPr>
            </w:pPr>
            <w:r w:rsidRPr="00D41233">
              <w:rPr>
                <w:rFonts w:ascii="Times New Roman" w:hAnsi="Times New Roman" w:cs="Times New Roman"/>
                <w:b/>
                <w:bCs/>
                <w:sz w:val="24"/>
                <w:szCs w:val="24"/>
                <w:lang w:val="en-US"/>
              </w:rPr>
              <w:t>Action</w:t>
            </w:r>
          </w:p>
        </w:tc>
      </w:tr>
      <w:tr w:rsidR="00FA5D95" w:rsidRPr="00D41233" w14:paraId="204479E0" w14:textId="77777777" w:rsidTr="00BB37CE">
        <w:tc>
          <w:tcPr>
            <w:tcW w:w="2830" w:type="dxa"/>
          </w:tcPr>
          <w:p w14:paraId="210004DB" w14:textId="069CCD50"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Dopamine</w:t>
            </w:r>
          </w:p>
        </w:tc>
        <w:tc>
          <w:tcPr>
            <w:tcW w:w="4111" w:type="dxa"/>
          </w:tcPr>
          <w:p w14:paraId="18C70DA4" w14:textId="6CF72036"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from substantia nigra to corpus striatum</w:t>
            </w:r>
          </w:p>
        </w:tc>
        <w:tc>
          <w:tcPr>
            <w:tcW w:w="2075" w:type="dxa"/>
          </w:tcPr>
          <w:p w14:paraId="27631C61" w14:textId="57469388"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Inhibition</w:t>
            </w:r>
          </w:p>
        </w:tc>
      </w:tr>
      <w:tr w:rsidR="00FA5D95" w:rsidRPr="00D41233" w14:paraId="0695D458" w14:textId="77777777" w:rsidTr="00BB37CE">
        <w:tc>
          <w:tcPr>
            <w:tcW w:w="2830" w:type="dxa"/>
          </w:tcPr>
          <w:p w14:paraId="7E044889" w14:textId="285B9EDD"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lastRenderedPageBreak/>
              <w:t>Gamma aminobutyric acid</w:t>
            </w:r>
          </w:p>
        </w:tc>
        <w:tc>
          <w:tcPr>
            <w:tcW w:w="4111" w:type="dxa"/>
          </w:tcPr>
          <w:p w14:paraId="055F9886" w14:textId="64AA3255"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Intrinsic fibers of corpus striatum and substantia nigra</w:t>
            </w:r>
          </w:p>
        </w:tc>
        <w:tc>
          <w:tcPr>
            <w:tcW w:w="2075" w:type="dxa"/>
          </w:tcPr>
          <w:p w14:paraId="3F6AFDC2" w14:textId="5DDCE68A"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Inhibition</w:t>
            </w:r>
          </w:p>
        </w:tc>
      </w:tr>
      <w:tr w:rsidR="00FA5D95" w:rsidRPr="00D41233" w14:paraId="5DF01D07" w14:textId="77777777" w:rsidTr="00BB37CE">
        <w:tc>
          <w:tcPr>
            <w:tcW w:w="2830" w:type="dxa"/>
          </w:tcPr>
          <w:p w14:paraId="3CFFF7C8" w14:textId="73EB7DDF"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Acetylcholine</w:t>
            </w:r>
          </w:p>
        </w:tc>
        <w:tc>
          <w:tcPr>
            <w:tcW w:w="4111" w:type="dxa"/>
          </w:tcPr>
          <w:p w14:paraId="42D175E5" w14:textId="05E6D81A"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from cerebral cortex to caudate nucleus and putamen</w:t>
            </w:r>
          </w:p>
        </w:tc>
        <w:tc>
          <w:tcPr>
            <w:tcW w:w="2075" w:type="dxa"/>
          </w:tcPr>
          <w:p w14:paraId="78A49B8B" w14:textId="46638D5C"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Excitation</w:t>
            </w:r>
          </w:p>
        </w:tc>
      </w:tr>
      <w:tr w:rsidR="00FA5D95" w:rsidRPr="00D41233" w14:paraId="404C3966" w14:textId="77777777" w:rsidTr="00BB37CE">
        <w:tc>
          <w:tcPr>
            <w:tcW w:w="2830" w:type="dxa"/>
          </w:tcPr>
          <w:p w14:paraId="5F96875C" w14:textId="148EC7C4"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Substance P</w:t>
            </w:r>
          </w:p>
        </w:tc>
        <w:tc>
          <w:tcPr>
            <w:tcW w:w="4111" w:type="dxa"/>
          </w:tcPr>
          <w:p w14:paraId="2CD3AAE4" w14:textId="17DC0997"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from globus pallidus reaching substantia nigra</w:t>
            </w:r>
          </w:p>
        </w:tc>
        <w:tc>
          <w:tcPr>
            <w:tcW w:w="2075" w:type="dxa"/>
          </w:tcPr>
          <w:p w14:paraId="4F4FB7D5" w14:textId="4B951658"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Excitation</w:t>
            </w:r>
          </w:p>
        </w:tc>
      </w:tr>
      <w:tr w:rsidR="00FA5D95" w:rsidRPr="00D41233" w14:paraId="543EB5E9" w14:textId="77777777" w:rsidTr="00BB37CE">
        <w:tc>
          <w:tcPr>
            <w:tcW w:w="2830" w:type="dxa"/>
          </w:tcPr>
          <w:p w14:paraId="4742E1C9" w14:textId="52B58590"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Enkephalins</w:t>
            </w:r>
          </w:p>
        </w:tc>
        <w:tc>
          <w:tcPr>
            <w:tcW w:w="4111" w:type="dxa"/>
          </w:tcPr>
          <w:p w14:paraId="6BDCACCA" w14:textId="1879F280"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from globus pallidus reaching substantia nigra</w:t>
            </w:r>
          </w:p>
        </w:tc>
        <w:tc>
          <w:tcPr>
            <w:tcW w:w="2075" w:type="dxa"/>
          </w:tcPr>
          <w:p w14:paraId="0BDDBA3F" w14:textId="55BC152B"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Excitation</w:t>
            </w:r>
          </w:p>
        </w:tc>
      </w:tr>
      <w:tr w:rsidR="00FA5D95" w:rsidRPr="00D41233" w14:paraId="503B776C" w14:textId="77777777" w:rsidTr="00BB37CE">
        <w:tc>
          <w:tcPr>
            <w:tcW w:w="2830" w:type="dxa"/>
          </w:tcPr>
          <w:p w14:paraId="6C4E97D8" w14:textId="06DD3BC6"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Noradrenaline</w:t>
            </w:r>
          </w:p>
        </w:tc>
        <w:tc>
          <w:tcPr>
            <w:tcW w:w="4111" w:type="dxa"/>
          </w:tcPr>
          <w:p w14:paraId="1E241B2D" w14:textId="750E3A96"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between basal ganglia and reticular formation</w:t>
            </w:r>
          </w:p>
        </w:tc>
        <w:tc>
          <w:tcPr>
            <w:tcW w:w="2075" w:type="dxa"/>
          </w:tcPr>
          <w:p w14:paraId="6A3361CA" w14:textId="5D91194F"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Excitation</w:t>
            </w:r>
          </w:p>
        </w:tc>
      </w:tr>
      <w:tr w:rsidR="00FA5D95" w:rsidRPr="00D41233" w14:paraId="76B64ABF" w14:textId="77777777" w:rsidTr="00BB37CE">
        <w:tc>
          <w:tcPr>
            <w:tcW w:w="2830" w:type="dxa"/>
          </w:tcPr>
          <w:p w14:paraId="605DF379" w14:textId="18C09A5F" w:rsidR="00FA5D95" w:rsidRPr="00D41233" w:rsidRDefault="00FA5D9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Glutamic acid</w:t>
            </w:r>
          </w:p>
        </w:tc>
        <w:tc>
          <w:tcPr>
            <w:tcW w:w="4111" w:type="dxa"/>
          </w:tcPr>
          <w:p w14:paraId="0F52445F" w14:textId="451F455B"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Fibers from subthalamic nucleus to globus pallidus and substantia nigra</w:t>
            </w:r>
          </w:p>
        </w:tc>
        <w:tc>
          <w:tcPr>
            <w:tcW w:w="2075" w:type="dxa"/>
          </w:tcPr>
          <w:p w14:paraId="6215BB10" w14:textId="37338016" w:rsidR="00FA5D95" w:rsidRPr="00D41233" w:rsidRDefault="00FA5D95" w:rsidP="00BB37CE">
            <w:pPr>
              <w:spacing w:line="360" w:lineRule="auto"/>
              <w:jc w:val="center"/>
              <w:rPr>
                <w:rFonts w:ascii="Times New Roman" w:hAnsi="Times New Roman" w:cs="Times New Roman"/>
                <w:sz w:val="24"/>
                <w:szCs w:val="24"/>
                <w:lang w:val="en-US"/>
              </w:rPr>
            </w:pPr>
            <w:r w:rsidRPr="00D41233">
              <w:rPr>
                <w:rFonts w:ascii="Times New Roman" w:hAnsi="Times New Roman" w:cs="Times New Roman"/>
                <w:sz w:val="24"/>
                <w:szCs w:val="24"/>
                <w:lang w:val="en-US"/>
              </w:rPr>
              <w:t>Excitation</w:t>
            </w:r>
          </w:p>
        </w:tc>
      </w:tr>
    </w:tbl>
    <w:p w14:paraId="3C528A14" w14:textId="77777777" w:rsidR="008C75F1" w:rsidRPr="00D41233" w:rsidRDefault="008C75F1" w:rsidP="005E0173">
      <w:pPr>
        <w:spacing w:line="360" w:lineRule="auto"/>
        <w:jc w:val="both"/>
        <w:rPr>
          <w:rFonts w:ascii="Times New Roman" w:hAnsi="Times New Roman" w:cs="Times New Roman"/>
          <w:sz w:val="24"/>
          <w:szCs w:val="24"/>
          <w:lang w:val="en-US"/>
        </w:rPr>
      </w:pPr>
    </w:p>
    <w:p w14:paraId="18D292A9" w14:textId="77777777" w:rsidR="002E7550" w:rsidRDefault="002E7550" w:rsidP="004743DA">
      <w:pPr>
        <w:spacing w:line="360" w:lineRule="auto"/>
        <w:jc w:val="center"/>
        <w:rPr>
          <w:rFonts w:ascii="Times New Roman" w:hAnsi="Times New Roman" w:cs="Times New Roman"/>
          <w:b/>
          <w:bCs/>
          <w:sz w:val="25"/>
          <w:szCs w:val="25"/>
          <w:u w:val="thick"/>
          <w:lang w:val="en-US"/>
        </w:rPr>
      </w:pPr>
    </w:p>
    <w:p w14:paraId="07203422" w14:textId="538B0F30" w:rsidR="00032E1C" w:rsidRPr="00D41233" w:rsidRDefault="0059579B" w:rsidP="004743DA">
      <w:pPr>
        <w:spacing w:line="360" w:lineRule="auto"/>
        <w:jc w:val="center"/>
        <w:rPr>
          <w:rFonts w:ascii="Times New Roman" w:hAnsi="Times New Roman" w:cs="Times New Roman"/>
          <w:b/>
          <w:bCs/>
          <w:sz w:val="25"/>
          <w:szCs w:val="25"/>
          <w:u w:val="thick"/>
          <w:lang w:val="en-US"/>
        </w:rPr>
      </w:pPr>
      <w:r w:rsidRPr="00D41233">
        <w:rPr>
          <w:rFonts w:ascii="Times New Roman" w:hAnsi="Times New Roman" w:cs="Times New Roman"/>
          <w:b/>
          <w:bCs/>
          <w:sz w:val="25"/>
          <w:szCs w:val="25"/>
          <w:u w:val="thick"/>
          <w:lang w:val="en-US"/>
        </w:rPr>
        <w:t>APPLIED PHYSIOLOGY</w:t>
      </w:r>
    </w:p>
    <w:p w14:paraId="5A47A278" w14:textId="77777777" w:rsidR="0059579B" w:rsidRPr="00D41233" w:rsidRDefault="0059579B" w:rsidP="004743DA">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ATHETOSIS</w:t>
      </w:r>
    </w:p>
    <w:p w14:paraId="1BC9A512" w14:textId="77777777" w:rsidR="0059579B" w:rsidRPr="00D41233" w:rsidRDefault="0059579B"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It is a type of abnormal involuntary movement, which refers to slow rhythmic and twisting movements. It is caused by l</w:t>
      </w:r>
      <w:r w:rsidR="00032E1C" w:rsidRPr="00D41233">
        <w:rPr>
          <w:rFonts w:ascii="Times New Roman" w:hAnsi="Times New Roman" w:cs="Times New Roman"/>
          <w:sz w:val="24"/>
          <w:szCs w:val="24"/>
          <w:lang w:val="en-US"/>
        </w:rPr>
        <w:t>esions in the globus pallidus</w:t>
      </w:r>
      <w:r w:rsidRPr="00D41233">
        <w:rPr>
          <w:rFonts w:ascii="Times New Roman" w:hAnsi="Times New Roman" w:cs="Times New Roman"/>
          <w:sz w:val="24"/>
          <w:szCs w:val="24"/>
          <w:lang w:val="en-US"/>
        </w:rPr>
        <w:t xml:space="preserve">, caudate nucleus and putamen, which </w:t>
      </w:r>
      <w:r w:rsidR="00032E1C" w:rsidRPr="00D41233">
        <w:rPr>
          <w:rFonts w:ascii="Times New Roman" w:hAnsi="Times New Roman" w:cs="Times New Roman"/>
          <w:sz w:val="24"/>
          <w:szCs w:val="24"/>
          <w:lang w:val="en-US"/>
        </w:rPr>
        <w:t>lead to spontaneous and often continuous writhing movements of a hand, an arm, the neck, or the face-movements.</w:t>
      </w:r>
    </w:p>
    <w:p w14:paraId="15751484" w14:textId="6E116696" w:rsidR="0059579B" w:rsidRPr="00D41233" w:rsidRDefault="00032E1C" w:rsidP="004743DA">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lang w:val="en-US"/>
        </w:rPr>
        <w:t xml:space="preserve"> </w:t>
      </w:r>
      <w:r w:rsidR="00FF0F8E" w:rsidRPr="00D41233">
        <w:rPr>
          <w:rFonts w:ascii="Times New Roman" w:hAnsi="Times New Roman" w:cs="Times New Roman"/>
          <w:sz w:val="24"/>
          <w:szCs w:val="24"/>
          <w:u w:val="thick"/>
          <w:lang w:val="en-US"/>
        </w:rPr>
        <w:t>HEMIBALLISMUS</w:t>
      </w:r>
    </w:p>
    <w:p w14:paraId="251A415A" w14:textId="01D4F316" w:rsidR="009124FA" w:rsidRPr="00D41233" w:rsidRDefault="00032E1C"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A lesion</w:t>
      </w:r>
      <w:r w:rsidR="00FF0F8E" w:rsidRPr="00D41233">
        <w:rPr>
          <w:rFonts w:ascii="Times New Roman" w:hAnsi="Times New Roman" w:cs="Times New Roman"/>
          <w:sz w:val="24"/>
          <w:szCs w:val="24"/>
          <w:lang w:val="en-US"/>
        </w:rPr>
        <w:t xml:space="preserve"> or degeneration</w:t>
      </w:r>
      <w:r w:rsidRPr="00D41233">
        <w:rPr>
          <w:rFonts w:ascii="Times New Roman" w:hAnsi="Times New Roman" w:cs="Times New Roman"/>
          <w:sz w:val="24"/>
          <w:szCs w:val="24"/>
          <w:lang w:val="en-US"/>
        </w:rPr>
        <w:t xml:space="preserve"> in the subthalamus often leads to sudden flailing movements of an entire limb, a condition called hemiballismus.</w:t>
      </w:r>
      <w:r w:rsidR="00FF0F8E" w:rsidRPr="00D41233">
        <w:rPr>
          <w:rFonts w:ascii="Times New Roman" w:hAnsi="Times New Roman" w:cs="Times New Roman"/>
          <w:sz w:val="24"/>
          <w:szCs w:val="24"/>
          <w:lang w:val="en-US"/>
        </w:rPr>
        <w:t xml:space="preserve"> </w:t>
      </w:r>
      <w:r w:rsidR="0019279D" w:rsidRPr="00D41233">
        <w:rPr>
          <w:rFonts w:ascii="Times New Roman" w:hAnsi="Times New Roman" w:cs="Times New Roman"/>
          <w:sz w:val="24"/>
          <w:szCs w:val="24"/>
          <w:lang w:val="en-US"/>
        </w:rPr>
        <w:t xml:space="preserve">Hemiballismus is a disorder characterized by violent involuntary abnormal movements on one side of the body involving mostly the arm. While walking, the arm swings widely. These movements are called the </w:t>
      </w:r>
      <w:r w:rsidR="0019279D" w:rsidRPr="00D41233">
        <w:rPr>
          <w:rFonts w:ascii="Times New Roman" w:hAnsi="Times New Roman" w:cs="Times New Roman"/>
          <w:b/>
          <w:bCs/>
          <w:sz w:val="24"/>
          <w:szCs w:val="24"/>
          <w:lang w:val="en-US"/>
        </w:rPr>
        <w:t>flinging movements</w:t>
      </w:r>
      <w:r w:rsidR="0019279D" w:rsidRPr="00D41233">
        <w:rPr>
          <w:rFonts w:ascii="Times New Roman" w:hAnsi="Times New Roman" w:cs="Times New Roman"/>
          <w:sz w:val="24"/>
          <w:szCs w:val="24"/>
          <w:lang w:val="en-US"/>
        </w:rPr>
        <w:t>. These movements are due to the release phenomenon because of the absence of inhibitory influence on movements.</w:t>
      </w:r>
    </w:p>
    <w:p w14:paraId="5139FF28" w14:textId="77777777" w:rsidR="00836D2F" w:rsidRPr="00D41233" w:rsidRDefault="00836D2F" w:rsidP="004743DA">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CHOREA</w:t>
      </w:r>
    </w:p>
    <w:p w14:paraId="596221E1" w14:textId="1E117A99" w:rsidR="009124FA" w:rsidRPr="00D41233" w:rsidRDefault="00032E1C" w:rsidP="005E0173">
      <w:pPr>
        <w:spacing w:line="360" w:lineRule="auto"/>
        <w:jc w:val="both"/>
        <w:rPr>
          <w:rFonts w:ascii="Times New Roman" w:hAnsi="Times New Roman" w:cs="Times New Roman"/>
          <w:b/>
          <w:bCs/>
          <w:sz w:val="24"/>
          <w:szCs w:val="24"/>
          <w:lang w:val="en-US"/>
        </w:rPr>
      </w:pPr>
      <w:r w:rsidRPr="00D41233">
        <w:rPr>
          <w:rFonts w:ascii="Times New Roman" w:hAnsi="Times New Roman" w:cs="Times New Roman"/>
          <w:sz w:val="24"/>
          <w:szCs w:val="24"/>
          <w:lang w:val="en-US"/>
        </w:rPr>
        <w:t>Multiple small lesions in the putamen</w:t>
      </w:r>
      <w:r w:rsidR="004B542E" w:rsidRPr="00D41233">
        <w:rPr>
          <w:rFonts w:ascii="Times New Roman" w:hAnsi="Times New Roman" w:cs="Times New Roman"/>
          <w:sz w:val="24"/>
          <w:szCs w:val="24"/>
          <w:lang w:val="en-US"/>
        </w:rPr>
        <w:t xml:space="preserve"> and caudate nucleus</w:t>
      </w:r>
      <w:r w:rsidRPr="00D41233">
        <w:rPr>
          <w:rFonts w:ascii="Times New Roman" w:hAnsi="Times New Roman" w:cs="Times New Roman"/>
          <w:sz w:val="24"/>
          <w:szCs w:val="24"/>
          <w:lang w:val="en-US"/>
        </w:rPr>
        <w:t xml:space="preserve"> lead to flicking movements in the hands, face, and other parts of the body, called chorea. </w:t>
      </w:r>
      <w:r w:rsidR="00836D2F" w:rsidRPr="00D41233">
        <w:rPr>
          <w:rFonts w:ascii="Times New Roman" w:hAnsi="Times New Roman" w:cs="Times New Roman"/>
          <w:sz w:val="24"/>
          <w:szCs w:val="24"/>
          <w:lang w:val="en-US"/>
        </w:rPr>
        <w:t xml:space="preserve">Chorea is an abnormal involuntary movement. Chorea means </w:t>
      </w:r>
      <w:r w:rsidR="00836D2F" w:rsidRPr="00D41233">
        <w:rPr>
          <w:rFonts w:ascii="Times New Roman" w:hAnsi="Times New Roman" w:cs="Times New Roman"/>
          <w:b/>
          <w:bCs/>
          <w:sz w:val="24"/>
          <w:szCs w:val="24"/>
          <w:lang w:val="en-US"/>
        </w:rPr>
        <w:t xml:space="preserve">rapid jerky movements. </w:t>
      </w:r>
      <w:r w:rsidR="00A92FC9" w:rsidRPr="00D41233">
        <w:rPr>
          <w:rFonts w:ascii="Times New Roman" w:hAnsi="Times New Roman" w:cs="Times New Roman"/>
          <w:sz w:val="24"/>
          <w:szCs w:val="24"/>
          <w:lang w:val="en-US"/>
        </w:rPr>
        <w:t xml:space="preserve">It mostly involves the </w:t>
      </w:r>
      <w:r w:rsidR="004B542E" w:rsidRPr="00D41233">
        <w:rPr>
          <w:rFonts w:ascii="Times New Roman" w:hAnsi="Times New Roman" w:cs="Times New Roman"/>
          <w:sz w:val="24"/>
          <w:szCs w:val="24"/>
          <w:lang w:val="en-US"/>
        </w:rPr>
        <w:t>limbs</w:t>
      </w:r>
      <w:r w:rsidR="00AB1549" w:rsidRPr="00D41233">
        <w:rPr>
          <w:rFonts w:ascii="Times New Roman" w:hAnsi="Times New Roman" w:cs="Times New Roman"/>
          <w:sz w:val="24"/>
          <w:szCs w:val="24"/>
          <w:lang w:val="en-US"/>
        </w:rPr>
        <w:t>.</w:t>
      </w:r>
    </w:p>
    <w:p w14:paraId="1D13F964" w14:textId="77777777" w:rsidR="00DD4AAA" w:rsidRPr="00D41233" w:rsidRDefault="00AB1549" w:rsidP="004743DA">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lastRenderedPageBreak/>
        <w:t>PARKINSON DISEASE</w:t>
      </w:r>
    </w:p>
    <w:p w14:paraId="25C14290" w14:textId="77777777" w:rsidR="00590E25" w:rsidRPr="00D41233" w:rsidRDefault="00DD4AAA"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Parkinson's disease, known also as </w:t>
      </w:r>
      <w:r w:rsidRPr="00D41233">
        <w:rPr>
          <w:rFonts w:ascii="Times New Roman" w:hAnsi="Times New Roman" w:cs="Times New Roman"/>
          <w:b/>
          <w:bCs/>
          <w:sz w:val="24"/>
          <w:szCs w:val="24"/>
          <w:lang w:val="en-US"/>
        </w:rPr>
        <w:t>paralysis agitans</w:t>
      </w:r>
      <w:r w:rsidR="00303132" w:rsidRPr="00D41233">
        <w:rPr>
          <w:rFonts w:ascii="Times New Roman" w:hAnsi="Times New Roman" w:cs="Times New Roman"/>
          <w:b/>
          <w:bCs/>
          <w:sz w:val="24"/>
          <w:szCs w:val="24"/>
          <w:lang w:val="en-US"/>
        </w:rPr>
        <w:t xml:space="preserve"> </w:t>
      </w:r>
      <w:r w:rsidR="00303132" w:rsidRPr="00D41233">
        <w:rPr>
          <w:rFonts w:ascii="Times New Roman" w:hAnsi="Times New Roman" w:cs="Times New Roman"/>
          <w:sz w:val="24"/>
          <w:szCs w:val="24"/>
          <w:lang w:val="en-US"/>
        </w:rPr>
        <w:t xml:space="preserve">or </w:t>
      </w:r>
      <w:r w:rsidR="00303132" w:rsidRPr="00D41233">
        <w:rPr>
          <w:rFonts w:ascii="Times New Roman" w:hAnsi="Times New Roman" w:cs="Times New Roman"/>
          <w:b/>
          <w:bCs/>
          <w:sz w:val="24"/>
          <w:szCs w:val="24"/>
          <w:lang w:val="en-US"/>
        </w:rPr>
        <w:t>parkinsonism</w:t>
      </w:r>
      <w:r w:rsidRPr="00D41233">
        <w:rPr>
          <w:rFonts w:ascii="Times New Roman" w:hAnsi="Times New Roman" w:cs="Times New Roman"/>
          <w:sz w:val="24"/>
          <w:szCs w:val="24"/>
          <w:lang w:val="en-US"/>
        </w:rPr>
        <w:t xml:space="preserve">, </w:t>
      </w:r>
      <w:r w:rsidR="00303132" w:rsidRPr="00D41233">
        <w:rPr>
          <w:rFonts w:ascii="Times New Roman" w:hAnsi="Times New Roman" w:cs="Times New Roman"/>
          <w:sz w:val="24"/>
          <w:szCs w:val="24"/>
          <w:lang w:val="en-US"/>
        </w:rPr>
        <w:t xml:space="preserve">is a slowly progressive degenerative disease of the nervous system. It </w:t>
      </w:r>
      <w:r w:rsidRPr="00D41233">
        <w:rPr>
          <w:rFonts w:ascii="Times New Roman" w:hAnsi="Times New Roman" w:cs="Times New Roman"/>
          <w:sz w:val="24"/>
          <w:szCs w:val="24"/>
          <w:lang w:val="en-US"/>
        </w:rPr>
        <w:t>results from widespread destruction of that portion of the substantia nigra (the pars compacta) that sends dopamine-secreting nerve fibers to the caudate nucleus and putamen.</w:t>
      </w:r>
      <w:r w:rsidR="00590E25" w:rsidRPr="00D41233">
        <w:rPr>
          <w:rFonts w:ascii="Times New Roman" w:hAnsi="Times New Roman" w:cs="Times New Roman"/>
          <w:sz w:val="24"/>
          <w:szCs w:val="24"/>
        </w:rPr>
        <w:t xml:space="preserve"> </w:t>
      </w:r>
    </w:p>
    <w:p w14:paraId="05F73D11" w14:textId="6EA4563C" w:rsidR="00AB1549" w:rsidRPr="00D41233" w:rsidRDefault="00590E2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It is named after the discoverer James Parkinson</w:t>
      </w:r>
      <w:r w:rsidR="003C1A1E" w:rsidRPr="00D41233">
        <w:rPr>
          <w:rFonts w:ascii="Times New Roman" w:hAnsi="Times New Roman" w:cs="Times New Roman"/>
          <w:sz w:val="24"/>
          <w:szCs w:val="24"/>
          <w:lang w:val="en-US"/>
        </w:rPr>
        <w:t>.</w:t>
      </w:r>
    </w:p>
    <w:p w14:paraId="5AA92985" w14:textId="77777777" w:rsidR="003C1A1E" w:rsidRPr="00D41233" w:rsidRDefault="003C1A1E" w:rsidP="005E0173">
      <w:pPr>
        <w:spacing w:line="360" w:lineRule="auto"/>
        <w:jc w:val="both"/>
        <w:rPr>
          <w:rFonts w:ascii="Times New Roman" w:hAnsi="Times New Roman" w:cs="Times New Roman"/>
          <w:sz w:val="25"/>
          <w:szCs w:val="25"/>
          <w:u w:val="double"/>
          <w:lang w:val="en-US"/>
        </w:rPr>
      </w:pPr>
      <w:r w:rsidRPr="00D41233">
        <w:rPr>
          <w:rFonts w:ascii="Times New Roman" w:hAnsi="Times New Roman" w:cs="Times New Roman"/>
          <w:sz w:val="25"/>
          <w:szCs w:val="25"/>
          <w:u w:val="double"/>
          <w:lang w:val="en-US"/>
        </w:rPr>
        <w:t>Damage of basal ganglia usually occurs because of the following causes:</w:t>
      </w:r>
    </w:p>
    <w:p w14:paraId="3742F6F1" w14:textId="77777777" w:rsidR="003C1A1E" w:rsidRPr="00D41233" w:rsidRDefault="003C1A1E" w:rsidP="005E0173">
      <w:pPr>
        <w:pStyle w:val="ListParagraph"/>
        <w:numPr>
          <w:ilvl w:val="0"/>
          <w:numId w:val="16"/>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Viral infection of brain like encephalitis</w:t>
      </w:r>
    </w:p>
    <w:p w14:paraId="463ABD8B" w14:textId="77777777" w:rsidR="003C1A1E" w:rsidRPr="00D41233" w:rsidRDefault="003C1A1E" w:rsidP="005E0173">
      <w:pPr>
        <w:pStyle w:val="ListParagraph"/>
        <w:numPr>
          <w:ilvl w:val="0"/>
          <w:numId w:val="16"/>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Cerebral arteriosclerosis</w:t>
      </w:r>
    </w:p>
    <w:p w14:paraId="6D87ADA2" w14:textId="77777777" w:rsidR="003C1A1E" w:rsidRPr="00D41233" w:rsidRDefault="003C1A1E" w:rsidP="005E0173">
      <w:pPr>
        <w:pStyle w:val="ListParagraph"/>
        <w:numPr>
          <w:ilvl w:val="0"/>
          <w:numId w:val="16"/>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Injury to basal ganglia</w:t>
      </w:r>
    </w:p>
    <w:p w14:paraId="2BDAC192" w14:textId="7A1D269C" w:rsidR="003C1A1E" w:rsidRPr="00D41233" w:rsidRDefault="003C1A1E" w:rsidP="005E0173">
      <w:pPr>
        <w:pStyle w:val="ListParagraph"/>
        <w:numPr>
          <w:ilvl w:val="0"/>
          <w:numId w:val="16"/>
        </w:num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Destruction or removal of dopamine in basal ganglia. It occurs mostly due to </w:t>
      </w:r>
      <w:r w:rsidR="003A5D98" w:rsidRPr="00D41233">
        <w:rPr>
          <w:rFonts w:ascii="Times New Roman" w:hAnsi="Times New Roman" w:cs="Times New Roman"/>
          <w:sz w:val="24"/>
          <w:szCs w:val="24"/>
          <w:lang w:val="en-US"/>
        </w:rPr>
        <w:t>long-term</w:t>
      </w:r>
      <w:r w:rsidRPr="00D41233">
        <w:rPr>
          <w:rFonts w:ascii="Times New Roman" w:hAnsi="Times New Roman" w:cs="Times New Roman"/>
          <w:sz w:val="24"/>
          <w:szCs w:val="24"/>
          <w:lang w:val="en-US"/>
        </w:rPr>
        <w:t xml:space="preserve"> treatment with antihypertensive drugs like reserpine. Parkinsonism due to the drugs is known as </w:t>
      </w:r>
      <w:r w:rsidRPr="00D41233">
        <w:rPr>
          <w:rFonts w:ascii="Times New Roman" w:hAnsi="Times New Roman" w:cs="Times New Roman"/>
          <w:b/>
          <w:bCs/>
          <w:sz w:val="24"/>
          <w:szCs w:val="24"/>
          <w:lang w:val="en-US"/>
        </w:rPr>
        <w:t>drug-induced parkinsonism</w:t>
      </w:r>
      <w:r w:rsidRPr="00D41233">
        <w:rPr>
          <w:rFonts w:ascii="Times New Roman" w:hAnsi="Times New Roman" w:cs="Times New Roman"/>
          <w:sz w:val="24"/>
          <w:szCs w:val="24"/>
          <w:lang w:val="en-US"/>
        </w:rPr>
        <w:t>.</w:t>
      </w:r>
    </w:p>
    <w:p w14:paraId="625B45C2" w14:textId="6FCA9E94" w:rsidR="00EC5F5F" w:rsidRPr="00D41233" w:rsidRDefault="003C1A1E" w:rsidP="005E0173">
      <w:pPr>
        <w:pStyle w:val="ListParagraph"/>
        <w:numPr>
          <w:ilvl w:val="0"/>
          <w:numId w:val="16"/>
        </w:numPr>
        <w:spacing w:line="360" w:lineRule="auto"/>
        <w:jc w:val="both"/>
        <w:rPr>
          <w:rFonts w:ascii="Times New Roman" w:hAnsi="Times New Roman" w:cs="Times New Roman"/>
          <w:b/>
          <w:bCs/>
          <w:sz w:val="24"/>
          <w:szCs w:val="24"/>
          <w:lang w:val="en-US"/>
        </w:rPr>
      </w:pPr>
      <w:r w:rsidRPr="00D41233">
        <w:rPr>
          <w:rFonts w:ascii="Times New Roman" w:hAnsi="Times New Roman" w:cs="Times New Roman"/>
          <w:sz w:val="24"/>
          <w:szCs w:val="24"/>
          <w:lang w:val="en-US"/>
        </w:rPr>
        <w:t xml:space="preserve">Unknown causes: Parkinsonism can occur because of the destruction of basal ganglia due to some unknown causes. This type of parkinsonism is called </w:t>
      </w:r>
      <w:r w:rsidRPr="00D41233">
        <w:rPr>
          <w:rFonts w:ascii="Times New Roman" w:hAnsi="Times New Roman" w:cs="Times New Roman"/>
          <w:b/>
          <w:bCs/>
          <w:sz w:val="24"/>
          <w:szCs w:val="24"/>
          <w:lang w:val="en-US"/>
        </w:rPr>
        <w:t>idiopathic parkinsonism.</w:t>
      </w:r>
    </w:p>
    <w:p w14:paraId="12088218" w14:textId="77777777" w:rsidR="00D65FD5" w:rsidRPr="00D41233" w:rsidRDefault="00EC5F5F" w:rsidP="005E0173">
      <w:pPr>
        <w:spacing w:line="360" w:lineRule="auto"/>
        <w:jc w:val="both"/>
        <w:rPr>
          <w:rFonts w:ascii="Times New Roman" w:hAnsi="Times New Roman" w:cs="Times New Roman"/>
          <w:sz w:val="26"/>
          <w:szCs w:val="26"/>
          <w:u w:val="double"/>
          <w:lang w:val="en-US"/>
        </w:rPr>
      </w:pPr>
      <w:r w:rsidRPr="00D41233">
        <w:rPr>
          <w:rFonts w:ascii="Times New Roman" w:hAnsi="Times New Roman" w:cs="Times New Roman"/>
          <w:sz w:val="26"/>
          <w:szCs w:val="26"/>
          <w:u w:val="double"/>
          <w:lang w:val="en-US"/>
        </w:rPr>
        <w:t>Signs and Symptoms of Parkinson Disease</w:t>
      </w:r>
    </w:p>
    <w:p w14:paraId="3DED608A" w14:textId="7418885C" w:rsidR="00D65FD5" w:rsidRPr="00D41233" w:rsidRDefault="006C50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EC5F5F" w:rsidRPr="00D41233">
        <w:rPr>
          <w:rFonts w:ascii="Times New Roman" w:hAnsi="Times New Roman" w:cs="Times New Roman"/>
          <w:sz w:val="24"/>
          <w:szCs w:val="24"/>
          <w:lang w:val="en-US"/>
        </w:rPr>
        <w:t>Parkinson disease develops very slowly and the early signs and symptoms may be unnoticed for months or even for years. Often the symptoms start with a mild noticeable tremor in just one hand. When the tremor becomes remarkable the disease causes slowing or freezing of movements followed by rigidity. Following are the common signs and symptoms of Parkinson disease:</w:t>
      </w:r>
    </w:p>
    <w:p w14:paraId="2BE7046E" w14:textId="66A8838C" w:rsidR="00D65FD5" w:rsidRPr="00D41233" w:rsidRDefault="00D65FD5"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Tremor at rest</w:t>
      </w:r>
    </w:p>
    <w:p w14:paraId="69CB8373" w14:textId="3B827758" w:rsidR="00D65FD5" w:rsidRPr="00D41233" w:rsidRDefault="00D65FD5"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In Parkinson disease, the tremor occurs during rest. But it disappears while doing any work. So, it is called </w:t>
      </w:r>
      <w:r w:rsidRPr="00D41233">
        <w:rPr>
          <w:rFonts w:ascii="Times New Roman" w:hAnsi="Times New Roman" w:cs="Times New Roman"/>
          <w:b/>
          <w:bCs/>
          <w:sz w:val="24"/>
          <w:szCs w:val="24"/>
          <w:lang w:val="en-US"/>
        </w:rPr>
        <w:t>static tremor</w:t>
      </w:r>
      <w:r w:rsidRPr="00D41233">
        <w:rPr>
          <w:rFonts w:ascii="Times New Roman" w:hAnsi="Times New Roman" w:cs="Times New Roman"/>
          <w:sz w:val="24"/>
          <w:szCs w:val="24"/>
          <w:lang w:val="en-US"/>
        </w:rPr>
        <w:t xml:space="preserve"> or </w:t>
      </w:r>
      <w:r w:rsidRPr="00D41233">
        <w:rPr>
          <w:rFonts w:ascii="Times New Roman" w:hAnsi="Times New Roman" w:cs="Times New Roman"/>
          <w:b/>
          <w:bCs/>
          <w:sz w:val="24"/>
          <w:szCs w:val="24"/>
          <w:lang w:val="en-US"/>
        </w:rPr>
        <w:t>resting tremor</w:t>
      </w:r>
      <w:r w:rsidRPr="00D41233">
        <w:rPr>
          <w:rFonts w:ascii="Times New Roman" w:hAnsi="Times New Roman" w:cs="Times New Roman"/>
          <w:sz w:val="24"/>
          <w:szCs w:val="24"/>
          <w:lang w:val="en-US"/>
        </w:rPr>
        <w:t xml:space="preserve">. It is also called </w:t>
      </w:r>
      <w:r w:rsidRPr="00D41233">
        <w:rPr>
          <w:rFonts w:ascii="Times New Roman" w:hAnsi="Times New Roman" w:cs="Times New Roman"/>
          <w:b/>
          <w:bCs/>
          <w:sz w:val="24"/>
          <w:szCs w:val="24"/>
          <w:lang w:val="en-US"/>
        </w:rPr>
        <w:t>drum-beating tremor</w:t>
      </w:r>
      <w:r w:rsidRPr="00D41233">
        <w:rPr>
          <w:rFonts w:ascii="Times New Roman" w:hAnsi="Times New Roman" w:cs="Times New Roman"/>
          <w:sz w:val="24"/>
          <w:szCs w:val="24"/>
          <w:lang w:val="en-US"/>
        </w:rPr>
        <w:t xml:space="preserve">, as the movements are similar to beating a drum. Thumb moves rhythmically over the index and middle fingers. These movements are called </w:t>
      </w:r>
      <w:r w:rsidRPr="00D41233">
        <w:rPr>
          <w:rFonts w:ascii="Times New Roman" w:hAnsi="Times New Roman" w:cs="Times New Roman"/>
          <w:b/>
          <w:bCs/>
          <w:sz w:val="24"/>
          <w:szCs w:val="24"/>
          <w:lang w:val="en-US"/>
        </w:rPr>
        <w:t>pill-rolling movements</w:t>
      </w:r>
      <w:r w:rsidR="00881171" w:rsidRPr="00D41233">
        <w:rPr>
          <w:rFonts w:ascii="Times New Roman" w:hAnsi="Times New Roman" w:cs="Times New Roman"/>
          <w:sz w:val="24"/>
          <w:szCs w:val="24"/>
          <w:lang w:val="en-US"/>
        </w:rPr>
        <w:t xml:space="preserve">. </w:t>
      </w:r>
    </w:p>
    <w:p w14:paraId="17292BEF" w14:textId="0DA581E8" w:rsidR="00B5395F" w:rsidRPr="00D41233" w:rsidRDefault="00B5395F"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Rigidity</w:t>
      </w:r>
    </w:p>
    <w:p w14:paraId="34367F4C" w14:textId="77777777" w:rsidR="00F3170D" w:rsidRPr="00D41233" w:rsidRDefault="00B5395F" w:rsidP="005E0173">
      <w:pPr>
        <w:spacing w:line="360" w:lineRule="auto"/>
        <w:jc w:val="both"/>
        <w:rPr>
          <w:rFonts w:ascii="Times New Roman" w:hAnsi="Times New Roman" w:cs="Times New Roman"/>
          <w:sz w:val="24"/>
          <w:szCs w:val="24"/>
        </w:rPr>
      </w:pPr>
      <w:r w:rsidRPr="00D41233">
        <w:rPr>
          <w:rFonts w:ascii="Times New Roman" w:hAnsi="Times New Roman" w:cs="Times New Roman"/>
          <w:sz w:val="24"/>
          <w:szCs w:val="24"/>
          <w:lang w:val="en-US"/>
        </w:rPr>
        <w:t xml:space="preserve">There is rigidity of much of the musculature of the body due to stiffness of muscles. The muscular stiffness occurs because of increased muscle tone which is due to the removal of inhibitory influence on gamma motor neurons. It affects both flexor and extensor muscles </w:t>
      </w:r>
      <w:r w:rsidRPr="00D41233">
        <w:rPr>
          <w:rFonts w:ascii="Times New Roman" w:hAnsi="Times New Roman" w:cs="Times New Roman"/>
          <w:sz w:val="24"/>
          <w:szCs w:val="24"/>
          <w:lang w:val="en-US"/>
        </w:rPr>
        <w:lastRenderedPageBreak/>
        <w:t xml:space="preserve">equally. So, the limbs become more rigid like pillars. The condition is called </w:t>
      </w:r>
      <w:r w:rsidRPr="00D41233">
        <w:rPr>
          <w:rFonts w:ascii="Times New Roman" w:hAnsi="Times New Roman" w:cs="Times New Roman"/>
          <w:b/>
          <w:bCs/>
          <w:sz w:val="24"/>
          <w:szCs w:val="24"/>
          <w:lang w:val="en-US"/>
        </w:rPr>
        <w:t>lead-pipe rigidity</w:t>
      </w:r>
      <w:r w:rsidRPr="00D41233">
        <w:rPr>
          <w:rFonts w:ascii="Times New Roman" w:hAnsi="Times New Roman" w:cs="Times New Roman"/>
          <w:sz w:val="24"/>
          <w:szCs w:val="24"/>
          <w:lang w:val="en-US"/>
        </w:rPr>
        <w:t>. In later stages the rigidity extends to neck and trunk.</w:t>
      </w:r>
      <w:r w:rsidR="00F3170D" w:rsidRPr="00D41233">
        <w:rPr>
          <w:rFonts w:ascii="Times New Roman" w:hAnsi="Times New Roman" w:cs="Times New Roman"/>
          <w:sz w:val="24"/>
          <w:szCs w:val="24"/>
        </w:rPr>
        <w:t xml:space="preserve"> </w:t>
      </w:r>
    </w:p>
    <w:p w14:paraId="70A2A6E4" w14:textId="77777777" w:rsidR="00F3170D" w:rsidRPr="00D41233" w:rsidRDefault="00F3170D"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Slowness of movements</w:t>
      </w:r>
    </w:p>
    <w:p w14:paraId="6DDBF0DF" w14:textId="1CE5090F" w:rsidR="00B5395F" w:rsidRPr="00D41233" w:rsidRDefault="00F3170D"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Over the time, movements start slowing down (</w:t>
      </w:r>
      <w:r w:rsidRPr="00D41233">
        <w:rPr>
          <w:rFonts w:ascii="Times New Roman" w:hAnsi="Times New Roman" w:cs="Times New Roman"/>
          <w:b/>
          <w:bCs/>
          <w:sz w:val="24"/>
          <w:szCs w:val="24"/>
          <w:lang w:val="en-US"/>
        </w:rPr>
        <w:t>bradykinesia</w:t>
      </w:r>
      <w:r w:rsidRPr="00D41233">
        <w:rPr>
          <w:rFonts w:ascii="Times New Roman" w:hAnsi="Times New Roman" w:cs="Times New Roman"/>
          <w:sz w:val="24"/>
          <w:szCs w:val="24"/>
          <w:lang w:val="en-US"/>
        </w:rPr>
        <w:t>) and it takes a long time even to perform a simple task. Gradually the patient becomes unable to initiate the voluntary activity (</w:t>
      </w:r>
      <w:r w:rsidRPr="00D41233">
        <w:rPr>
          <w:rFonts w:ascii="Times New Roman" w:hAnsi="Times New Roman" w:cs="Times New Roman"/>
          <w:b/>
          <w:bCs/>
          <w:sz w:val="24"/>
          <w:szCs w:val="24"/>
          <w:lang w:val="en-US"/>
        </w:rPr>
        <w:t>akinesia</w:t>
      </w:r>
      <w:r w:rsidRPr="00D41233">
        <w:rPr>
          <w:rFonts w:ascii="Times New Roman" w:hAnsi="Times New Roman" w:cs="Times New Roman"/>
          <w:sz w:val="24"/>
          <w:szCs w:val="24"/>
          <w:lang w:val="en-US"/>
        </w:rPr>
        <w:t>) or the voluntary movements are reduced (</w:t>
      </w:r>
      <w:r w:rsidRPr="00D41233">
        <w:rPr>
          <w:rFonts w:ascii="Times New Roman" w:hAnsi="Times New Roman" w:cs="Times New Roman"/>
          <w:b/>
          <w:bCs/>
          <w:sz w:val="24"/>
          <w:szCs w:val="24"/>
          <w:lang w:val="en-US"/>
        </w:rPr>
        <w:t>hypokinesia</w:t>
      </w:r>
      <w:r w:rsidRPr="00D41233">
        <w:rPr>
          <w:rFonts w:ascii="Times New Roman" w:hAnsi="Times New Roman" w:cs="Times New Roman"/>
          <w:sz w:val="24"/>
          <w:szCs w:val="24"/>
          <w:lang w:val="en-US"/>
        </w:rPr>
        <w:t>). It is because of hypertonicity of the muscles</w:t>
      </w:r>
      <w:r w:rsidR="00AA5669" w:rsidRPr="00D41233">
        <w:rPr>
          <w:rFonts w:ascii="Times New Roman" w:hAnsi="Times New Roman" w:cs="Times New Roman"/>
          <w:sz w:val="24"/>
          <w:szCs w:val="24"/>
          <w:lang w:val="en-US"/>
        </w:rPr>
        <w:t>.</w:t>
      </w:r>
    </w:p>
    <w:p w14:paraId="4AEFB967" w14:textId="77777777" w:rsidR="00880774" w:rsidRPr="00D41233" w:rsidRDefault="00880774"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Postural instability</w:t>
      </w:r>
    </w:p>
    <w:p w14:paraId="199946D7" w14:textId="217DC9DF" w:rsidR="00880774" w:rsidRPr="00D41233" w:rsidRDefault="00880774"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This is caused by impaired postural reflexes, leading to poor balance and falls.</w:t>
      </w:r>
    </w:p>
    <w:p w14:paraId="07C27E7E" w14:textId="770EDBE6" w:rsidR="00880774" w:rsidRPr="00D41233" w:rsidRDefault="00880774"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Festinant gait</w:t>
      </w:r>
    </w:p>
    <w:p w14:paraId="1017042D" w14:textId="2B222A90" w:rsidR="00880774" w:rsidRPr="00D41233" w:rsidRDefault="00880774"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Gait in Parkinson disease is called festinant gait. The patient walks quickly in short steps by bending forward as if he is going to catch up the center of gravity.</w:t>
      </w:r>
    </w:p>
    <w:p w14:paraId="71B63CF6" w14:textId="17A749AF" w:rsidR="00880774" w:rsidRPr="00D41233" w:rsidRDefault="00880774" w:rsidP="004743DA">
      <w:pPr>
        <w:pStyle w:val="ListParagraph"/>
        <w:numPr>
          <w:ilvl w:val="0"/>
          <w:numId w:val="19"/>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Other motor symptoms</w:t>
      </w:r>
    </w:p>
    <w:p w14:paraId="79E000CA" w14:textId="7F1D9FE0" w:rsidR="004743DA" w:rsidRDefault="001C3B98"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O</w:t>
      </w:r>
      <w:r w:rsidR="009521BB" w:rsidRPr="00D41233">
        <w:rPr>
          <w:rFonts w:ascii="Times New Roman" w:hAnsi="Times New Roman" w:cs="Times New Roman"/>
          <w:sz w:val="24"/>
          <w:szCs w:val="24"/>
          <w:lang w:val="en-US"/>
        </w:rPr>
        <w:t>ther motor symptoms including dysphagia (impaired ability to swallow), speech disorders, gait disturbances, and fatigue</w:t>
      </w:r>
      <w:r w:rsidR="00223878" w:rsidRPr="00D41233">
        <w:rPr>
          <w:rFonts w:ascii="Times New Roman" w:hAnsi="Times New Roman" w:cs="Times New Roman"/>
          <w:sz w:val="24"/>
          <w:szCs w:val="24"/>
          <w:lang w:val="en-US"/>
        </w:rPr>
        <w:t>.</w:t>
      </w:r>
    </w:p>
    <w:p w14:paraId="2E8B6224" w14:textId="77777777" w:rsidR="002E7550" w:rsidRPr="00D41233" w:rsidRDefault="002E7550" w:rsidP="005E0173">
      <w:pPr>
        <w:spacing w:line="360" w:lineRule="auto"/>
        <w:jc w:val="both"/>
        <w:rPr>
          <w:rFonts w:ascii="Times New Roman" w:hAnsi="Times New Roman" w:cs="Times New Roman"/>
          <w:sz w:val="24"/>
          <w:szCs w:val="24"/>
          <w:lang w:val="en-US"/>
        </w:rPr>
      </w:pPr>
    </w:p>
    <w:p w14:paraId="286ACE47" w14:textId="4C809584" w:rsidR="00223878" w:rsidRPr="00D41233" w:rsidRDefault="006C50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223878" w:rsidRPr="00D41233">
        <w:rPr>
          <w:rFonts w:ascii="Times New Roman" w:hAnsi="Times New Roman" w:cs="Times New Roman"/>
          <w:sz w:val="24"/>
          <w:szCs w:val="24"/>
          <w:lang w:val="en-US"/>
        </w:rPr>
        <w:t xml:space="preserve">The causes of these abnormal motor effects are unknown. However, the dopamine secreted in the caudate nucleus and putamen is an inhibitory transmitter; therefore, destruction of the dopaminergic neurons in the substantia nigra of the parkinsonian patient theoretically would allow the caudate nucleus and putamen to become overly active and possibly cause continuous output of excitatory signals to the corticospinal motor control system. These signals could overly excite many or all of the muscles of the body, thus leading to </w:t>
      </w:r>
      <w:r w:rsidR="00223878" w:rsidRPr="00D41233">
        <w:rPr>
          <w:rFonts w:ascii="Times New Roman" w:hAnsi="Times New Roman" w:cs="Times New Roman"/>
          <w:sz w:val="24"/>
          <w:szCs w:val="24"/>
          <w:u w:val="single"/>
          <w:lang w:val="en-US"/>
        </w:rPr>
        <w:t>rigidity</w:t>
      </w:r>
      <w:r w:rsidR="00223878" w:rsidRPr="00D41233">
        <w:rPr>
          <w:rFonts w:ascii="Times New Roman" w:hAnsi="Times New Roman" w:cs="Times New Roman"/>
          <w:sz w:val="24"/>
          <w:szCs w:val="24"/>
          <w:lang w:val="en-US"/>
        </w:rPr>
        <w:t>.</w:t>
      </w:r>
    </w:p>
    <w:p w14:paraId="0A097DEA" w14:textId="0D006123" w:rsidR="00223878" w:rsidRPr="00D41233" w:rsidRDefault="006C50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223878" w:rsidRPr="00D41233">
        <w:rPr>
          <w:rFonts w:ascii="Times New Roman" w:hAnsi="Times New Roman" w:cs="Times New Roman"/>
          <w:sz w:val="24"/>
          <w:szCs w:val="24"/>
          <w:lang w:val="en-US"/>
        </w:rPr>
        <w:t xml:space="preserve">Some of the feedback circuits might easily oscillate because of high feedback gains after loss of their inhibition, leading to the tremor of Parkinson's disease. This tremor is quite different from that of cerebellar disease because it occurs during all waking hours and therefore is an involuntary tremor, in contradistinction to cerebellar tremor, which occurs only when the person performs intentionally initiated movements and therefore is called </w:t>
      </w:r>
      <w:r w:rsidR="00223878" w:rsidRPr="00D41233">
        <w:rPr>
          <w:rFonts w:ascii="Times New Roman" w:hAnsi="Times New Roman" w:cs="Times New Roman"/>
          <w:sz w:val="24"/>
          <w:szCs w:val="24"/>
          <w:u w:val="single"/>
          <w:lang w:val="en-US"/>
        </w:rPr>
        <w:t>intention tremor</w:t>
      </w:r>
      <w:r w:rsidR="00223878" w:rsidRPr="00D41233">
        <w:rPr>
          <w:rFonts w:ascii="Times New Roman" w:hAnsi="Times New Roman" w:cs="Times New Roman"/>
          <w:sz w:val="24"/>
          <w:szCs w:val="24"/>
          <w:lang w:val="en-US"/>
        </w:rPr>
        <w:t>.</w:t>
      </w:r>
    </w:p>
    <w:p w14:paraId="3A02AC10" w14:textId="3440CC08" w:rsidR="00223878" w:rsidRDefault="006C50AF"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     </w:t>
      </w:r>
      <w:r w:rsidR="00223878" w:rsidRPr="00D41233">
        <w:rPr>
          <w:rFonts w:ascii="Times New Roman" w:hAnsi="Times New Roman" w:cs="Times New Roman"/>
          <w:sz w:val="24"/>
          <w:szCs w:val="24"/>
          <w:lang w:val="en-US"/>
        </w:rPr>
        <w:t xml:space="preserve">The akinesia that occurs in Parkinson's disease is often much more distressing to the patient than are the symptoms of muscle rigidity and tremor, because to perform even the simplest movement in severe parkinsonism, the person must exert the highest degree of concentration. </w:t>
      </w:r>
      <w:r w:rsidR="00223878" w:rsidRPr="00D41233">
        <w:rPr>
          <w:rFonts w:ascii="Times New Roman" w:hAnsi="Times New Roman" w:cs="Times New Roman"/>
          <w:sz w:val="24"/>
          <w:szCs w:val="24"/>
          <w:lang w:val="en-US"/>
        </w:rPr>
        <w:lastRenderedPageBreak/>
        <w:t xml:space="preserve">The mental effort, even mental anguish, that is necessary to make the desired movements is often at the limit of the patient's willpower. Then, when the movements do occur, they are usually stiff and staccato in character instead of smooth. The cause of this akinesia is still speculative. However, dopamine secretion in the limbic system, especially in the nucleus accumbens, is often decreased along with its decrease in the basal ganglia. It has been suggested that this might reduce the psychic drive for motor activity so greatly that </w:t>
      </w:r>
      <w:r w:rsidR="00223878" w:rsidRPr="00D41233">
        <w:rPr>
          <w:rFonts w:ascii="Times New Roman" w:hAnsi="Times New Roman" w:cs="Times New Roman"/>
          <w:sz w:val="24"/>
          <w:szCs w:val="24"/>
          <w:u w:val="single"/>
          <w:lang w:val="en-US"/>
        </w:rPr>
        <w:t>akinesia</w:t>
      </w:r>
      <w:r w:rsidR="00223878" w:rsidRPr="00D41233">
        <w:rPr>
          <w:rFonts w:ascii="Times New Roman" w:hAnsi="Times New Roman" w:cs="Times New Roman"/>
          <w:sz w:val="24"/>
          <w:szCs w:val="24"/>
          <w:lang w:val="en-US"/>
        </w:rPr>
        <w:t xml:space="preserve"> results.</w:t>
      </w:r>
    </w:p>
    <w:p w14:paraId="34E0174A" w14:textId="77777777" w:rsidR="002E7550" w:rsidRPr="002E7550" w:rsidRDefault="002E7550" w:rsidP="005E0173">
      <w:pPr>
        <w:spacing w:line="360" w:lineRule="auto"/>
        <w:jc w:val="both"/>
        <w:rPr>
          <w:rFonts w:ascii="Times New Roman" w:hAnsi="Times New Roman" w:cs="Times New Roman"/>
          <w:sz w:val="7"/>
          <w:szCs w:val="7"/>
          <w:lang w:val="en-US"/>
        </w:rPr>
      </w:pPr>
    </w:p>
    <w:p w14:paraId="7616687E" w14:textId="6FBAA54E" w:rsidR="00E9074B" w:rsidRPr="00D41233" w:rsidRDefault="00E9074B" w:rsidP="005E0173">
      <w:pPr>
        <w:spacing w:line="360" w:lineRule="auto"/>
        <w:jc w:val="both"/>
        <w:rPr>
          <w:rFonts w:ascii="Times New Roman" w:hAnsi="Times New Roman" w:cs="Times New Roman"/>
          <w:sz w:val="26"/>
          <w:szCs w:val="26"/>
          <w:u w:val="double"/>
          <w:lang w:val="en-US"/>
        </w:rPr>
      </w:pPr>
      <w:r w:rsidRPr="00D41233">
        <w:rPr>
          <w:rFonts w:ascii="Times New Roman" w:hAnsi="Times New Roman" w:cs="Times New Roman"/>
          <w:sz w:val="26"/>
          <w:szCs w:val="26"/>
          <w:u w:val="double"/>
          <w:lang w:val="en-US"/>
        </w:rPr>
        <w:t>Treatment for Parkinson Disease</w:t>
      </w:r>
    </w:p>
    <w:p w14:paraId="6664A402" w14:textId="2008C48B" w:rsidR="00E9074B" w:rsidRPr="00D41233" w:rsidRDefault="00E9074B" w:rsidP="006C50AF">
      <w:pPr>
        <w:pStyle w:val="ListParagraph"/>
        <w:numPr>
          <w:ilvl w:val="0"/>
          <w:numId w:val="20"/>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Treatment with L-Dopa</w:t>
      </w:r>
    </w:p>
    <w:p w14:paraId="79D6ED91" w14:textId="77777777" w:rsidR="00BE35E6" w:rsidRPr="00D41233" w:rsidRDefault="00E9074B"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As Parkinson disease is due to lack of dopamine caused by damage of dopaminergic fibers, it is treated by dopamine injection.</w:t>
      </w:r>
    </w:p>
    <w:p w14:paraId="0B68D860" w14:textId="05BC9988" w:rsidR="00E9074B" w:rsidRPr="00D41233" w:rsidRDefault="00E9074B"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Dopamine does not cross the </w:t>
      </w:r>
      <w:r w:rsidR="003A5D98" w:rsidRPr="00D41233">
        <w:rPr>
          <w:rFonts w:ascii="Times New Roman" w:hAnsi="Times New Roman" w:cs="Times New Roman"/>
          <w:sz w:val="24"/>
          <w:szCs w:val="24"/>
          <w:lang w:val="en-US"/>
        </w:rPr>
        <w:t>blood brain</w:t>
      </w:r>
      <w:r w:rsidRPr="00D41233">
        <w:rPr>
          <w:rFonts w:ascii="Times New Roman" w:hAnsi="Times New Roman" w:cs="Times New Roman"/>
          <w:sz w:val="24"/>
          <w:szCs w:val="24"/>
          <w:lang w:val="en-US"/>
        </w:rPr>
        <w:t xml:space="preserve"> barrier. So, another substance called </w:t>
      </w:r>
      <w:r w:rsidRPr="00D41233">
        <w:rPr>
          <w:rFonts w:ascii="Times New Roman" w:hAnsi="Times New Roman" w:cs="Times New Roman"/>
          <w:b/>
          <w:bCs/>
          <w:sz w:val="24"/>
          <w:szCs w:val="24"/>
          <w:lang w:val="en-US"/>
        </w:rPr>
        <w:t>levodopa (</w:t>
      </w:r>
      <w:r w:rsidR="003A5D98" w:rsidRPr="00D41233">
        <w:rPr>
          <w:rFonts w:ascii="Times New Roman" w:hAnsi="Times New Roman" w:cs="Times New Roman"/>
          <w:b/>
          <w:bCs/>
          <w:sz w:val="24"/>
          <w:szCs w:val="24"/>
          <w:lang w:val="en-US"/>
        </w:rPr>
        <w:t>L-dopa</w:t>
      </w:r>
      <w:r w:rsidRPr="00D41233">
        <w:rPr>
          <w:rFonts w:ascii="Times New Roman" w:hAnsi="Times New Roman" w:cs="Times New Roman"/>
          <w:b/>
          <w:bCs/>
          <w:sz w:val="24"/>
          <w:szCs w:val="24"/>
          <w:lang w:val="en-US"/>
        </w:rPr>
        <w:t>)</w:t>
      </w:r>
      <w:r w:rsidRPr="00D41233">
        <w:rPr>
          <w:rFonts w:ascii="Times New Roman" w:hAnsi="Times New Roman" w:cs="Times New Roman"/>
          <w:sz w:val="24"/>
          <w:szCs w:val="24"/>
          <w:lang w:val="en-US"/>
        </w:rPr>
        <w:t xml:space="preserve"> which crosses the </w:t>
      </w:r>
      <w:r w:rsidR="003A5D98" w:rsidRPr="00D41233">
        <w:rPr>
          <w:rFonts w:ascii="Times New Roman" w:hAnsi="Times New Roman" w:cs="Times New Roman"/>
          <w:sz w:val="24"/>
          <w:szCs w:val="24"/>
          <w:lang w:val="en-US"/>
        </w:rPr>
        <w:t>blood brain</w:t>
      </w:r>
      <w:r w:rsidRPr="00D41233">
        <w:rPr>
          <w:rFonts w:ascii="Times New Roman" w:hAnsi="Times New Roman" w:cs="Times New Roman"/>
          <w:sz w:val="24"/>
          <w:szCs w:val="24"/>
          <w:lang w:val="en-US"/>
        </w:rPr>
        <w:t xml:space="preserve"> barrier is injected. </w:t>
      </w:r>
      <w:r w:rsidR="003A5D98" w:rsidRPr="00D41233">
        <w:rPr>
          <w:rFonts w:ascii="Times New Roman" w:hAnsi="Times New Roman" w:cs="Times New Roman"/>
          <w:sz w:val="24"/>
          <w:szCs w:val="24"/>
          <w:lang w:val="en-US"/>
        </w:rPr>
        <w:t>L-dopa</w:t>
      </w:r>
      <w:r w:rsidRPr="00D41233">
        <w:rPr>
          <w:rFonts w:ascii="Times New Roman" w:hAnsi="Times New Roman" w:cs="Times New Roman"/>
          <w:sz w:val="24"/>
          <w:szCs w:val="24"/>
          <w:lang w:val="en-US"/>
        </w:rPr>
        <w:t xml:space="preserve"> moves into the brain and there it is converted into dopamine. Since, </w:t>
      </w:r>
      <w:r w:rsidR="003A5D98" w:rsidRPr="00D41233">
        <w:rPr>
          <w:rFonts w:ascii="Times New Roman" w:hAnsi="Times New Roman" w:cs="Times New Roman"/>
          <w:sz w:val="24"/>
          <w:szCs w:val="24"/>
          <w:lang w:val="en-US"/>
        </w:rPr>
        <w:t>L-dopa</w:t>
      </w:r>
      <w:r w:rsidRPr="00D41233">
        <w:rPr>
          <w:rFonts w:ascii="Times New Roman" w:hAnsi="Times New Roman" w:cs="Times New Roman"/>
          <w:sz w:val="24"/>
          <w:szCs w:val="24"/>
          <w:lang w:val="en-US"/>
        </w:rPr>
        <w:t xml:space="preserve"> can be converted into dopamine in liver, some side effects occur due to excess dopamine content in liver and blood. So, along with </w:t>
      </w:r>
      <w:r w:rsidR="003A5D98" w:rsidRPr="00D41233">
        <w:rPr>
          <w:rFonts w:ascii="Times New Roman" w:hAnsi="Times New Roman" w:cs="Times New Roman"/>
          <w:sz w:val="24"/>
          <w:szCs w:val="24"/>
          <w:lang w:val="en-US"/>
        </w:rPr>
        <w:t>L-dopa</w:t>
      </w:r>
      <w:r w:rsidRPr="00D41233">
        <w:rPr>
          <w:rFonts w:ascii="Times New Roman" w:hAnsi="Times New Roman" w:cs="Times New Roman"/>
          <w:sz w:val="24"/>
          <w:szCs w:val="24"/>
          <w:lang w:val="en-US"/>
        </w:rPr>
        <w:t xml:space="preserve">, another substance called </w:t>
      </w:r>
      <w:r w:rsidRPr="00D41233">
        <w:rPr>
          <w:rFonts w:ascii="Times New Roman" w:hAnsi="Times New Roman" w:cs="Times New Roman"/>
          <w:b/>
          <w:bCs/>
          <w:sz w:val="24"/>
          <w:szCs w:val="24"/>
          <w:lang w:val="en-US"/>
        </w:rPr>
        <w:t>carbidopa</w:t>
      </w:r>
      <w:r w:rsidRPr="00D41233">
        <w:rPr>
          <w:rFonts w:ascii="Times New Roman" w:hAnsi="Times New Roman" w:cs="Times New Roman"/>
          <w:sz w:val="24"/>
          <w:szCs w:val="24"/>
          <w:lang w:val="en-US"/>
        </w:rPr>
        <w:t xml:space="preserve"> is administered. Carbidopa prevents the conversion of </w:t>
      </w:r>
      <w:r w:rsidR="003A5D98" w:rsidRPr="00D41233">
        <w:rPr>
          <w:rFonts w:ascii="Times New Roman" w:hAnsi="Times New Roman" w:cs="Times New Roman"/>
          <w:sz w:val="24"/>
          <w:szCs w:val="24"/>
          <w:lang w:val="en-US"/>
        </w:rPr>
        <w:t>L-dopa</w:t>
      </w:r>
      <w:r w:rsidRPr="00D41233">
        <w:rPr>
          <w:rFonts w:ascii="Times New Roman" w:hAnsi="Times New Roman" w:cs="Times New Roman"/>
          <w:sz w:val="24"/>
          <w:szCs w:val="24"/>
          <w:lang w:val="en-US"/>
        </w:rPr>
        <w:t xml:space="preserve"> into dopamine and carbidopa cannot pass through </w:t>
      </w:r>
      <w:r w:rsidR="003A5D98" w:rsidRPr="00D41233">
        <w:rPr>
          <w:rFonts w:ascii="Times New Roman" w:hAnsi="Times New Roman" w:cs="Times New Roman"/>
          <w:sz w:val="24"/>
          <w:szCs w:val="24"/>
          <w:lang w:val="en-US"/>
        </w:rPr>
        <w:t>blood brain</w:t>
      </w:r>
      <w:r w:rsidRPr="00D41233">
        <w:rPr>
          <w:rFonts w:ascii="Times New Roman" w:hAnsi="Times New Roman" w:cs="Times New Roman"/>
          <w:sz w:val="24"/>
          <w:szCs w:val="24"/>
          <w:lang w:val="en-US"/>
        </w:rPr>
        <w:t xml:space="preserve"> barrier. Thus, </w:t>
      </w:r>
      <w:r w:rsidR="003A5D98" w:rsidRPr="00D41233">
        <w:rPr>
          <w:rFonts w:ascii="Times New Roman" w:hAnsi="Times New Roman" w:cs="Times New Roman"/>
          <w:sz w:val="24"/>
          <w:szCs w:val="24"/>
          <w:lang w:val="en-US"/>
        </w:rPr>
        <w:t>L-dopa</w:t>
      </w:r>
      <w:r w:rsidRPr="00D41233">
        <w:rPr>
          <w:rFonts w:ascii="Times New Roman" w:hAnsi="Times New Roman" w:cs="Times New Roman"/>
          <w:sz w:val="24"/>
          <w:szCs w:val="24"/>
          <w:lang w:val="en-US"/>
        </w:rPr>
        <w:t xml:space="preserve"> moves into the brain tissues and is converted into dopamine.</w:t>
      </w:r>
    </w:p>
    <w:p w14:paraId="25E59522" w14:textId="77777777" w:rsidR="00BE35E6" w:rsidRPr="00D41233" w:rsidRDefault="00BE35E6" w:rsidP="000C7A7F">
      <w:pPr>
        <w:pStyle w:val="ListParagraph"/>
        <w:numPr>
          <w:ilvl w:val="0"/>
          <w:numId w:val="20"/>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Treatment with L-Deprenyl</w:t>
      </w:r>
    </w:p>
    <w:p w14:paraId="447DDA63" w14:textId="24555467" w:rsidR="00BE35E6" w:rsidRPr="00D41233" w:rsidRDefault="00BE35E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Another treatment for Parkinson's disease is the drug L-deprenyl. This drug inhibits monoamine oxidase, which is responsible for destruction of most of the dopamine after it has been secreted. Therefore, any dopamine that is released remains in the basal </w:t>
      </w:r>
      <w:r w:rsidR="003A5D98" w:rsidRPr="00D41233">
        <w:rPr>
          <w:rFonts w:ascii="Times New Roman" w:hAnsi="Times New Roman" w:cs="Times New Roman"/>
          <w:sz w:val="24"/>
          <w:szCs w:val="24"/>
          <w:lang w:val="en-US"/>
        </w:rPr>
        <w:t>ganglia</w:t>
      </w:r>
      <w:r w:rsidRPr="00D41233">
        <w:rPr>
          <w:rFonts w:ascii="Times New Roman" w:hAnsi="Times New Roman" w:cs="Times New Roman"/>
          <w:sz w:val="24"/>
          <w:szCs w:val="24"/>
          <w:lang w:val="en-US"/>
        </w:rPr>
        <w:t xml:space="preserve"> tissues for a longer time. In addition, for reasons not understood, this treatment helps to slow destruction of the </w:t>
      </w:r>
      <w:r w:rsidR="003A5D98" w:rsidRPr="00D41233">
        <w:rPr>
          <w:rFonts w:ascii="Times New Roman" w:hAnsi="Times New Roman" w:cs="Times New Roman"/>
          <w:sz w:val="24"/>
          <w:szCs w:val="24"/>
          <w:lang w:val="en-US"/>
        </w:rPr>
        <w:t>dopamine secreting</w:t>
      </w:r>
      <w:r w:rsidRPr="00D41233">
        <w:rPr>
          <w:rFonts w:ascii="Times New Roman" w:hAnsi="Times New Roman" w:cs="Times New Roman"/>
          <w:sz w:val="24"/>
          <w:szCs w:val="24"/>
          <w:lang w:val="en-US"/>
        </w:rPr>
        <w:t xml:space="preserve"> neurons in the substantia nigra. Therefore, appropriate combinations of L-dopa therapy along with L-deprenyl therapy usually provide much better treatment than use of one of these drugs alone.</w:t>
      </w:r>
    </w:p>
    <w:p w14:paraId="603CA9DA" w14:textId="77777777" w:rsidR="00BE35E6" w:rsidRPr="00D41233" w:rsidRDefault="00BE35E6" w:rsidP="000C7A7F">
      <w:pPr>
        <w:pStyle w:val="ListParagraph"/>
        <w:numPr>
          <w:ilvl w:val="0"/>
          <w:numId w:val="20"/>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Treatment with Transplanted Fetal Dopamine Cells</w:t>
      </w:r>
    </w:p>
    <w:p w14:paraId="13B0F727" w14:textId="203979C3" w:rsidR="00BE35E6" w:rsidRPr="00D41233" w:rsidRDefault="00BE35E6"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Transplantation of dopamine-secreting cells (cells obtained from the brains of aborted fetuses) into the caudate nuclei and putamen has been used with some short-term success to treat Parkinson's disease. However, the cells do not live for more than a few months. If persistence could be achieved, perhaps this would become the treatment of the future.</w:t>
      </w:r>
    </w:p>
    <w:p w14:paraId="020592C6" w14:textId="77777777" w:rsidR="00315863" w:rsidRPr="00D41233" w:rsidRDefault="00315863" w:rsidP="00850DBD">
      <w:pPr>
        <w:pStyle w:val="ListParagraph"/>
        <w:numPr>
          <w:ilvl w:val="0"/>
          <w:numId w:val="20"/>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lastRenderedPageBreak/>
        <w:t>Treatment by Destroying Part of the Feedback Circuitry in the Basal Ganglia</w:t>
      </w:r>
    </w:p>
    <w:p w14:paraId="698CBBCF" w14:textId="315BF181" w:rsidR="0003666B" w:rsidRPr="00D41233" w:rsidRDefault="0003666B"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Some of the symptoms of Parkinson disease such as tremor are abolished by surgical destruction of basal ganglia or thalamic nuclei.</w:t>
      </w:r>
    </w:p>
    <w:p w14:paraId="5800ECDA" w14:textId="579E28B6" w:rsidR="00315863" w:rsidRPr="00D41233" w:rsidRDefault="00315863"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Because abnormal signals from the basal ganglia to the motor cortex cause most of the abnormalities in Parkinson's disease, multiple attempts have been made to treat these patients by blocking these signals surgically. For a number of years, surgical lesions were made in the ventrolateral and ventroanterior nuclei of the thalamus, which blocked part of the feedback circuit from the basal ganglia to the cortex; variable degrees of success were achieved, as well as sometimes serious neurological damage. In monkeys with Parkinson's disease, lesions placed in the subthalamus have been used, sometimes with surprisingly good results.</w:t>
      </w:r>
    </w:p>
    <w:p w14:paraId="64D01C6A" w14:textId="1653794B" w:rsidR="00BE35E6" w:rsidRPr="002E7550" w:rsidRDefault="00BE35E6" w:rsidP="005E0173">
      <w:pPr>
        <w:spacing w:line="360" w:lineRule="auto"/>
        <w:jc w:val="both"/>
        <w:rPr>
          <w:rFonts w:ascii="Times New Roman" w:hAnsi="Times New Roman" w:cs="Times New Roman"/>
          <w:sz w:val="6"/>
          <w:szCs w:val="6"/>
          <w:lang w:val="en-US"/>
        </w:rPr>
      </w:pPr>
    </w:p>
    <w:p w14:paraId="5B9395AF" w14:textId="77777777" w:rsidR="0007448D" w:rsidRPr="00D41233" w:rsidRDefault="0007448D" w:rsidP="00850DBD">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HUNTINGTON CHOREA</w:t>
      </w:r>
    </w:p>
    <w:p w14:paraId="65DD753A" w14:textId="751C591D" w:rsidR="0007448D" w:rsidRPr="00D41233" w:rsidRDefault="0007448D" w:rsidP="005E0173">
      <w:pPr>
        <w:spacing w:line="360" w:lineRule="auto"/>
        <w:jc w:val="both"/>
        <w:rPr>
          <w:rFonts w:ascii="Times New Roman" w:hAnsi="Times New Roman" w:cs="Times New Roman"/>
          <w:b/>
          <w:bCs/>
          <w:sz w:val="24"/>
          <w:szCs w:val="24"/>
          <w:lang w:val="en-US"/>
        </w:rPr>
      </w:pPr>
      <w:r w:rsidRPr="00D41233">
        <w:rPr>
          <w:rFonts w:ascii="Times New Roman" w:hAnsi="Times New Roman" w:cs="Times New Roman"/>
          <w:sz w:val="24"/>
          <w:szCs w:val="24"/>
          <w:lang w:val="en-US"/>
        </w:rPr>
        <w:t xml:space="preserve">Huntington disease is an inherited progressive neural disorder due to the degeneration of neurons secreting GABA in corpus striatum and substantia nigra. This disease starts mostly in middle age. It is characterized by chorea, hypotonia and dementia. In severe cases bilateral wasting of muscles occurs. It is otherwise called </w:t>
      </w:r>
      <w:r w:rsidRPr="00D41233">
        <w:rPr>
          <w:rFonts w:ascii="Times New Roman" w:hAnsi="Times New Roman" w:cs="Times New Roman"/>
          <w:b/>
          <w:bCs/>
          <w:sz w:val="24"/>
          <w:szCs w:val="24"/>
          <w:lang w:val="en-US"/>
        </w:rPr>
        <w:t>Huntington disease</w:t>
      </w:r>
      <w:r w:rsidRPr="00D41233">
        <w:rPr>
          <w:rFonts w:ascii="Times New Roman" w:hAnsi="Times New Roman" w:cs="Times New Roman"/>
          <w:sz w:val="24"/>
          <w:szCs w:val="24"/>
          <w:lang w:val="en-US"/>
        </w:rPr>
        <w:t xml:space="preserve">, </w:t>
      </w:r>
      <w:r w:rsidRPr="00D41233">
        <w:rPr>
          <w:rFonts w:ascii="Times New Roman" w:hAnsi="Times New Roman" w:cs="Times New Roman"/>
          <w:b/>
          <w:bCs/>
          <w:sz w:val="24"/>
          <w:szCs w:val="24"/>
          <w:lang w:val="en-US"/>
        </w:rPr>
        <w:t>chronic progressive chorea</w:t>
      </w:r>
      <w:r w:rsidRPr="00D41233">
        <w:rPr>
          <w:rFonts w:ascii="Times New Roman" w:hAnsi="Times New Roman" w:cs="Times New Roman"/>
          <w:sz w:val="24"/>
          <w:szCs w:val="24"/>
          <w:lang w:val="en-US"/>
        </w:rPr>
        <w:t xml:space="preserve">, </w:t>
      </w:r>
      <w:r w:rsidRPr="00D41233">
        <w:rPr>
          <w:rFonts w:ascii="Times New Roman" w:hAnsi="Times New Roman" w:cs="Times New Roman"/>
          <w:b/>
          <w:bCs/>
          <w:sz w:val="24"/>
          <w:szCs w:val="24"/>
          <w:lang w:val="en-US"/>
        </w:rPr>
        <w:t xml:space="preserve">degenerative chorea </w:t>
      </w:r>
      <w:r w:rsidRPr="00D41233">
        <w:rPr>
          <w:rFonts w:ascii="Times New Roman" w:hAnsi="Times New Roman" w:cs="Times New Roman"/>
          <w:sz w:val="24"/>
          <w:szCs w:val="24"/>
          <w:lang w:val="en-US"/>
        </w:rPr>
        <w:t xml:space="preserve">or </w:t>
      </w:r>
      <w:r w:rsidRPr="00D41233">
        <w:rPr>
          <w:rFonts w:ascii="Times New Roman" w:hAnsi="Times New Roman" w:cs="Times New Roman"/>
          <w:b/>
          <w:bCs/>
          <w:sz w:val="24"/>
          <w:szCs w:val="24"/>
          <w:lang w:val="en-US"/>
        </w:rPr>
        <w:t xml:space="preserve">hereditary chorea. </w:t>
      </w:r>
    </w:p>
    <w:p w14:paraId="56864E66" w14:textId="77777777" w:rsidR="00B80CEE" w:rsidRPr="00D41233" w:rsidRDefault="00B80CEE" w:rsidP="00850DBD">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WILSON DISEASE</w:t>
      </w:r>
    </w:p>
    <w:p w14:paraId="1CC59E34" w14:textId="77777777" w:rsidR="00B80CEE" w:rsidRPr="00D41233" w:rsidRDefault="00B80CE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 xml:space="preserve">Wilson disease is an inherited disorder characterized by excess of copper in the body tissues. It is also known as </w:t>
      </w:r>
      <w:r w:rsidRPr="00D41233">
        <w:rPr>
          <w:rFonts w:ascii="Times New Roman" w:hAnsi="Times New Roman" w:cs="Times New Roman"/>
          <w:b/>
          <w:bCs/>
          <w:sz w:val="24"/>
          <w:szCs w:val="24"/>
          <w:lang w:val="en-US"/>
        </w:rPr>
        <w:t>progressive hepatolenticular degeneration</w:t>
      </w:r>
      <w:r w:rsidRPr="00D41233">
        <w:rPr>
          <w:rFonts w:ascii="Times New Roman" w:hAnsi="Times New Roman" w:cs="Times New Roman"/>
          <w:sz w:val="24"/>
          <w:szCs w:val="24"/>
          <w:lang w:val="en-US"/>
        </w:rPr>
        <w:t>. This disease develops due to damage of the lenticular nucleus particularly, putamen.</w:t>
      </w:r>
    </w:p>
    <w:p w14:paraId="0528CC41" w14:textId="77777777" w:rsidR="00B80CEE" w:rsidRPr="00D41233" w:rsidRDefault="00B80CE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In Wilson disease, copper is deposited in the liver, brain, kidneys and eyes. Copper deposits cause damage of tissues. And the affected organs stop functioning.</w:t>
      </w:r>
    </w:p>
    <w:p w14:paraId="316AF824" w14:textId="5DFB1A32" w:rsidR="00B80CEE" w:rsidRPr="00D41233" w:rsidRDefault="00B80CEE"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In addition to symptoms of Parkinson disease, liver failure and damage to the central nervous system are the most predominant effects of this disorder. Wilson disease is fatal if not treated early.</w:t>
      </w:r>
    </w:p>
    <w:p w14:paraId="4E465A36" w14:textId="77777777" w:rsidR="008D5F60" w:rsidRPr="00D41233" w:rsidRDefault="008D5F60" w:rsidP="00850DBD">
      <w:pPr>
        <w:pStyle w:val="ListParagraph"/>
        <w:numPr>
          <w:ilvl w:val="0"/>
          <w:numId w:val="15"/>
        </w:numPr>
        <w:spacing w:after="0" w:line="360" w:lineRule="auto"/>
        <w:jc w:val="both"/>
        <w:rPr>
          <w:rFonts w:ascii="Times New Roman" w:hAnsi="Times New Roman" w:cs="Times New Roman"/>
          <w:sz w:val="24"/>
          <w:szCs w:val="24"/>
          <w:u w:val="thick"/>
          <w:lang w:val="en-US"/>
        </w:rPr>
      </w:pPr>
      <w:r w:rsidRPr="00D41233">
        <w:rPr>
          <w:rFonts w:ascii="Times New Roman" w:hAnsi="Times New Roman" w:cs="Times New Roman"/>
          <w:sz w:val="24"/>
          <w:szCs w:val="24"/>
          <w:u w:val="thick"/>
          <w:lang w:val="en-US"/>
        </w:rPr>
        <w:t>KERNICTERUS</w:t>
      </w:r>
    </w:p>
    <w:p w14:paraId="1ADB527C" w14:textId="6AF81FA2" w:rsidR="00B53A8C" w:rsidRPr="00D41233" w:rsidRDefault="008D5F60" w:rsidP="005E0173">
      <w:pPr>
        <w:spacing w:line="360" w:lineRule="auto"/>
        <w:jc w:val="both"/>
        <w:rPr>
          <w:rFonts w:ascii="Times New Roman" w:hAnsi="Times New Roman" w:cs="Times New Roman"/>
          <w:sz w:val="24"/>
          <w:szCs w:val="24"/>
          <w:lang w:val="en-US"/>
        </w:rPr>
      </w:pPr>
      <w:r w:rsidRPr="00D41233">
        <w:rPr>
          <w:rFonts w:ascii="Times New Roman" w:hAnsi="Times New Roman" w:cs="Times New Roman"/>
          <w:sz w:val="24"/>
          <w:szCs w:val="24"/>
          <w:lang w:val="en-US"/>
        </w:rPr>
        <w:t>Kernicterus is a form of brain damage in infants caused by severe jaundice. Basal ganglia are the mainly affected parts of brain</w:t>
      </w:r>
      <w:r w:rsidR="00247F9F" w:rsidRPr="00D41233">
        <w:rPr>
          <w:rFonts w:ascii="Times New Roman" w:hAnsi="Times New Roman" w:cs="Times New Roman"/>
          <w:sz w:val="24"/>
          <w:szCs w:val="24"/>
          <w:lang w:val="en-US"/>
        </w:rPr>
        <w:t>.</w:t>
      </w:r>
    </w:p>
    <w:sectPr w:rsidR="00B53A8C" w:rsidRPr="00D412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6571"/>
    <w:multiLevelType w:val="hybridMultilevel"/>
    <w:tmpl w:val="981270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4F18EA"/>
    <w:multiLevelType w:val="hybridMultilevel"/>
    <w:tmpl w:val="68AAA2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1E3AA5"/>
    <w:multiLevelType w:val="hybridMultilevel"/>
    <w:tmpl w:val="3D7E5D00"/>
    <w:lvl w:ilvl="0" w:tplc="65D2B350">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ED3743A"/>
    <w:multiLevelType w:val="hybridMultilevel"/>
    <w:tmpl w:val="8C96BF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965B24"/>
    <w:multiLevelType w:val="hybridMultilevel"/>
    <w:tmpl w:val="7702E3BE"/>
    <w:lvl w:ilvl="0" w:tplc="621C48E2">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864EA6"/>
    <w:multiLevelType w:val="hybridMultilevel"/>
    <w:tmpl w:val="9DA4334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BF113F6"/>
    <w:multiLevelType w:val="hybridMultilevel"/>
    <w:tmpl w:val="CCA21A8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0C8609E"/>
    <w:multiLevelType w:val="hybridMultilevel"/>
    <w:tmpl w:val="872C172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44A54A2"/>
    <w:multiLevelType w:val="hybridMultilevel"/>
    <w:tmpl w:val="4510D69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7010857"/>
    <w:multiLevelType w:val="hybridMultilevel"/>
    <w:tmpl w:val="8856BEC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9943EA9"/>
    <w:multiLevelType w:val="hybridMultilevel"/>
    <w:tmpl w:val="1C58C07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629758F"/>
    <w:multiLevelType w:val="hybridMultilevel"/>
    <w:tmpl w:val="2310741A"/>
    <w:lvl w:ilvl="0" w:tplc="65C81B5C">
      <w:start w:val="1"/>
      <w:numFmt w:val="upperLetter"/>
      <w:lvlText w:val="%1."/>
      <w:lvlJc w:val="left"/>
      <w:pPr>
        <w:ind w:left="720" w:hanging="360"/>
      </w:pPr>
      <w:rPr>
        <w:rFonts w:ascii="Calibri" w:hAnsi="Calibri" w:cs="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6DA7F6B"/>
    <w:multiLevelType w:val="hybridMultilevel"/>
    <w:tmpl w:val="F82AF6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7033DC7"/>
    <w:multiLevelType w:val="hybridMultilevel"/>
    <w:tmpl w:val="CD060AD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C7507C3"/>
    <w:multiLevelType w:val="hybridMultilevel"/>
    <w:tmpl w:val="70307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0636374"/>
    <w:multiLevelType w:val="hybridMultilevel"/>
    <w:tmpl w:val="05D415F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50254E"/>
    <w:multiLevelType w:val="hybridMultilevel"/>
    <w:tmpl w:val="13C857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9FE4B91"/>
    <w:multiLevelType w:val="hybridMultilevel"/>
    <w:tmpl w:val="5A946A6A"/>
    <w:lvl w:ilvl="0" w:tplc="E4B22B7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585205D"/>
    <w:multiLevelType w:val="hybridMultilevel"/>
    <w:tmpl w:val="90CEDC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D9F6672"/>
    <w:multiLevelType w:val="hybridMultilevel"/>
    <w:tmpl w:val="6E0C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F495E"/>
    <w:multiLevelType w:val="hybridMultilevel"/>
    <w:tmpl w:val="A43E73E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5454F63"/>
    <w:multiLevelType w:val="hybridMultilevel"/>
    <w:tmpl w:val="A68CC3D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426EDD"/>
    <w:multiLevelType w:val="hybridMultilevel"/>
    <w:tmpl w:val="A4ACF604"/>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87D2F07"/>
    <w:multiLevelType w:val="hybridMultilevel"/>
    <w:tmpl w:val="844CCD0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F702FE4"/>
    <w:multiLevelType w:val="hybridMultilevel"/>
    <w:tmpl w:val="A168940C"/>
    <w:lvl w:ilvl="0" w:tplc="19509A7C">
      <w:start w:val="1"/>
      <w:numFmt w:val="lowerRoman"/>
      <w:lvlText w:val="%1."/>
      <w:lvlJc w:val="left"/>
      <w:pPr>
        <w:ind w:left="1080" w:hanging="72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FBF19ED"/>
    <w:multiLevelType w:val="hybridMultilevel"/>
    <w:tmpl w:val="04A811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9"/>
  </w:num>
  <w:num w:numId="5">
    <w:abstractNumId w:val="21"/>
  </w:num>
  <w:num w:numId="6">
    <w:abstractNumId w:val="2"/>
  </w:num>
  <w:num w:numId="7">
    <w:abstractNumId w:val="0"/>
  </w:num>
  <w:num w:numId="8">
    <w:abstractNumId w:val="11"/>
  </w:num>
  <w:num w:numId="9">
    <w:abstractNumId w:val="25"/>
  </w:num>
  <w:num w:numId="10">
    <w:abstractNumId w:val="16"/>
  </w:num>
  <w:num w:numId="11">
    <w:abstractNumId w:val="7"/>
  </w:num>
  <w:num w:numId="12">
    <w:abstractNumId w:val="18"/>
  </w:num>
  <w:num w:numId="13">
    <w:abstractNumId w:val="23"/>
  </w:num>
  <w:num w:numId="14">
    <w:abstractNumId w:val="4"/>
  </w:num>
  <w:num w:numId="15">
    <w:abstractNumId w:val="12"/>
  </w:num>
  <w:num w:numId="16">
    <w:abstractNumId w:val="24"/>
  </w:num>
  <w:num w:numId="17">
    <w:abstractNumId w:val="15"/>
  </w:num>
  <w:num w:numId="18">
    <w:abstractNumId w:val="5"/>
  </w:num>
  <w:num w:numId="19">
    <w:abstractNumId w:val="22"/>
  </w:num>
  <w:num w:numId="20">
    <w:abstractNumId w:val="6"/>
  </w:num>
  <w:num w:numId="21">
    <w:abstractNumId w:val="14"/>
  </w:num>
  <w:num w:numId="22">
    <w:abstractNumId w:val="20"/>
  </w:num>
  <w:num w:numId="23">
    <w:abstractNumId w:val="17"/>
  </w:num>
  <w:num w:numId="24">
    <w:abstractNumId w:val="13"/>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81"/>
    <w:rsid w:val="00023A9F"/>
    <w:rsid w:val="00032E1C"/>
    <w:rsid w:val="0003666B"/>
    <w:rsid w:val="00042CA9"/>
    <w:rsid w:val="000564E9"/>
    <w:rsid w:val="000703FF"/>
    <w:rsid w:val="0007448D"/>
    <w:rsid w:val="000B4CBF"/>
    <w:rsid w:val="000C7A7F"/>
    <w:rsid w:val="000D61F8"/>
    <w:rsid w:val="00124CE6"/>
    <w:rsid w:val="001521AF"/>
    <w:rsid w:val="00161DD6"/>
    <w:rsid w:val="00186348"/>
    <w:rsid w:val="0019279D"/>
    <w:rsid w:val="001A47B5"/>
    <w:rsid w:val="001A4DD4"/>
    <w:rsid w:val="001B23CD"/>
    <w:rsid w:val="001C3B98"/>
    <w:rsid w:val="001C5FCD"/>
    <w:rsid w:val="00223878"/>
    <w:rsid w:val="00247F9F"/>
    <w:rsid w:val="00253640"/>
    <w:rsid w:val="00287AF3"/>
    <w:rsid w:val="002969D4"/>
    <w:rsid w:val="002E7550"/>
    <w:rsid w:val="00303132"/>
    <w:rsid w:val="00315863"/>
    <w:rsid w:val="00315DA2"/>
    <w:rsid w:val="003341BC"/>
    <w:rsid w:val="00336432"/>
    <w:rsid w:val="00355703"/>
    <w:rsid w:val="00357209"/>
    <w:rsid w:val="0036102C"/>
    <w:rsid w:val="0036590E"/>
    <w:rsid w:val="0036608B"/>
    <w:rsid w:val="00372F80"/>
    <w:rsid w:val="003A344B"/>
    <w:rsid w:val="003A3AD1"/>
    <w:rsid w:val="003A5D98"/>
    <w:rsid w:val="003C1A1E"/>
    <w:rsid w:val="003D0824"/>
    <w:rsid w:val="003D61FA"/>
    <w:rsid w:val="00414A5A"/>
    <w:rsid w:val="004268AB"/>
    <w:rsid w:val="00466064"/>
    <w:rsid w:val="004743DA"/>
    <w:rsid w:val="00487896"/>
    <w:rsid w:val="00493C0C"/>
    <w:rsid w:val="004976B3"/>
    <w:rsid w:val="004A3E2C"/>
    <w:rsid w:val="004B2DC9"/>
    <w:rsid w:val="004B542E"/>
    <w:rsid w:val="004B7233"/>
    <w:rsid w:val="004B75B9"/>
    <w:rsid w:val="004E5C99"/>
    <w:rsid w:val="004F333D"/>
    <w:rsid w:val="004F5F63"/>
    <w:rsid w:val="00551378"/>
    <w:rsid w:val="00565079"/>
    <w:rsid w:val="00581281"/>
    <w:rsid w:val="00590E25"/>
    <w:rsid w:val="0059579B"/>
    <w:rsid w:val="005B4B4B"/>
    <w:rsid w:val="005C1E2B"/>
    <w:rsid w:val="005E0173"/>
    <w:rsid w:val="005E1D1A"/>
    <w:rsid w:val="005F1CD6"/>
    <w:rsid w:val="00642F59"/>
    <w:rsid w:val="00665F62"/>
    <w:rsid w:val="00685FB7"/>
    <w:rsid w:val="006B649B"/>
    <w:rsid w:val="006B7F09"/>
    <w:rsid w:val="006C50AF"/>
    <w:rsid w:val="006F10BF"/>
    <w:rsid w:val="00703C91"/>
    <w:rsid w:val="00722375"/>
    <w:rsid w:val="00757E40"/>
    <w:rsid w:val="00783046"/>
    <w:rsid w:val="00791E6B"/>
    <w:rsid w:val="007A5180"/>
    <w:rsid w:val="007A6EE8"/>
    <w:rsid w:val="007B36FE"/>
    <w:rsid w:val="007D5E72"/>
    <w:rsid w:val="007D6FD5"/>
    <w:rsid w:val="007D730E"/>
    <w:rsid w:val="008113E5"/>
    <w:rsid w:val="008168D4"/>
    <w:rsid w:val="00836D2F"/>
    <w:rsid w:val="00847A44"/>
    <w:rsid w:val="00850DBD"/>
    <w:rsid w:val="00880774"/>
    <w:rsid w:val="00881171"/>
    <w:rsid w:val="008956B6"/>
    <w:rsid w:val="008A20BA"/>
    <w:rsid w:val="008B0549"/>
    <w:rsid w:val="008C75F1"/>
    <w:rsid w:val="008D5F60"/>
    <w:rsid w:val="008E7DC2"/>
    <w:rsid w:val="008F6B1E"/>
    <w:rsid w:val="009044CF"/>
    <w:rsid w:val="009124FA"/>
    <w:rsid w:val="009222C1"/>
    <w:rsid w:val="009277B5"/>
    <w:rsid w:val="009521BB"/>
    <w:rsid w:val="009521ED"/>
    <w:rsid w:val="00952C61"/>
    <w:rsid w:val="0096237D"/>
    <w:rsid w:val="00987AC4"/>
    <w:rsid w:val="009D4614"/>
    <w:rsid w:val="009E6E81"/>
    <w:rsid w:val="009F7F55"/>
    <w:rsid w:val="00A06501"/>
    <w:rsid w:val="00A2232E"/>
    <w:rsid w:val="00A36D22"/>
    <w:rsid w:val="00A45CA5"/>
    <w:rsid w:val="00A535E8"/>
    <w:rsid w:val="00A7267D"/>
    <w:rsid w:val="00A82BD6"/>
    <w:rsid w:val="00A850F3"/>
    <w:rsid w:val="00A85C3C"/>
    <w:rsid w:val="00A92FC9"/>
    <w:rsid w:val="00AA5669"/>
    <w:rsid w:val="00AB1549"/>
    <w:rsid w:val="00AB730F"/>
    <w:rsid w:val="00AD35BC"/>
    <w:rsid w:val="00AF57D0"/>
    <w:rsid w:val="00B17D12"/>
    <w:rsid w:val="00B5395F"/>
    <w:rsid w:val="00B53A8C"/>
    <w:rsid w:val="00B6374E"/>
    <w:rsid w:val="00B80CEE"/>
    <w:rsid w:val="00BA7A73"/>
    <w:rsid w:val="00BB37CE"/>
    <w:rsid w:val="00BC4C72"/>
    <w:rsid w:val="00BE304D"/>
    <w:rsid w:val="00BE35E6"/>
    <w:rsid w:val="00BE4D4A"/>
    <w:rsid w:val="00CF77DB"/>
    <w:rsid w:val="00D104F7"/>
    <w:rsid w:val="00D41233"/>
    <w:rsid w:val="00D46EB6"/>
    <w:rsid w:val="00D65FD5"/>
    <w:rsid w:val="00D70C44"/>
    <w:rsid w:val="00D96BB1"/>
    <w:rsid w:val="00DC6E98"/>
    <w:rsid w:val="00DD4AAA"/>
    <w:rsid w:val="00DF04EC"/>
    <w:rsid w:val="00E2151F"/>
    <w:rsid w:val="00E22F2E"/>
    <w:rsid w:val="00E417FA"/>
    <w:rsid w:val="00E64C46"/>
    <w:rsid w:val="00E64E95"/>
    <w:rsid w:val="00E71757"/>
    <w:rsid w:val="00E77C5A"/>
    <w:rsid w:val="00E808BC"/>
    <w:rsid w:val="00E82FA7"/>
    <w:rsid w:val="00E9074B"/>
    <w:rsid w:val="00E90F17"/>
    <w:rsid w:val="00EB6EDB"/>
    <w:rsid w:val="00EC5F5F"/>
    <w:rsid w:val="00EC7DE3"/>
    <w:rsid w:val="00F055F6"/>
    <w:rsid w:val="00F2776C"/>
    <w:rsid w:val="00F3170D"/>
    <w:rsid w:val="00F400F3"/>
    <w:rsid w:val="00F40AAA"/>
    <w:rsid w:val="00F64CB7"/>
    <w:rsid w:val="00F71C3A"/>
    <w:rsid w:val="00F84984"/>
    <w:rsid w:val="00F91BFC"/>
    <w:rsid w:val="00F975EF"/>
    <w:rsid w:val="00F97665"/>
    <w:rsid w:val="00FA2CE2"/>
    <w:rsid w:val="00FA5D95"/>
    <w:rsid w:val="00FF0F8E"/>
    <w:rsid w:val="00FF1C8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5E2E7"/>
  <w15:chartTrackingRefBased/>
  <w15:docId w15:val="{003D86D9-BCC4-4EEA-AB2E-B512BD01D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E81"/>
    <w:pPr>
      <w:ind w:left="720"/>
      <w:contextualSpacing/>
    </w:pPr>
  </w:style>
  <w:style w:type="table" w:styleId="TableGrid">
    <w:name w:val="Table Grid"/>
    <w:basedOn w:val="TableNormal"/>
    <w:uiPriority w:val="39"/>
    <w:rsid w:val="00783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BA0B9-C254-4EDA-9F40-A8378431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20</Pages>
  <Words>4816</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Faithinu1@outlook.com</dc:creator>
  <cp:keywords/>
  <dc:description/>
  <cp:lastModifiedBy>Faithinu1@outlook.com</cp:lastModifiedBy>
  <cp:revision>132</cp:revision>
  <dcterms:created xsi:type="dcterms:W3CDTF">2020-09-10T23:34:00Z</dcterms:created>
  <dcterms:modified xsi:type="dcterms:W3CDTF">2020-09-12T22:31:00Z</dcterms:modified>
</cp:coreProperties>
</file>