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rPr>
        <w:t>NAME                       : OINU GRACE ENE</w:t>
      </w:r>
    </w:p>
    <w:p>
      <w:pPr>
        <w:pStyle w:val="style0"/>
        <w:jc w:val="both"/>
        <w:rPr>
          <w:rFonts w:ascii="Times New Roman" w:cs="Times New Roman" w:hAnsi="Times New Roman"/>
          <w:sz w:val="24"/>
          <w:szCs w:val="24"/>
        </w:rPr>
      </w:pPr>
      <w:r>
        <w:rPr>
          <w:rFonts w:ascii="Times New Roman" w:cs="Times New Roman" w:hAnsi="Times New Roman"/>
          <w:sz w:val="24"/>
          <w:szCs w:val="24"/>
        </w:rPr>
        <w:t>MATRIC NUMBER: 19/LAW01/183</w:t>
      </w:r>
    </w:p>
    <w:p>
      <w:pPr>
        <w:pStyle w:val="style0"/>
        <w:jc w:val="both"/>
        <w:rPr>
          <w:rFonts w:ascii="Times New Roman" w:cs="Times New Roman" w:hAnsi="Times New Roman"/>
          <w:sz w:val="24"/>
          <w:szCs w:val="24"/>
        </w:rPr>
      </w:pPr>
      <w:r>
        <w:rPr>
          <w:rFonts w:ascii="Times New Roman" w:cs="Times New Roman" w:hAnsi="Times New Roman"/>
          <w:sz w:val="24"/>
          <w:szCs w:val="24"/>
        </w:rPr>
        <w:t>DEPARTMENT        ; LAW</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COURSE CODE       : GST 203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AN HISTORICAL ANALYSIS OF THE EVOLUTION OF THE NIGERIAN STATE</w:t>
      </w:r>
    </w:p>
    <w:p>
      <w:pPr>
        <w:pStyle w:val="style0"/>
        <w:jc w:val="both"/>
        <w:rPr>
          <w:rFonts w:ascii="Times New Roman" w:cs="Times New Roman" w:hAnsi="Times New Roman"/>
          <w:sz w:val="24"/>
          <w:szCs w:val="24"/>
        </w:rPr>
      </w:pPr>
      <w:r>
        <w:rPr>
          <w:rFonts w:ascii="Times New Roman" w:cs="Times New Roman" w:hAnsi="Times New Roman"/>
          <w:sz w:val="24"/>
          <w:szCs w:val="24"/>
        </w:rPr>
        <w:t>INTRODUCTION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historical background of Nigerian government and politics involves the pre-colonial period and the colonial period in Nigeria.</w:t>
      </w:r>
      <w:r>
        <w:rPr>
          <w:rFonts w:ascii="Times New Roman" w:cs="Times New Roman" w:hAnsi="Times New Roman"/>
          <w:sz w:val="24"/>
          <w:szCs w:val="24"/>
        </w:rPr>
        <w:t xml:space="preserve"> </w:t>
      </w:r>
      <w:r>
        <w:rPr>
          <w:rFonts w:ascii="Times New Roman" w:cs="Times New Roman" w:hAnsi="Times New Roman"/>
          <w:sz w:val="24"/>
          <w:szCs w:val="24"/>
        </w:rPr>
        <w:t>The Nigerian state is a product of a historical arrangement that arose out of European adventure with its eventual culmination in the colonization of Africa.</w:t>
      </w:r>
      <w:r>
        <w:rPr>
          <w:rFonts w:ascii="Times New Roman" w:cs="Times New Roman" w:hAnsi="Times New Roman"/>
          <w:sz w:val="24"/>
          <w:szCs w:val="24"/>
        </w:rPr>
        <w:t xml:space="preserve"> Prior to the emergence of the Nigerian state, pre-colonial </w:t>
      </w:r>
      <w:r>
        <w:rPr>
          <w:rFonts w:ascii="Times New Roman" w:cs="Times New Roman" w:hAnsi="Times New Roman"/>
          <w:sz w:val="24"/>
          <w:szCs w:val="24"/>
        </w:rPr>
        <w:t>Nigeria comprises of different independent chiefdoms, states, kingdoms and empires.</w:t>
      </w:r>
      <w:r>
        <w:rPr>
          <w:rFonts w:cs="Times New Roman" w:hAnsi="Times New Roman"/>
          <w:sz w:val="24"/>
          <w:szCs w:val="24"/>
          <w:lang w:val="en-GB"/>
        </w:rPr>
        <w:t xml:space="preserve"> </w:t>
      </w:r>
      <w:r>
        <w:rPr>
          <w:rFonts w:ascii="Times New Roman" w:cs="Times New Roman" w:hAnsi="Times New Roman"/>
          <w:sz w:val="24"/>
          <w:szCs w:val="24"/>
        </w:rPr>
        <w:t>These ethnic groupings differ in their historical, social and cultural make-ups.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EARLY MAN IN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exact time when man began to live in Nigeria is unknown but there are archaeological evidences from different parts of Nigeria which pointed to the fact that man had settled in the region now known as Nigeria since the Paleolithic period 500000-9000BC. </w:t>
      </w:r>
      <w:r>
        <w:rPr>
          <w:rFonts w:ascii="Times New Roman" w:cs="Times New Roman" w:hAnsi="Times New Roman"/>
          <w:sz w:val="24"/>
          <w:szCs w:val="24"/>
        </w:rPr>
        <w:t xml:space="preserve">The artifacts found by archaeologist mostly stone tools </w:t>
      </w:r>
      <w:r>
        <w:rPr>
          <w:rFonts w:ascii="Times New Roman" w:cs="Times New Roman" w:hAnsi="Times New Roman"/>
          <w:sz w:val="24"/>
          <w:szCs w:val="24"/>
        </w:rPr>
        <w:t>confirmed the Nigerians also took part in the Stone Age</w:t>
      </w:r>
      <w:r>
        <w:rPr>
          <w:rFonts w:ascii="Times New Roman" w:cs="Times New Roman" w:hAnsi="Times New Roman"/>
          <w:sz w:val="24"/>
          <w:szCs w:val="24"/>
        </w:rPr>
        <w:t xml:space="preserve"> civilization.</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THE ACHIEVEMENTS OF EARLY MAN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man who lived in Nigeria worked hard to cope with his environment. He began to hunt the animals and to gather fruits as food. He soon began to invent tools consisting of pebbles</w:t>
      </w:r>
      <w:r>
        <w:rPr>
          <w:rFonts w:ascii="Times New Roman" w:cs="Times New Roman" w:hAnsi="Times New Roman"/>
          <w:sz w:val="24"/>
          <w:szCs w:val="24"/>
        </w:rPr>
        <w:t xml:space="preserve"> </w:t>
      </w:r>
      <w:r>
        <w:rPr>
          <w:rFonts w:ascii="Times New Roman" w:cs="Times New Roman" w:hAnsi="Times New Roman"/>
          <w:sz w:val="24"/>
          <w:szCs w:val="24"/>
        </w:rPr>
        <w:t>made into chopping and cutting tools. Archaeologists called the</w:t>
      </w:r>
      <w:r>
        <w:rPr>
          <w:rFonts w:ascii="Times New Roman" w:cs="Times New Roman" w:hAnsi="Times New Roman"/>
          <w:sz w:val="24"/>
          <w:szCs w:val="24"/>
        </w:rPr>
        <w:t>se</w:t>
      </w:r>
      <w:r>
        <w:rPr>
          <w:rFonts w:ascii="Times New Roman" w:cs="Times New Roman" w:hAnsi="Times New Roman"/>
          <w:sz w:val="24"/>
          <w:szCs w:val="24"/>
        </w:rPr>
        <w:t xml:space="preserve"> tools Oldowan-type tools</w:t>
      </w:r>
      <w:r>
        <w:rPr>
          <w:rFonts w:ascii="Times New Roman" w:cs="Times New Roman" w:hAnsi="Times New Roman"/>
          <w:sz w:val="24"/>
          <w:szCs w:val="24"/>
        </w:rPr>
        <w:t xml:space="preserve">. Man advanced from the </w:t>
      </w:r>
      <w:r>
        <w:rPr>
          <w:rFonts w:ascii="Times New Roman" w:cs="Times New Roman" w:hAnsi="Times New Roman"/>
          <w:sz w:val="24"/>
          <w:szCs w:val="24"/>
        </w:rPr>
        <w:t>Stone Age</w:t>
      </w:r>
      <w:r>
        <w:rPr>
          <w:rFonts w:ascii="Times New Roman" w:cs="Times New Roman" w:hAnsi="Times New Roman"/>
          <w:sz w:val="24"/>
          <w:szCs w:val="24"/>
        </w:rPr>
        <w:t xml:space="preserve"> and began to make axes. </w:t>
      </w:r>
      <w:r>
        <w:rPr>
          <w:rFonts w:ascii="Times New Roman" w:cs="Times New Roman" w:hAnsi="Times New Roman"/>
          <w:sz w:val="24"/>
          <w:szCs w:val="24"/>
        </w:rPr>
        <w:t xml:space="preserve">Early man then proceeded to invent another type of tool called a heavy chopper which was more efficient </w:t>
      </w:r>
      <w:r>
        <w:rPr>
          <w:rFonts w:ascii="Times New Roman" w:cs="Times New Roman" w:hAnsi="Times New Roman"/>
          <w:sz w:val="24"/>
          <w:szCs w:val="24"/>
        </w:rPr>
        <w:t>in cutting than existing tools.</w:t>
      </w:r>
      <w:r>
        <w:rPr>
          <w:rFonts w:ascii="Times New Roman" w:cs="Times New Roman" w:hAnsi="Times New Roman"/>
          <w:sz w:val="24"/>
          <w:szCs w:val="24"/>
        </w:rPr>
        <w:t xml:space="preserve"> </w:t>
      </w:r>
      <w:r>
        <w:rPr>
          <w:rFonts w:ascii="Times New Roman" w:cs="Times New Roman" w:hAnsi="Times New Roman"/>
          <w:sz w:val="24"/>
          <w:szCs w:val="24"/>
        </w:rPr>
        <w:t>One of the most active periods of technological efforts was during the period, around 500BC to</w:t>
      </w:r>
      <w:r>
        <w:rPr>
          <w:rFonts w:ascii="Times New Roman" w:cs="Times New Roman" w:hAnsi="Times New Roman"/>
          <w:sz w:val="24"/>
          <w:szCs w:val="24"/>
        </w:rPr>
        <w:t xml:space="preserve"> </w:t>
      </w:r>
      <w:r>
        <w:rPr>
          <w:rFonts w:ascii="Times New Roman" w:cs="Times New Roman" w:hAnsi="Times New Roman"/>
          <w:sz w:val="24"/>
          <w:szCs w:val="24"/>
        </w:rPr>
        <w:t>200AD. During this period, there were people who lived in Nigeria who made sculptures. Many were of human heads and figures.</w:t>
      </w:r>
      <w:r>
        <w:rPr>
          <w:rFonts w:ascii="Times New Roman" w:cs="Times New Roman" w:hAnsi="Times New Roman"/>
          <w:sz w:val="24"/>
          <w:szCs w:val="24"/>
        </w:rPr>
        <w:t xml:space="preserve"> The sites in which the figures were found was the village of Nok. The figures were made of terracotta</w:t>
      </w:r>
      <w:r>
        <w:rPr>
          <w:rFonts w:ascii="Times New Roman" w:cs="Times New Roman" w:hAnsi="Times New Roman"/>
          <w:sz w:val="24"/>
          <w:szCs w:val="24"/>
        </w:rPr>
        <w:t>.</w:t>
      </w:r>
      <w:r>
        <w:rPr>
          <w:rFonts w:ascii="Times New Roman" w:cs="Times New Roman" w:hAnsi="Times New Roman"/>
          <w:sz w:val="24"/>
          <w:szCs w:val="24"/>
        </w:rPr>
        <w:t xml:space="preserve"> Forms of ground axes and similar stone tools, iron axes and tools, were also found on th</w:t>
      </w:r>
      <w:r>
        <w:rPr>
          <w:rFonts w:ascii="Times New Roman" w:cs="Times New Roman" w:hAnsi="Times New Roman"/>
          <w:sz w:val="24"/>
          <w:szCs w:val="24"/>
        </w:rPr>
        <w:t xml:space="preserve">e sites.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THE SCIENTIFIC AND TECHNOLOGICAL DEVELOPMENT OF EARLY NIGERIAN SOCIETIES</w:t>
      </w:r>
    </w:p>
    <w:p>
      <w:pPr>
        <w:pStyle w:val="style0"/>
        <w:jc w:val="both"/>
        <w:rPr>
          <w:rFonts w:ascii="Times New Roman" w:cs="Times New Roman" w:hAnsi="Times New Roman"/>
          <w:sz w:val="24"/>
          <w:szCs w:val="24"/>
        </w:rPr>
      </w:pPr>
      <w:r>
        <w:rPr>
          <w:rFonts w:ascii="Times New Roman" w:cs="Times New Roman" w:hAnsi="Times New Roman"/>
          <w:sz w:val="24"/>
          <w:szCs w:val="24"/>
        </w:rPr>
        <w:t>MAJOR LANDMARK IN EARLY NIGERIAN 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Some of the places where man lived in Nigeria in the very remote past included: Nok, Igbo-Ukwu, Ife and Benin among others. They are usually referred to as centres of ancient civilization. </w:t>
      </w:r>
    </w:p>
    <w:p>
      <w:pPr>
        <w:pStyle w:val="style0"/>
        <w:jc w:val="both"/>
        <w:rPr>
          <w:rFonts w:ascii="Times New Roman" w:cs="Times New Roman" w:hAnsi="Times New Roman"/>
          <w:sz w:val="24"/>
          <w:szCs w:val="24"/>
        </w:rPr>
      </w:pPr>
      <w:r>
        <w:rPr>
          <w:rFonts w:ascii="Times New Roman" w:cs="Times New Roman" w:hAnsi="Times New Roman"/>
          <w:sz w:val="24"/>
          <w:szCs w:val="24"/>
        </w:rPr>
        <w:t>NOK CULTURE/ C</w:t>
      </w:r>
      <w:r>
        <w:rPr>
          <w:rFonts w:ascii="Times New Roman" w:cs="Times New Roman" w:hAnsi="Times New Roman"/>
          <w:sz w:val="24"/>
          <w:szCs w:val="24"/>
        </w:rPr>
        <w:t>IVILIZATIO</w:t>
      </w:r>
      <w:r>
        <w:rPr>
          <w:rFonts w:ascii="Times New Roman" w:cs="Times New Roman" w:hAnsi="Times New Roman"/>
          <w:sz w:val="24"/>
          <w:szCs w:val="24"/>
        </w:rPr>
        <w:t xml:space="preserve">N: </w:t>
      </w:r>
      <w:r>
        <w:rPr>
          <w:rFonts w:ascii="Times New Roman" w:cs="Times New Roman" w:hAnsi="Times New Roman"/>
          <w:sz w:val="24"/>
          <w:szCs w:val="24"/>
        </w:rPr>
        <w:t xml:space="preserve">The discovery of a terracotta head of a monkey by tin miners in 1936 prompted more discoveries in other places such as Wamba, Katsina-Ala and Jema. The area where these terracotta figures were found is called Nok culture </w:t>
      </w:r>
      <w:r>
        <w:rPr>
          <w:rFonts w:ascii="Times New Roman" w:cs="Times New Roman" w:hAnsi="Times New Roman"/>
          <w:sz w:val="24"/>
          <w:szCs w:val="24"/>
        </w:rPr>
        <w:t>or civilization area.</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BENIN CIVILIZATION</w:t>
      </w:r>
      <w:r>
        <w:rPr>
          <w:rFonts w:ascii="Times New Roman" w:cs="Times New Roman" w:hAnsi="Times New Roman"/>
          <w:sz w:val="24"/>
          <w:szCs w:val="24"/>
        </w:rPr>
        <w:t xml:space="preserve">: </w:t>
      </w:r>
      <w:r>
        <w:rPr>
          <w:rFonts w:ascii="Times New Roman" w:cs="Times New Roman" w:hAnsi="Times New Roman"/>
          <w:sz w:val="24"/>
          <w:szCs w:val="24"/>
        </w:rPr>
        <w:t>The craftsmen of Benin carved on wood and ivory and cast objects in bronze and brass.</w:t>
      </w:r>
      <w:r>
        <w:rPr>
          <w:rFonts w:ascii="Times New Roman" w:cs="Times New Roman" w:hAnsi="Times New Roman"/>
          <w:sz w:val="24"/>
          <w:szCs w:val="24"/>
        </w:rPr>
        <w:t>. The</w:t>
      </w:r>
      <w:r>
        <w:rPr>
          <w:rFonts w:ascii="Times New Roman" w:cs="Times New Roman" w:hAnsi="Times New Roman"/>
          <w:sz w:val="24"/>
          <w:szCs w:val="24"/>
        </w:rPr>
        <w:t>y</w:t>
      </w:r>
      <w:r>
        <w:rPr>
          <w:rFonts w:ascii="Times New Roman" w:cs="Times New Roman" w:hAnsi="Times New Roman"/>
          <w:sz w:val="24"/>
          <w:szCs w:val="24"/>
        </w:rPr>
        <w:t xml:space="preserve"> cast wooden doors and ivory masks.</w:t>
      </w:r>
    </w:p>
    <w:p>
      <w:pPr>
        <w:pStyle w:val="style0"/>
        <w:jc w:val="both"/>
        <w:rPr>
          <w:rFonts w:ascii="Times New Roman" w:cs="Times New Roman" w:hAnsi="Times New Roman"/>
          <w:sz w:val="24"/>
          <w:szCs w:val="24"/>
        </w:rPr>
      </w:pPr>
      <w:r>
        <w:rPr>
          <w:rFonts w:ascii="Times New Roman" w:cs="Times New Roman" w:hAnsi="Times New Roman"/>
          <w:sz w:val="24"/>
          <w:szCs w:val="24"/>
        </w:rPr>
        <w:t>IFE CIVILIZATION</w:t>
      </w:r>
      <w:r>
        <w:rPr>
          <w:rFonts w:ascii="Times New Roman" w:cs="Times New Roman" w:hAnsi="Times New Roman"/>
          <w:sz w:val="24"/>
          <w:szCs w:val="24"/>
        </w:rPr>
        <w:t xml:space="preserve">: </w:t>
      </w:r>
      <w:r>
        <w:rPr>
          <w:rFonts w:ascii="Times New Roman" w:cs="Times New Roman" w:hAnsi="Times New Roman"/>
          <w:sz w:val="24"/>
          <w:szCs w:val="24"/>
        </w:rPr>
        <w:t xml:space="preserve">Ife is important for its terracotta and bronze heads. Objects such as tools and figures were carved on hard stone called quartz while animal and human figures </w:t>
      </w:r>
      <w:r>
        <w:rPr>
          <w:rFonts w:ascii="Times New Roman" w:cs="Times New Roman" w:hAnsi="Times New Roman"/>
          <w:sz w:val="24"/>
          <w:szCs w:val="24"/>
        </w:rPr>
        <w:t>were carved from granite and decorated with iron nails.</w:t>
      </w:r>
    </w:p>
    <w:p>
      <w:pPr>
        <w:pStyle w:val="style0"/>
        <w:jc w:val="both"/>
        <w:rPr>
          <w:rFonts w:ascii="Times New Roman" w:cs="Times New Roman" w:hAnsi="Times New Roman"/>
          <w:sz w:val="24"/>
          <w:szCs w:val="24"/>
        </w:rPr>
      </w:pPr>
      <w:r>
        <w:rPr>
          <w:rFonts w:ascii="Times New Roman" w:cs="Times New Roman" w:hAnsi="Times New Roman"/>
          <w:sz w:val="24"/>
          <w:szCs w:val="24"/>
        </w:rPr>
        <w:t>IGBO-UKWU CIVILIZATION: Some bronze objects and ornaments were accidentally discovered while digging a toilet pit at Igbo-Ukwu in 1939.</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TRADITIONAL POLITICAL INSTITUTION IN PRE-COLONIAL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three major political ethnic groups of Yoruba, Igbo and Hausa-Fulani in Nigerian traditional political system of government shall be examined.</w:t>
      </w: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PRE-COLONIAL POLITICAL SYSTEM IN YORUBA LAND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Yoruba people trace their origin to Oduduwa who was the founder of the Yoruba kingdom. Ile-Ife is regarded as the ancestral home of the Yoruba people. There are different versions of the traditions of origin. In his book “History of the Yoruba”</w:t>
      </w:r>
      <w:r>
        <w:rPr>
          <w:rFonts w:ascii="Times New Roman" w:cs="Times New Roman" w:hAnsi="Times New Roman"/>
          <w:sz w:val="24"/>
          <w:szCs w:val="24"/>
        </w:rPr>
        <w:t xml:space="preserve"> (1950), Johnson traced the origin of the Yoruba to the east. We also have the Oke Oramfe’s version of the origin of the Yoruba.</w:t>
      </w:r>
    </w:p>
    <w:p>
      <w:pPr>
        <w:pStyle w:val="style0"/>
        <w:jc w:val="both"/>
        <w:rPr>
          <w:rFonts w:ascii="Times New Roman" w:cs="Times New Roman" w:hAnsi="Times New Roman"/>
          <w:sz w:val="24"/>
          <w:szCs w:val="24"/>
        </w:rPr>
      </w:pPr>
      <w:r>
        <w:rPr>
          <w:rFonts w:ascii="Times New Roman" w:cs="Times New Roman" w:hAnsi="Times New Roman"/>
          <w:sz w:val="24"/>
          <w:szCs w:val="24"/>
        </w:rPr>
        <w:t>POLITICAL STRUCTURE OF THE PRE-COLONIAL YORUBA LAND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political structures of the Yoruba kingdoms were similar in nature. Each consisted of a capital town, subordinate towns, villages and farmlands. Each town has a king known as Oba who resides in the palace called “Aafin.” The Oba enjoys many privileges but certain limitations known as ‘eewo” were designed to curb the tyr</w:t>
      </w:r>
      <w:r>
        <w:rPr>
          <w:rFonts w:cs="Times New Roman" w:hAnsi="Times New Roman"/>
          <w:sz w:val="24"/>
          <w:szCs w:val="24"/>
          <w:lang w:val="en-GB"/>
        </w:rPr>
        <w:t>an</w:t>
      </w:r>
      <w:r>
        <w:rPr>
          <w:rFonts w:cs="Times New Roman" w:hAnsi="Times New Roman"/>
          <w:sz w:val="24"/>
          <w:szCs w:val="24"/>
          <w:lang w:val="en-GB"/>
        </w:rPr>
        <w:t>n</w:t>
      </w:r>
      <w:r>
        <w:rPr>
          <w:rFonts w:ascii="Times New Roman" w:cs="Times New Roman" w:hAnsi="Times New Roman"/>
          <w:sz w:val="24"/>
          <w:szCs w:val="24"/>
        </w:rPr>
        <w:t>y on the part of the ki</w:t>
      </w:r>
      <w:r>
        <w:rPr>
          <w:rFonts w:ascii="Times New Roman" w:cs="Times New Roman" w:hAnsi="Times New Roman"/>
          <w:sz w:val="24"/>
          <w:szCs w:val="24"/>
        </w:rPr>
        <w:t xml:space="preserve">ng. </w:t>
      </w:r>
    </w:p>
    <w:p>
      <w:pPr>
        <w:pStyle w:val="style0"/>
        <w:jc w:val="both"/>
        <w:rPr>
          <w:rFonts w:ascii="Times New Roman" w:cs="Times New Roman" w:hAnsi="Times New Roman"/>
          <w:sz w:val="24"/>
          <w:szCs w:val="24"/>
        </w:rPr>
      </w:pPr>
      <w:r>
        <w:rPr>
          <w:rFonts w:cs="Times New Roman" w:hAnsi="Times New Roman"/>
          <w:sz w:val="24"/>
          <w:szCs w:val="24"/>
          <w:lang w:val="en-GB"/>
        </w:rPr>
        <w:t>O</w:t>
      </w:r>
      <w:r>
        <w:rPr>
          <w:rFonts w:ascii="Times New Roman" w:cs="Times New Roman" w:hAnsi="Times New Roman"/>
          <w:sz w:val="24"/>
          <w:szCs w:val="24"/>
        </w:rPr>
        <w:t>YO EMPIRE</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government of the old Oyo Empire is a typical example of the pre-colonial administration in Yorubaland. The first organ of government in Oyo </w:t>
      </w:r>
      <w:r>
        <w:rPr>
          <w:rFonts w:ascii="Times New Roman" w:cs="Times New Roman" w:hAnsi="Times New Roman"/>
          <w:sz w:val="24"/>
          <w:szCs w:val="24"/>
        </w:rPr>
        <w:t>Empire</w:t>
      </w:r>
      <w:r>
        <w:rPr>
          <w:rFonts w:ascii="Times New Roman" w:cs="Times New Roman" w:hAnsi="Times New Roman"/>
          <w:sz w:val="24"/>
          <w:szCs w:val="24"/>
        </w:rPr>
        <w:t xml:space="preserve"> was the king known as Alaafin of Oyo.</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THE ALAAFIN ADMINISTRATION</w:t>
      </w:r>
      <w:r>
        <w:rPr>
          <w:rFonts w:ascii="Times New Roman" w:cs="Times New Roman" w:hAnsi="Times New Roman"/>
          <w:sz w:val="24"/>
          <w:szCs w:val="24"/>
        </w:rPr>
        <w:t xml:space="preserve">: In the 16th Century, Oyo was one of the rare empires that had inbuilt checks and balances and this contributed to its stability for centuries. </w:t>
      </w:r>
      <w:r>
        <w:rPr>
          <w:rFonts w:ascii="Times New Roman" w:cs="Times New Roman" w:hAnsi="Times New Roman"/>
          <w:sz w:val="24"/>
          <w:szCs w:val="24"/>
        </w:rPr>
        <w:t>The Alaafin was the fountain of authority and therefore regarded as the “companion of the gods,” (Ekeji Orisa). The Oyomesi had the power to remove any Alaafin especially when he appeared dictatorial or transgressed the laws of the land. Usually the deposed Alaafin was expected to commit suicide.</w:t>
      </w:r>
    </w:p>
    <w:p>
      <w:pPr>
        <w:pStyle w:val="style0"/>
        <w:jc w:val="both"/>
        <w:rPr>
          <w:rFonts w:ascii="Times New Roman" w:cs="Times New Roman" w:hAnsi="Times New Roman"/>
          <w:sz w:val="24"/>
          <w:szCs w:val="24"/>
        </w:rPr>
      </w:pPr>
      <w:r>
        <w:rPr>
          <w:rFonts w:ascii="Times New Roman" w:cs="Times New Roman" w:hAnsi="Times New Roman"/>
          <w:sz w:val="24"/>
          <w:szCs w:val="24"/>
        </w:rPr>
        <w:t>2. THE ARMY: Its hea</w:t>
      </w:r>
      <w:r>
        <w:rPr>
          <w:rFonts w:ascii="Times New Roman" w:cs="Times New Roman" w:hAnsi="Times New Roman"/>
          <w:sz w:val="24"/>
          <w:szCs w:val="24"/>
        </w:rPr>
        <w:t>d</w:t>
      </w:r>
      <w:r>
        <w:rPr>
          <w:rFonts w:ascii="Times New Roman" w:cs="Times New Roman" w:hAnsi="Times New Roman"/>
          <w:sz w:val="24"/>
          <w:szCs w:val="24"/>
        </w:rPr>
        <w:t xml:space="preserve"> was conferred with the</w:t>
      </w:r>
      <w:r>
        <w:rPr>
          <w:rFonts w:ascii="Times New Roman" w:cs="Times New Roman" w:hAnsi="Times New Roman"/>
          <w:sz w:val="24"/>
          <w:szCs w:val="24"/>
        </w:rPr>
        <w:t xml:space="preserve"> title of Are-Ona-Kankanfo</w:t>
      </w:r>
      <w:r>
        <w:rPr>
          <w:rFonts w:ascii="Times New Roman" w:cs="Times New Roman" w:hAnsi="Times New Roman"/>
          <w:sz w:val="24"/>
          <w:szCs w:val="24"/>
        </w:rPr>
        <w:t>. He was expected to live outside the capital. The army performed important functions which include stability of the empire, expansion and keeping dissident territories.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PRE-COLONIAL POLITICAL SYSTEM IN IGBO LAND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Igbo people are</w:t>
      </w:r>
      <w:r>
        <w:rPr>
          <w:rFonts w:ascii="Times New Roman" w:cs="Times New Roman" w:hAnsi="Times New Roman"/>
          <w:sz w:val="24"/>
          <w:szCs w:val="24"/>
        </w:rPr>
        <w:t xml:space="preserve"> best known for their </w:t>
      </w:r>
      <w:r>
        <w:rPr>
          <w:rFonts w:ascii="Times New Roman" w:cs="Times New Roman" w:hAnsi="Times New Roman"/>
          <w:sz w:val="24"/>
          <w:szCs w:val="24"/>
        </w:rPr>
        <w:t>acephalous</w:t>
      </w:r>
      <w:r>
        <w:rPr>
          <w:rFonts w:ascii="Times New Roman" w:cs="Times New Roman" w:hAnsi="Times New Roman"/>
          <w:sz w:val="24"/>
          <w:szCs w:val="24"/>
        </w:rPr>
        <w:t xml:space="preserve"> way of life because from ancient times, they had no centralized states. They operated a government without kings.</w:t>
      </w:r>
      <w:r>
        <w:rPr>
          <w:rFonts w:ascii="Times New Roman" w:cs="Times New Roman" w:hAnsi="Times New Roman"/>
          <w:sz w:val="24"/>
          <w:szCs w:val="24"/>
        </w:rPr>
        <w:t xml:space="preserve"> One of the most popular versions of the migratory stories of origin of the Igbo people is the one that pointed to Is</w:t>
      </w:r>
      <w:r>
        <w:rPr>
          <w:rFonts w:ascii="Times New Roman" w:cs="Times New Roman" w:hAnsi="Times New Roman"/>
          <w:sz w:val="24"/>
          <w:szCs w:val="24"/>
        </w:rPr>
        <w:t>rael. We also have the Nri version.</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POLITICAL STRUCTURE OF THE PRE-COLONIAL IGBO LAND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They practiced direct democracy and or a decentralized system of government because there was no traditional ruler. Some socio-political institution existed to perform legislative, executive, administrative, military and judicial functions. Such institutions included the family, council of elders, age grades and secret societies.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Each family was headed by an “Ofo” title holder. Among the “Ofo” title holders, one of them was seen as the most senior to the others. He was known as the “Opara” who hold the </w:t>
      </w:r>
      <w:r>
        <w:rPr>
          <w:rFonts w:ascii="Times New Roman" w:cs="Times New Roman" w:hAnsi="Times New Roman"/>
          <w:sz w:val="24"/>
          <w:szCs w:val="24"/>
        </w:rPr>
        <w:t>Ozo</w:t>
      </w:r>
      <w:r>
        <w:rPr>
          <w:rFonts w:ascii="Times New Roman" w:cs="Times New Roman" w:hAnsi="Times New Roman"/>
          <w:sz w:val="24"/>
          <w:szCs w:val="24"/>
        </w:rPr>
        <w:t xml:space="preserve"> title and presided over the council of elders meeting where issues affecting the lives of the people were discussed.</w:t>
      </w:r>
      <w:r>
        <w:rPr>
          <w:rFonts w:ascii="Times New Roman" w:cs="Times New Roman" w:hAnsi="Times New Roman"/>
          <w:sz w:val="24"/>
          <w:szCs w:val="24"/>
        </w:rPr>
        <w:t xml:space="preserve"> </w:t>
      </w:r>
      <w:r>
        <w:rPr>
          <w:rFonts w:ascii="Times New Roman" w:cs="Times New Roman" w:hAnsi="Times New Roman"/>
          <w:sz w:val="24"/>
          <w:szCs w:val="24"/>
        </w:rPr>
        <w:t xml:space="preserve">The communities organized themselves through the age grade, for </w:t>
      </w:r>
      <w:r>
        <w:rPr>
          <w:rFonts w:ascii="Times New Roman" w:cs="Times New Roman" w:hAnsi="Times New Roman"/>
          <w:sz w:val="24"/>
          <w:szCs w:val="24"/>
        </w:rPr>
        <w:t xml:space="preserve">work, war and government. Those who were still youths cleared paths and public places, streams, and also </w:t>
      </w:r>
      <w:r>
        <w:rPr>
          <w:rFonts w:ascii="Times New Roman" w:cs="Times New Roman" w:hAnsi="Times New Roman"/>
          <w:sz w:val="24"/>
          <w:szCs w:val="24"/>
        </w:rPr>
        <w:t>served as police. The elders enforced the elder’s decision, and in war guarded the settlement</w:t>
      </w:r>
      <w:r>
        <w:rPr>
          <w:rFonts w:ascii="Times New Roman" w:cs="Times New Roman" w:hAnsi="Times New Roman"/>
          <w:sz w:val="24"/>
          <w:szCs w:val="24"/>
        </w:rPr>
        <w:t>s and fought on the battlefield. The age grade enforced discipline and public morality</w:t>
      </w:r>
      <w:r>
        <w:rPr>
          <w:rFonts w:ascii="Times New Roman" w:cs="Times New Roman" w:hAnsi="Times New Roman"/>
          <w:sz w:val="24"/>
          <w:szCs w:val="24"/>
        </w:rPr>
        <w:t>.</w:t>
      </w:r>
      <w:r>
        <w:rPr>
          <w:rFonts w:ascii="Times New Roman" w:cs="Times New Roman" w:hAnsi="Times New Roman"/>
          <w:sz w:val="24"/>
          <w:szCs w:val="24"/>
        </w:rPr>
        <w:t xml:space="preserve"> All the male adult members of Oha-na-eze usually met to perform legislative functions. This meeting was held in the open village square and their decisions were absolute and final</w:t>
      </w:r>
      <w:r>
        <w:rPr>
          <w:rFonts w:ascii="Times New Roman" w:cs="Times New Roman" w:hAnsi="Times New Roman"/>
          <w:sz w:val="24"/>
          <w:szCs w:val="24"/>
        </w:rPr>
        <w:t>.</w:t>
      </w:r>
      <w:r>
        <w:rPr>
          <w:rFonts w:cs="Times New Roman" w:hAnsi="Times New Roman"/>
          <w:sz w:val="24"/>
          <w:szCs w:val="24"/>
          <w:lang w:val="en-GB"/>
        </w:rPr>
        <w:t xml:space="preserve"> </w:t>
      </w:r>
      <w:r>
        <w:rPr>
          <w:rFonts w:ascii="Times New Roman" w:cs="Times New Roman" w:hAnsi="Times New Roman"/>
          <w:sz w:val="24"/>
          <w:szCs w:val="24"/>
        </w:rPr>
        <w:t>The secret societies acted as an intermediary between the living and its ancestors. They had chief priests who performed sacrifices from time to time to ward of</w:t>
      </w:r>
      <w:r>
        <w:rPr>
          <w:rFonts w:ascii="Times New Roman" w:cs="Times New Roman" w:hAnsi="Times New Roman"/>
          <w:sz w:val="24"/>
          <w:szCs w:val="24"/>
        </w:rPr>
        <w:t>f</w:t>
      </w:r>
      <w:r>
        <w:rPr>
          <w:rFonts w:ascii="Times New Roman" w:cs="Times New Roman" w:hAnsi="Times New Roman"/>
          <w:sz w:val="24"/>
          <w:szCs w:val="24"/>
        </w:rPr>
        <w:t xml:space="preserve"> evil spirits and appease the gods.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PRE-COLONIAL POLITICAL SYSTEM IN HAUSA LAND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Hausa land is located in Northern </w:t>
      </w:r>
      <w:r>
        <w:rPr>
          <w:rFonts w:ascii="Times New Roman" w:cs="Times New Roman" w:hAnsi="Times New Roman"/>
          <w:sz w:val="24"/>
          <w:szCs w:val="24"/>
        </w:rPr>
        <w:t xml:space="preserve">Nigeria. Hausa before 1804 was made up of 14 states which were of 2 distinct groups: the “Hausa </w:t>
      </w:r>
      <w:r>
        <w:rPr>
          <w:rFonts w:ascii="Times New Roman" w:cs="Times New Roman" w:hAnsi="Times New Roman"/>
          <w:sz w:val="24"/>
          <w:szCs w:val="24"/>
        </w:rPr>
        <w:t>Bawkai</w:t>
      </w:r>
      <w:r>
        <w:rPr>
          <w:rFonts w:ascii="Times New Roman" w:cs="Times New Roman" w:hAnsi="Times New Roman"/>
          <w:sz w:val="24"/>
          <w:szCs w:val="24"/>
        </w:rPr>
        <w:t>” and “Hausa Banza.” Oral tradition attributed the origin of the Hausa State to a man named Bayajidda, an Arab prince who travelled to the Sahel from Baghdad.</w:t>
      </w:r>
    </w:p>
    <w:p>
      <w:pPr>
        <w:pStyle w:val="style0"/>
        <w:jc w:val="both"/>
        <w:rPr>
          <w:rFonts w:ascii="Times New Roman" w:cs="Times New Roman" w:hAnsi="Times New Roman"/>
          <w:sz w:val="24"/>
          <w:szCs w:val="24"/>
        </w:rPr>
      </w:pPr>
      <w:r>
        <w:rPr>
          <w:rFonts w:ascii="Times New Roman" w:cs="Times New Roman" w:hAnsi="Times New Roman"/>
          <w:sz w:val="24"/>
          <w:szCs w:val="24"/>
        </w:rPr>
        <w:t>POLITICAL STRUCTURE OF THE PRE-COLONIAL HAUSA LAND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“Sarki” was known as the head of a typical Hausa State. He worked with a retinue of officials in a well-organized court. The Sarkin Kasar</w:t>
      </w:r>
      <w:r>
        <w:rPr>
          <w:rFonts w:ascii="Times New Roman" w:cs="Times New Roman" w:hAnsi="Times New Roman"/>
          <w:sz w:val="24"/>
          <w:szCs w:val="24"/>
        </w:rPr>
        <w:t xml:space="preserve"> </w:t>
      </w:r>
      <w:r>
        <w:rPr>
          <w:rFonts w:ascii="Times New Roman" w:cs="Times New Roman" w:hAnsi="Times New Roman"/>
          <w:sz w:val="24"/>
          <w:szCs w:val="24"/>
        </w:rPr>
        <w:t>combined both po</w:t>
      </w:r>
      <w:r>
        <w:rPr>
          <w:rFonts w:ascii="Times New Roman" w:cs="Times New Roman" w:hAnsi="Times New Roman"/>
          <w:sz w:val="24"/>
          <w:szCs w:val="24"/>
        </w:rPr>
        <w:t>litical and religious functions</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EMIRATE SYSTEM OF GOVERNMENT AND THE HAUSA PEOPLE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Each </w:t>
      </w:r>
      <w:r>
        <w:rPr>
          <w:rFonts w:ascii="Times New Roman" w:cs="Times New Roman" w:hAnsi="Times New Roman"/>
          <w:sz w:val="24"/>
          <w:szCs w:val="24"/>
        </w:rPr>
        <w:t>of the Emir owed allegiance to Dan Fodio and his two representatives in Sokoto and Gwandu.</w:t>
      </w:r>
      <w:r>
        <w:rPr>
          <w:rFonts w:ascii="Times New Roman" w:cs="Times New Roman" w:hAnsi="Times New Roman"/>
          <w:sz w:val="24"/>
          <w:szCs w:val="24"/>
        </w:rPr>
        <w:t xml:space="preserve"> </w:t>
      </w:r>
      <w:r>
        <w:rPr>
          <w:rFonts w:ascii="Times New Roman" w:cs="Times New Roman" w:hAnsi="Times New Roman"/>
          <w:sz w:val="24"/>
          <w:szCs w:val="24"/>
        </w:rPr>
        <w:t>The Sultans acted in advisory capacity and appointed Emirs over the emirates.</w:t>
      </w:r>
      <w:r>
        <w:rPr>
          <w:rFonts w:ascii="Times New Roman" w:cs="Times New Roman" w:hAnsi="Times New Roman"/>
          <w:sz w:val="24"/>
          <w:szCs w:val="24"/>
        </w:rPr>
        <w:t xml:space="preserve"> </w:t>
      </w:r>
      <w:r>
        <w:rPr>
          <w:rFonts w:ascii="Times New Roman" w:cs="Times New Roman" w:hAnsi="Times New Roman"/>
          <w:sz w:val="24"/>
          <w:szCs w:val="24"/>
        </w:rPr>
        <w:t>The Emir was an absolute monarch in his emirate</w:t>
      </w:r>
      <w:r>
        <w:rPr>
          <w:rFonts w:ascii="Times New Roman" w:cs="Times New Roman" w:hAnsi="Times New Roman"/>
          <w:sz w:val="24"/>
          <w:szCs w:val="24"/>
        </w:rPr>
        <w:t xml:space="preserve">. The Members </w:t>
      </w:r>
      <w:r>
        <w:rPr>
          <w:rFonts w:ascii="Times New Roman" w:cs="Times New Roman" w:hAnsi="Times New Roman"/>
          <w:sz w:val="24"/>
          <w:szCs w:val="24"/>
        </w:rPr>
        <w:t>of th</w:t>
      </w:r>
      <w:r>
        <w:rPr>
          <w:rFonts w:cs="Times New Roman" w:hAnsi="Times New Roman"/>
          <w:sz w:val="24"/>
          <w:szCs w:val="24"/>
          <w:lang w:val="en-GB"/>
        </w:rPr>
        <w:t xml:space="preserve">e </w:t>
      </w:r>
      <w:r>
        <w:rPr>
          <w:rFonts w:ascii="Times New Roman" w:cs="Times New Roman" w:hAnsi="Times New Roman"/>
          <w:sz w:val="24"/>
          <w:szCs w:val="24"/>
        </w:rPr>
        <w:t xml:space="preserve">council was appointed by Dan Fodio </w:t>
      </w:r>
      <w:r>
        <w:rPr>
          <w:rFonts w:ascii="Times New Roman" w:cs="Times New Roman" w:hAnsi="Times New Roman"/>
          <w:sz w:val="24"/>
          <w:szCs w:val="24"/>
        </w:rPr>
        <w:t>and each held a title specifying the specific functions he performed.</w:t>
      </w:r>
      <w:r>
        <w:rPr>
          <w:rFonts w:ascii="Times New Roman" w:cs="Times New Roman" w:hAnsi="Times New Roman"/>
          <w:sz w:val="24"/>
          <w:szCs w:val="24"/>
        </w:rPr>
        <w:t xml:space="preserve"> The judicial administration of Hausa-Fulani was based on the Islamic legal system called </w:t>
      </w:r>
      <w:r>
        <w:rPr>
          <w:rFonts w:ascii="Times New Roman" w:cs="Times New Roman" w:hAnsi="Times New Roman"/>
          <w:sz w:val="24"/>
          <w:szCs w:val="24"/>
        </w:rPr>
        <w:t>Sharia</w:t>
      </w:r>
      <w:r>
        <w:rPr>
          <w:rFonts w:ascii="Times New Roman" w:cs="Times New Roman" w:hAnsi="Times New Roman"/>
          <w:sz w:val="24"/>
          <w:szCs w:val="24"/>
        </w:rPr>
        <w:t xml:space="preserve">. </w:t>
      </w:r>
      <w:r>
        <w:rPr>
          <w:rFonts w:ascii="Times New Roman" w:cs="Times New Roman" w:hAnsi="Times New Roman"/>
          <w:sz w:val="24"/>
          <w:szCs w:val="24"/>
        </w:rPr>
        <w:t>Sharia</w:t>
      </w:r>
      <w:r>
        <w:rPr>
          <w:rFonts w:ascii="Times New Roman" w:cs="Times New Roman" w:hAnsi="Times New Roman"/>
          <w:sz w:val="24"/>
          <w:szCs w:val="24"/>
        </w:rPr>
        <w:t xml:space="preserve"> courts were established throughout the emirates and each was headed by a trained </w:t>
      </w:r>
      <w:r>
        <w:rPr>
          <w:rFonts w:ascii="Times New Roman" w:cs="Times New Roman" w:hAnsi="Times New Roman"/>
          <w:sz w:val="24"/>
          <w:szCs w:val="24"/>
        </w:rPr>
        <w:t>Sharia</w:t>
      </w:r>
      <w:r>
        <w:rPr>
          <w:rFonts w:ascii="Times New Roman" w:cs="Times New Roman" w:hAnsi="Times New Roman"/>
          <w:sz w:val="24"/>
          <w:szCs w:val="24"/>
        </w:rPr>
        <w:t xml:space="preserve"> Court Judge called Alkali</w:t>
      </w:r>
      <w:r>
        <w:rPr>
          <w:rFonts w:ascii="Times New Roman" w:cs="Times New Roman" w:hAnsi="Times New Roman"/>
          <w:sz w:val="24"/>
          <w:szCs w:val="24"/>
        </w:rPr>
        <w:t>.</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COLONIAL ADMINISTRATION AND INDIRECT RULE SYSTEM IN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HISTORIC</w:t>
      </w:r>
      <w:r>
        <w:rPr>
          <w:rFonts w:ascii="Times New Roman" w:cs="Times New Roman" w:hAnsi="Times New Roman"/>
          <w:sz w:val="24"/>
          <w:szCs w:val="24"/>
        </w:rPr>
        <w:t xml:space="preserve">AL BACKGROUND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The Trans-Atlantic Slave trade was the unfortunate channel that first put the British </w:t>
      </w:r>
      <w:r>
        <w:rPr>
          <w:rFonts w:ascii="Times New Roman" w:cs="Times New Roman" w:hAnsi="Times New Roman"/>
          <w:sz w:val="24"/>
          <w:szCs w:val="24"/>
        </w:rPr>
        <w:t xml:space="preserve">in contact with Nigeria. After 300 years of shameful slave trade came the so-called legitimate commerce. This was another opportunity for the Europeans to get directly involved in the affair of the African states. In 1861, </w:t>
      </w:r>
      <w:r>
        <w:rPr>
          <w:rFonts w:ascii="Times New Roman" w:cs="Times New Roman" w:hAnsi="Times New Roman"/>
          <w:sz w:val="24"/>
          <w:szCs w:val="24"/>
        </w:rPr>
        <w:t>they took Lagos as a colony. But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the bulk of Nigerian territory was occupied in the late 19th Century. </w:t>
      </w:r>
      <w:r>
        <w:rPr>
          <w:rFonts w:ascii="Times New Roman" w:cs="Times New Roman" w:hAnsi="Times New Roman"/>
          <w:sz w:val="24"/>
          <w:szCs w:val="24"/>
        </w:rPr>
        <w:t>This happened through treatises that were signed with some Nigerian community leaders, and through military conquest of states and deportation of their rulers.</w:t>
      </w:r>
      <w:r>
        <w:rPr>
          <w:rFonts w:ascii="Times New Roman" w:cs="Times New Roman" w:hAnsi="Times New Roman"/>
          <w:sz w:val="24"/>
          <w:szCs w:val="24"/>
        </w:rPr>
        <w:t xml:space="preserve"> As from 1898, the British government sought to establish and maintain</w:t>
      </w:r>
      <w:r>
        <w:rPr>
          <w:rFonts w:ascii="Times New Roman" w:cs="Times New Roman" w:hAnsi="Times New Roman"/>
          <w:sz w:val="24"/>
          <w:szCs w:val="24"/>
        </w:rPr>
        <w:t xml:space="preserve"> a colonial state in Nigeria.</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THE BIRTH OF NIGERIA AS A GEO-POLITICAL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Tamuno</w:t>
      </w:r>
      <w:r>
        <w:rPr>
          <w:rFonts w:ascii="Times New Roman" w:cs="Times New Roman" w:hAnsi="Times New Roman"/>
          <w:sz w:val="24"/>
          <w:szCs w:val="24"/>
        </w:rPr>
        <w:t xml:space="preserve"> (1980) observed that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 The second amalgamation was that of 1914 between the Northern and Southern Nigeria. The principal reason for this is same as 1906.</w:t>
      </w:r>
      <w:r>
        <w:rPr>
          <w:rFonts w:ascii="Times New Roman" w:cs="Times New Roman" w:hAnsi="Times New Roman"/>
          <w:sz w:val="24"/>
          <w:szCs w:val="24"/>
        </w:rPr>
        <w:t xml:space="preserve"> The Northern protectorate was not economically buoyant as the Southern. That is why, the British Imper</w:t>
      </w:r>
      <w:r>
        <w:rPr>
          <w:rFonts w:ascii="Times New Roman" w:cs="Times New Roman" w:hAnsi="Times New Roman"/>
          <w:sz w:val="24"/>
          <w:szCs w:val="24"/>
        </w:rPr>
        <w:t>ial offices</w:t>
      </w:r>
      <w:r>
        <w:rPr>
          <w:rFonts w:ascii="Times New Roman" w:cs="Times New Roman" w:hAnsi="Times New Roman"/>
          <w:sz w:val="24"/>
          <w:szCs w:val="24"/>
        </w:rPr>
        <w:t xml:space="preserve">, since the Southern trade was </w:t>
      </w:r>
      <w:r>
        <w:rPr>
          <w:rFonts w:ascii="Times New Roman" w:cs="Times New Roman" w:hAnsi="Times New Roman"/>
          <w:sz w:val="24"/>
          <w:szCs w:val="24"/>
        </w:rPr>
        <w:t>booming,</w:t>
      </w:r>
      <w:r>
        <w:rPr>
          <w:rFonts w:ascii="Times New Roman" w:cs="Times New Roman" w:hAnsi="Times New Roman"/>
          <w:sz w:val="24"/>
          <w:szCs w:val="24"/>
        </w:rPr>
        <w:t xml:space="preserve"> amalgamation would allow the surpluses acquired in the South.</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sectPr>
      <w:pgSz w:w="11909" w:h="16834"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Words>1538</Words>
  <Pages>4</Pages>
  <Characters>8042</Characters>
  <Application>WPS Office</Application>
  <DocSecurity>0</DocSecurity>
  <Paragraphs>57</Paragraphs>
  <ScaleCrop>false</ScaleCrop>
  <LinksUpToDate>false</LinksUpToDate>
  <CharactersWithSpaces>9769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2020-11-28T08:55:00Z</dcterms:created>
  <dc:creator>USER</dc:creator>
  <lastModifiedBy>SM-A107F</lastModifiedBy>
  <dcterms:modified xsi:type="dcterms:W3CDTF">2020-11-28T20:50:41Z</dcterms:modified>
  <revision>63</revision>
</coreProperties>
</file>

<file path=docProps/custom.xml><?xml version="1.0" encoding="utf-8"?>
<Properties xmlns="http://schemas.openxmlformats.org/officeDocument/2006/custom-properties" xmlns:vt="http://schemas.openxmlformats.org/officeDocument/2006/docPropsVTypes"/>
</file>