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E874D" w14:textId="0B558EB6" w:rsidR="00FC695A" w:rsidRDefault="00FC695A">
      <w:pPr>
        <w:rPr>
          <w:rFonts w:ascii="Times New Roman" w:hAnsi="Times New Roman" w:cs="Times New Roman"/>
          <w:b/>
          <w:bCs/>
          <w:sz w:val="28"/>
          <w:szCs w:val="28"/>
          <w:lang w:val="en-US"/>
        </w:rPr>
      </w:pPr>
      <w:r w:rsidRPr="00FC695A">
        <w:rPr>
          <w:rFonts w:ascii="Times New Roman" w:hAnsi="Times New Roman" w:cs="Times New Roman"/>
          <w:b/>
          <w:bCs/>
          <w:sz w:val="28"/>
          <w:szCs w:val="28"/>
          <w:lang w:val="en-US"/>
        </w:rPr>
        <w:t>NAME</w:t>
      </w:r>
      <w:r>
        <w:rPr>
          <w:rFonts w:ascii="Times New Roman" w:hAnsi="Times New Roman" w:cs="Times New Roman"/>
          <w:b/>
          <w:bCs/>
          <w:sz w:val="28"/>
          <w:szCs w:val="28"/>
          <w:lang w:val="en-US"/>
        </w:rPr>
        <w:t>: OKPO JOY JERRY</w:t>
      </w:r>
    </w:p>
    <w:p w14:paraId="6C508CD1" w14:textId="787ED6C3" w:rsidR="00FC695A" w:rsidRDefault="00FC695A">
      <w:pPr>
        <w:rPr>
          <w:rFonts w:ascii="Times New Roman" w:hAnsi="Times New Roman" w:cs="Times New Roman"/>
          <w:b/>
          <w:bCs/>
          <w:sz w:val="28"/>
          <w:szCs w:val="28"/>
          <w:lang w:val="en-US"/>
        </w:rPr>
      </w:pPr>
      <w:r>
        <w:rPr>
          <w:rFonts w:ascii="Times New Roman" w:hAnsi="Times New Roman" w:cs="Times New Roman"/>
          <w:b/>
          <w:bCs/>
          <w:sz w:val="28"/>
          <w:szCs w:val="28"/>
          <w:lang w:val="en-US"/>
        </w:rPr>
        <w:t>DEPARTEMENT: LAW</w:t>
      </w:r>
    </w:p>
    <w:p w14:paraId="3501EAC1" w14:textId="1B10990E" w:rsidR="00FC695A" w:rsidRDefault="00FC695A">
      <w:pPr>
        <w:rPr>
          <w:rFonts w:ascii="Times New Roman" w:hAnsi="Times New Roman" w:cs="Times New Roman"/>
          <w:b/>
          <w:bCs/>
          <w:sz w:val="28"/>
          <w:szCs w:val="28"/>
          <w:lang w:val="en-US"/>
        </w:rPr>
      </w:pPr>
      <w:r>
        <w:rPr>
          <w:rFonts w:ascii="Times New Roman" w:hAnsi="Times New Roman" w:cs="Times New Roman"/>
          <w:b/>
          <w:bCs/>
          <w:sz w:val="28"/>
          <w:szCs w:val="28"/>
          <w:lang w:val="en-US"/>
        </w:rPr>
        <w:t>LEVEL: 200</w:t>
      </w:r>
    </w:p>
    <w:p w14:paraId="66CC7D95" w14:textId="41948DB7" w:rsidR="00E4283E" w:rsidRDefault="00E4283E">
      <w:pPr>
        <w:rPr>
          <w:rFonts w:ascii="Times New Roman" w:hAnsi="Times New Roman" w:cs="Times New Roman"/>
          <w:b/>
          <w:bCs/>
          <w:sz w:val="28"/>
          <w:szCs w:val="28"/>
          <w:lang w:val="en-US"/>
        </w:rPr>
      </w:pPr>
      <w:r>
        <w:rPr>
          <w:rFonts w:ascii="Times New Roman" w:hAnsi="Times New Roman" w:cs="Times New Roman"/>
          <w:b/>
          <w:bCs/>
          <w:sz w:val="28"/>
          <w:szCs w:val="28"/>
          <w:lang w:val="en-US"/>
        </w:rPr>
        <w:t>MATRIC-NO: 19/LAW01/201</w:t>
      </w:r>
    </w:p>
    <w:p w14:paraId="7B0D7BF2" w14:textId="4F58E448" w:rsidR="00E4283E" w:rsidRDefault="00E4283E">
      <w:pPr>
        <w:rPr>
          <w:rFonts w:ascii="Times New Roman" w:hAnsi="Times New Roman" w:cs="Times New Roman"/>
          <w:b/>
          <w:bCs/>
          <w:sz w:val="28"/>
          <w:szCs w:val="28"/>
          <w:lang w:val="en-US"/>
        </w:rPr>
      </w:pPr>
    </w:p>
    <w:p w14:paraId="203A7141" w14:textId="7D178EF2" w:rsidR="00E4283E" w:rsidRDefault="00E4283E">
      <w:pPr>
        <w:rPr>
          <w:rFonts w:ascii="Times New Roman" w:hAnsi="Times New Roman" w:cs="Times New Roman"/>
          <w:b/>
          <w:bCs/>
          <w:sz w:val="28"/>
          <w:szCs w:val="28"/>
          <w:lang w:val="en-US"/>
        </w:rPr>
      </w:pPr>
    </w:p>
    <w:p w14:paraId="0BD3CCEF" w14:textId="57699968" w:rsidR="00E4283E" w:rsidRDefault="00E4283E">
      <w:pPr>
        <w:rPr>
          <w:rFonts w:ascii="Times New Roman" w:hAnsi="Times New Roman" w:cs="Times New Roman"/>
          <w:b/>
          <w:bCs/>
          <w:sz w:val="28"/>
          <w:szCs w:val="28"/>
          <w:lang w:val="en-US"/>
        </w:rPr>
      </w:pPr>
    </w:p>
    <w:p w14:paraId="092F078C" w14:textId="564CA0F1" w:rsidR="00E4283E" w:rsidRDefault="00E4283E">
      <w:pPr>
        <w:rPr>
          <w:rFonts w:ascii="Times New Roman" w:hAnsi="Times New Roman" w:cs="Times New Roman"/>
          <w:b/>
          <w:bCs/>
          <w:sz w:val="28"/>
          <w:szCs w:val="28"/>
          <w:lang w:val="en-US"/>
        </w:rPr>
      </w:pPr>
      <w:r>
        <w:rPr>
          <w:rFonts w:ascii="Times New Roman" w:hAnsi="Times New Roman" w:cs="Times New Roman"/>
          <w:b/>
          <w:bCs/>
          <w:sz w:val="28"/>
          <w:szCs w:val="28"/>
          <w:lang w:val="en-US"/>
        </w:rPr>
        <w:t>QUESTION: Write an essay on violent conflict on a geo-political zone in Nigeria.</w:t>
      </w:r>
    </w:p>
    <w:p w14:paraId="54C71C56" w14:textId="7596E076" w:rsidR="00E4283E" w:rsidRDefault="00E4283E">
      <w:pPr>
        <w:rPr>
          <w:rFonts w:ascii="Times New Roman" w:hAnsi="Times New Roman" w:cs="Times New Roman"/>
          <w:b/>
          <w:bCs/>
          <w:sz w:val="28"/>
          <w:szCs w:val="28"/>
          <w:lang w:val="en-US"/>
        </w:rPr>
      </w:pPr>
    </w:p>
    <w:p w14:paraId="382E0B2D" w14:textId="596F7E02" w:rsidR="00E4283E" w:rsidRDefault="00E4283E">
      <w:pPr>
        <w:rPr>
          <w:rFonts w:ascii="Times New Roman" w:hAnsi="Times New Roman" w:cs="Times New Roman"/>
          <w:b/>
          <w:bCs/>
          <w:sz w:val="28"/>
          <w:szCs w:val="28"/>
          <w:lang w:val="en-US"/>
        </w:rPr>
      </w:pPr>
    </w:p>
    <w:p w14:paraId="25420991" w14:textId="7175B64C" w:rsidR="00E4283E" w:rsidRDefault="00E4283E">
      <w:pPr>
        <w:rPr>
          <w:rFonts w:ascii="Times New Roman" w:hAnsi="Times New Roman" w:cs="Times New Roman"/>
          <w:b/>
          <w:bCs/>
          <w:sz w:val="28"/>
          <w:szCs w:val="28"/>
          <w:lang w:val="en-US"/>
        </w:rPr>
      </w:pPr>
    </w:p>
    <w:p w14:paraId="091A5BE2" w14:textId="16BAB5F6" w:rsidR="00E4283E" w:rsidRDefault="00E4283E">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ANWSER</w:t>
      </w:r>
    </w:p>
    <w:p w14:paraId="6D81022B" w14:textId="0C938604" w:rsidR="00837AA9" w:rsidRPr="00010282" w:rsidRDefault="00837AA9" w:rsidP="00837AA9">
      <w:pPr>
        <w:spacing w:before="120" w:after="120"/>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bCs/>
          <w:color w:val="000000" w:themeColor="text1"/>
          <w:lang w:eastAsia="en-GB"/>
        </w:rPr>
        <w:t>Biafra</w:t>
      </w:r>
      <w:r w:rsidRPr="00010282">
        <w:rPr>
          <w:rFonts w:ascii="Times New Roman" w:eastAsia="Times New Roman" w:hAnsi="Times New Roman" w:cs="Times New Roman"/>
          <w:color w:val="000000" w:themeColor="text1"/>
          <w:lang w:eastAsia="en-GB"/>
        </w:rPr>
        <w:t>, officially the </w:t>
      </w:r>
      <w:r w:rsidRPr="00010282">
        <w:rPr>
          <w:rFonts w:ascii="Times New Roman" w:eastAsia="Times New Roman" w:hAnsi="Times New Roman" w:cs="Times New Roman"/>
          <w:bCs/>
          <w:color w:val="000000" w:themeColor="text1"/>
          <w:lang w:eastAsia="en-GB"/>
        </w:rPr>
        <w:t>Republic of Biafra</w:t>
      </w:r>
      <w:r w:rsidRPr="00010282">
        <w:rPr>
          <w:rFonts w:ascii="Times New Roman" w:eastAsia="Times New Roman" w:hAnsi="Times New Roman" w:cs="Times New Roman"/>
          <w:color w:val="000000" w:themeColor="text1"/>
          <w:lang w:eastAsia="en-GB"/>
        </w:rPr>
        <w:t>, was a secessionist state in </w:t>
      </w:r>
      <w:hyperlink r:id="rId7" w:tooltip="West Africa" w:history="1">
        <w:r w:rsidRPr="00010282">
          <w:rPr>
            <w:rFonts w:ascii="Times New Roman" w:eastAsia="Times New Roman" w:hAnsi="Times New Roman" w:cs="Times New Roman"/>
            <w:color w:val="000000" w:themeColor="text1"/>
            <w:lang w:eastAsia="en-GB"/>
          </w:rPr>
          <w:t>West Africa</w:t>
        </w:r>
      </w:hyperlink>
      <w:r w:rsidRPr="00010282">
        <w:rPr>
          <w:rFonts w:ascii="Times New Roman" w:eastAsia="Times New Roman" w:hAnsi="Times New Roman" w:cs="Times New Roman"/>
          <w:color w:val="000000" w:themeColor="text1"/>
          <w:lang w:eastAsia="en-GB"/>
        </w:rPr>
        <w:t> that existed from May 1967 to January 1970 during the </w:t>
      </w:r>
      <w:hyperlink r:id="rId8" w:tooltip="Nigerian Civil War" w:history="1">
        <w:r w:rsidRPr="00010282">
          <w:rPr>
            <w:rFonts w:ascii="Times New Roman" w:eastAsia="Times New Roman" w:hAnsi="Times New Roman" w:cs="Times New Roman"/>
            <w:color w:val="000000" w:themeColor="text1"/>
            <w:lang w:eastAsia="en-GB"/>
          </w:rPr>
          <w:t>Nigerian Civil War</w:t>
        </w:r>
      </w:hyperlink>
      <w:r w:rsidRPr="00010282">
        <w:rPr>
          <w:rFonts w:ascii="Times New Roman" w:eastAsia="Times New Roman" w:hAnsi="Times New Roman" w:cs="Times New Roman"/>
          <w:color w:val="000000" w:themeColor="text1"/>
          <w:lang w:eastAsia="en-GB"/>
        </w:rPr>
        <w:t>. Its territory consisted of the </w:t>
      </w:r>
      <w:hyperlink r:id="rId9" w:tooltip="Eastern Region, Nigeria" w:history="1">
        <w:r w:rsidRPr="00010282">
          <w:rPr>
            <w:rFonts w:ascii="Times New Roman" w:eastAsia="Times New Roman" w:hAnsi="Times New Roman" w:cs="Times New Roman"/>
            <w:color w:val="000000" w:themeColor="text1"/>
            <w:lang w:eastAsia="en-GB"/>
          </w:rPr>
          <w:t>Eastern Region</w:t>
        </w:r>
      </w:hyperlink>
      <w:r w:rsidRPr="00010282">
        <w:rPr>
          <w:rFonts w:ascii="Times New Roman" w:eastAsia="Times New Roman" w:hAnsi="Times New Roman" w:cs="Times New Roman"/>
          <w:color w:val="000000" w:themeColor="text1"/>
          <w:lang w:eastAsia="en-GB"/>
        </w:rPr>
        <w:t> of </w:t>
      </w:r>
      <w:hyperlink r:id="rId10" w:tooltip="Nigeria" w:history="1">
        <w:r w:rsidRPr="00010282">
          <w:rPr>
            <w:rFonts w:ascii="Times New Roman" w:eastAsia="Times New Roman" w:hAnsi="Times New Roman" w:cs="Times New Roman"/>
            <w:color w:val="000000" w:themeColor="text1"/>
            <w:lang w:eastAsia="en-GB"/>
          </w:rPr>
          <w:t>Nigeria</w:t>
        </w:r>
      </w:hyperlink>
      <w:r w:rsidRPr="00010282">
        <w:rPr>
          <w:rFonts w:ascii="Times New Roman" w:eastAsia="Times New Roman" w:hAnsi="Times New Roman" w:cs="Times New Roman"/>
          <w:color w:val="000000" w:themeColor="text1"/>
          <w:lang w:eastAsia="en-GB"/>
        </w:rPr>
        <w:t>.</w:t>
      </w:r>
    </w:p>
    <w:p w14:paraId="093D0BD5" w14:textId="4F92F7B7" w:rsidR="00837AA9" w:rsidRPr="00010282" w:rsidRDefault="00837AA9" w:rsidP="00837AA9">
      <w:pPr>
        <w:spacing w:before="120" w:after="120"/>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color w:val="000000" w:themeColor="text1"/>
          <w:lang w:eastAsia="en-GB"/>
        </w:rPr>
        <w:t>Biafra's declaration of independence from Nigeria </w:t>
      </w:r>
      <w:hyperlink r:id="rId11" w:tooltip="Nigerian Civil War" w:history="1">
        <w:r w:rsidRPr="00010282">
          <w:rPr>
            <w:rFonts w:ascii="Times New Roman" w:eastAsia="Times New Roman" w:hAnsi="Times New Roman" w:cs="Times New Roman"/>
            <w:color w:val="000000" w:themeColor="text1"/>
            <w:lang w:eastAsia="en-GB"/>
          </w:rPr>
          <w:t>resulted in civil war</w:t>
        </w:r>
      </w:hyperlink>
      <w:r w:rsidRPr="00010282">
        <w:rPr>
          <w:rFonts w:ascii="Times New Roman" w:eastAsia="Times New Roman" w:hAnsi="Times New Roman" w:cs="Times New Roman"/>
          <w:color w:val="000000" w:themeColor="text1"/>
          <w:lang w:eastAsia="en-GB"/>
        </w:rPr>
        <w:t> between Biafra and Nigeria. Biafra was formally recognised by </w:t>
      </w:r>
      <w:hyperlink r:id="rId12" w:tooltip="Gabon" w:history="1">
        <w:r w:rsidRPr="00010282">
          <w:rPr>
            <w:rFonts w:ascii="Times New Roman" w:eastAsia="Times New Roman" w:hAnsi="Times New Roman" w:cs="Times New Roman"/>
            <w:color w:val="000000" w:themeColor="text1"/>
            <w:lang w:eastAsia="en-GB"/>
          </w:rPr>
          <w:t>Gabon</w:t>
        </w:r>
      </w:hyperlink>
      <w:r w:rsidRPr="00010282">
        <w:rPr>
          <w:rFonts w:ascii="Times New Roman" w:eastAsia="Times New Roman" w:hAnsi="Times New Roman" w:cs="Times New Roman"/>
          <w:color w:val="000000" w:themeColor="text1"/>
          <w:lang w:eastAsia="en-GB"/>
        </w:rPr>
        <w:t>, </w:t>
      </w:r>
      <w:hyperlink r:id="rId13" w:tooltip="Haiti" w:history="1">
        <w:r w:rsidRPr="00010282">
          <w:rPr>
            <w:rFonts w:ascii="Times New Roman" w:eastAsia="Times New Roman" w:hAnsi="Times New Roman" w:cs="Times New Roman"/>
            <w:color w:val="000000" w:themeColor="text1"/>
            <w:lang w:eastAsia="en-GB"/>
          </w:rPr>
          <w:t>Haiti</w:t>
        </w:r>
      </w:hyperlink>
      <w:r w:rsidRPr="00010282">
        <w:rPr>
          <w:rFonts w:ascii="Times New Roman" w:eastAsia="Times New Roman" w:hAnsi="Times New Roman" w:cs="Times New Roman"/>
          <w:color w:val="000000" w:themeColor="text1"/>
          <w:lang w:eastAsia="en-GB"/>
        </w:rPr>
        <w:t>, </w:t>
      </w:r>
      <w:hyperlink r:id="rId14" w:tooltip="Ivory Coast" w:history="1">
        <w:r w:rsidRPr="00010282">
          <w:rPr>
            <w:rFonts w:ascii="Times New Roman" w:eastAsia="Times New Roman" w:hAnsi="Times New Roman" w:cs="Times New Roman"/>
            <w:color w:val="000000" w:themeColor="text1"/>
            <w:lang w:eastAsia="en-GB"/>
          </w:rPr>
          <w:t>Ivory Coast</w:t>
        </w:r>
      </w:hyperlink>
      <w:r w:rsidRPr="00010282">
        <w:rPr>
          <w:rFonts w:ascii="Times New Roman" w:eastAsia="Times New Roman" w:hAnsi="Times New Roman" w:cs="Times New Roman"/>
          <w:color w:val="000000" w:themeColor="text1"/>
          <w:lang w:eastAsia="en-GB"/>
        </w:rPr>
        <w:t>, </w:t>
      </w:r>
      <w:hyperlink r:id="rId15" w:tooltip="Tanzania" w:history="1">
        <w:r w:rsidRPr="00010282">
          <w:rPr>
            <w:rFonts w:ascii="Times New Roman" w:eastAsia="Times New Roman" w:hAnsi="Times New Roman" w:cs="Times New Roman"/>
            <w:color w:val="000000" w:themeColor="text1"/>
            <w:lang w:eastAsia="en-GB"/>
          </w:rPr>
          <w:t>Tanzania</w:t>
        </w:r>
      </w:hyperlink>
      <w:r w:rsidRPr="00010282">
        <w:rPr>
          <w:rFonts w:ascii="Times New Roman" w:eastAsia="Times New Roman" w:hAnsi="Times New Roman" w:cs="Times New Roman"/>
          <w:color w:val="000000" w:themeColor="text1"/>
          <w:lang w:eastAsia="en-GB"/>
        </w:rPr>
        <w:t>, and </w:t>
      </w:r>
      <w:hyperlink r:id="rId16" w:tooltip="Zambia" w:history="1">
        <w:r w:rsidRPr="00010282">
          <w:rPr>
            <w:rFonts w:ascii="Times New Roman" w:eastAsia="Times New Roman" w:hAnsi="Times New Roman" w:cs="Times New Roman"/>
            <w:color w:val="000000" w:themeColor="text1"/>
            <w:lang w:eastAsia="en-GB"/>
          </w:rPr>
          <w:t>Zambia</w:t>
        </w:r>
      </w:hyperlink>
      <w:r w:rsidRPr="00010282">
        <w:rPr>
          <w:rFonts w:ascii="Times New Roman" w:eastAsia="Times New Roman" w:hAnsi="Times New Roman" w:cs="Times New Roman"/>
          <w:color w:val="000000" w:themeColor="text1"/>
          <w:lang w:eastAsia="en-GB"/>
        </w:rPr>
        <w:t>. Other nations, which did not give official recognition but provided support and assistance to Biafra, included </w:t>
      </w:r>
      <w:hyperlink r:id="rId17" w:tooltip="France" w:history="1">
        <w:r w:rsidRPr="00010282">
          <w:rPr>
            <w:rFonts w:ascii="Times New Roman" w:eastAsia="Times New Roman" w:hAnsi="Times New Roman" w:cs="Times New Roman"/>
            <w:color w:val="000000" w:themeColor="text1"/>
            <w:lang w:eastAsia="en-GB"/>
          </w:rPr>
          <w:t>France</w:t>
        </w:r>
      </w:hyperlink>
      <w:r w:rsidRPr="00010282">
        <w:rPr>
          <w:rFonts w:ascii="Times New Roman" w:eastAsia="Times New Roman" w:hAnsi="Times New Roman" w:cs="Times New Roman"/>
          <w:color w:val="000000" w:themeColor="text1"/>
          <w:lang w:eastAsia="en-GB"/>
        </w:rPr>
        <w:t>, </w:t>
      </w:r>
      <w:hyperlink r:id="rId18" w:tooltip="Spain" w:history="1">
        <w:r w:rsidRPr="00010282">
          <w:rPr>
            <w:rFonts w:ascii="Times New Roman" w:eastAsia="Times New Roman" w:hAnsi="Times New Roman" w:cs="Times New Roman"/>
            <w:color w:val="000000" w:themeColor="text1"/>
            <w:lang w:eastAsia="en-GB"/>
          </w:rPr>
          <w:t>Spain</w:t>
        </w:r>
      </w:hyperlink>
      <w:r w:rsidRPr="00010282">
        <w:rPr>
          <w:rFonts w:ascii="Times New Roman" w:eastAsia="Times New Roman" w:hAnsi="Times New Roman" w:cs="Times New Roman"/>
          <w:color w:val="000000" w:themeColor="text1"/>
          <w:lang w:eastAsia="en-GB"/>
        </w:rPr>
        <w:t>, </w:t>
      </w:r>
      <w:hyperlink r:id="rId19" w:tooltip="Portugal" w:history="1">
        <w:r w:rsidRPr="00010282">
          <w:rPr>
            <w:rFonts w:ascii="Times New Roman" w:eastAsia="Times New Roman" w:hAnsi="Times New Roman" w:cs="Times New Roman"/>
            <w:color w:val="000000" w:themeColor="text1"/>
            <w:lang w:eastAsia="en-GB"/>
          </w:rPr>
          <w:t>Portugal</w:t>
        </w:r>
      </w:hyperlink>
      <w:r w:rsidRPr="00010282">
        <w:rPr>
          <w:rFonts w:ascii="Times New Roman" w:eastAsia="Times New Roman" w:hAnsi="Times New Roman" w:cs="Times New Roman"/>
          <w:color w:val="000000" w:themeColor="text1"/>
          <w:lang w:eastAsia="en-GB"/>
        </w:rPr>
        <w:t>, </w:t>
      </w:r>
      <w:hyperlink r:id="rId20" w:tooltip="Norway" w:history="1">
        <w:r w:rsidRPr="00010282">
          <w:rPr>
            <w:rFonts w:ascii="Times New Roman" w:eastAsia="Times New Roman" w:hAnsi="Times New Roman" w:cs="Times New Roman"/>
            <w:color w:val="000000" w:themeColor="text1"/>
            <w:lang w:eastAsia="en-GB"/>
          </w:rPr>
          <w:t>Norway</w:t>
        </w:r>
      </w:hyperlink>
      <w:r w:rsidRPr="00010282">
        <w:rPr>
          <w:rFonts w:ascii="Times New Roman" w:eastAsia="Times New Roman" w:hAnsi="Times New Roman" w:cs="Times New Roman"/>
          <w:color w:val="000000" w:themeColor="text1"/>
          <w:lang w:eastAsia="en-GB"/>
        </w:rPr>
        <w:t>, </w:t>
      </w:r>
      <w:hyperlink r:id="rId21" w:tooltip="Rhodesia" w:history="1">
        <w:r w:rsidRPr="00010282">
          <w:rPr>
            <w:rFonts w:ascii="Times New Roman" w:eastAsia="Times New Roman" w:hAnsi="Times New Roman" w:cs="Times New Roman"/>
            <w:color w:val="000000" w:themeColor="text1"/>
            <w:lang w:eastAsia="en-GB"/>
          </w:rPr>
          <w:t>Rhodesia</w:t>
        </w:r>
      </w:hyperlink>
      <w:r w:rsidRPr="00010282">
        <w:rPr>
          <w:rFonts w:ascii="Times New Roman" w:eastAsia="Times New Roman" w:hAnsi="Times New Roman" w:cs="Times New Roman"/>
          <w:color w:val="000000" w:themeColor="text1"/>
          <w:lang w:eastAsia="en-GB"/>
        </w:rPr>
        <w:t>, </w:t>
      </w:r>
      <w:hyperlink r:id="rId22" w:tooltip="Republic of South Africa" w:history="1">
        <w:r w:rsidRPr="00010282">
          <w:rPr>
            <w:rFonts w:ascii="Times New Roman" w:eastAsia="Times New Roman" w:hAnsi="Times New Roman" w:cs="Times New Roman"/>
            <w:color w:val="000000" w:themeColor="text1"/>
            <w:lang w:eastAsia="en-GB"/>
          </w:rPr>
          <w:t>South Africa</w:t>
        </w:r>
      </w:hyperlink>
      <w:r w:rsidRPr="00010282">
        <w:rPr>
          <w:rFonts w:ascii="Times New Roman" w:eastAsia="Times New Roman" w:hAnsi="Times New Roman" w:cs="Times New Roman"/>
          <w:color w:val="000000" w:themeColor="text1"/>
          <w:lang w:eastAsia="en-GB"/>
        </w:rPr>
        <w:t>, and </w:t>
      </w:r>
      <w:hyperlink r:id="rId23" w:tooltip="Vatican City" w:history="1">
        <w:r w:rsidRPr="00010282">
          <w:rPr>
            <w:rFonts w:ascii="Times New Roman" w:eastAsia="Times New Roman" w:hAnsi="Times New Roman" w:cs="Times New Roman"/>
            <w:color w:val="000000" w:themeColor="text1"/>
            <w:lang w:eastAsia="en-GB"/>
          </w:rPr>
          <w:t>Vatican City</w:t>
        </w:r>
      </w:hyperlink>
      <w:r w:rsidRPr="00010282">
        <w:rPr>
          <w:rFonts w:ascii="Times New Roman" w:eastAsia="Times New Roman" w:hAnsi="Times New Roman" w:cs="Times New Roman"/>
          <w:color w:val="000000" w:themeColor="text1"/>
          <w:lang w:eastAsia="en-GB"/>
        </w:rPr>
        <w:t>. Biafra received aid from </w:t>
      </w:r>
      <w:hyperlink r:id="rId24" w:tooltip="Non-state actor" w:history="1">
        <w:r w:rsidRPr="00010282">
          <w:rPr>
            <w:rFonts w:ascii="Times New Roman" w:eastAsia="Times New Roman" w:hAnsi="Times New Roman" w:cs="Times New Roman"/>
            <w:color w:val="000000" w:themeColor="text1"/>
            <w:lang w:eastAsia="en-GB"/>
          </w:rPr>
          <w:t>non-state actors</w:t>
        </w:r>
      </w:hyperlink>
      <w:r w:rsidRPr="00010282">
        <w:rPr>
          <w:rFonts w:ascii="Times New Roman" w:eastAsia="Times New Roman" w:hAnsi="Times New Roman" w:cs="Times New Roman"/>
          <w:color w:val="000000" w:themeColor="text1"/>
          <w:lang w:eastAsia="en-GB"/>
        </w:rPr>
        <w:t>, including Joint Church Aid, </w:t>
      </w:r>
      <w:hyperlink r:id="rId25" w:tooltip="Holy Ghost Fathers" w:history="1">
        <w:r w:rsidRPr="00010282">
          <w:rPr>
            <w:rFonts w:ascii="Times New Roman" w:eastAsia="Times New Roman" w:hAnsi="Times New Roman" w:cs="Times New Roman"/>
            <w:color w:val="000000" w:themeColor="text1"/>
            <w:lang w:eastAsia="en-GB"/>
          </w:rPr>
          <w:t>Holy Ghost Fathers</w:t>
        </w:r>
      </w:hyperlink>
      <w:r w:rsidRPr="00010282">
        <w:rPr>
          <w:rFonts w:ascii="Times New Roman" w:eastAsia="Times New Roman" w:hAnsi="Times New Roman" w:cs="Times New Roman"/>
          <w:color w:val="000000" w:themeColor="text1"/>
          <w:lang w:eastAsia="en-GB"/>
        </w:rPr>
        <w:t> of Ireland, and under their direction </w:t>
      </w:r>
      <w:hyperlink r:id="rId26" w:tooltip="Caritas International" w:history="1">
        <w:r w:rsidRPr="00010282">
          <w:rPr>
            <w:rFonts w:ascii="Times New Roman" w:eastAsia="Times New Roman" w:hAnsi="Times New Roman" w:cs="Times New Roman"/>
            <w:color w:val="000000" w:themeColor="text1"/>
            <w:lang w:eastAsia="en-GB"/>
          </w:rPr>
          <w:t>Caritas International</w:t>
        </w:r>
      </w:hyperlink>
      <w:r w:rsidRPr="00010282">
        <w:rPr>
          <w:rFonts w:ascii="Times New Roman" w:eastAsia="Times New Roman" w:hAnsi="Times New Roman" w:cs="Times New Roman"/>
          <w:color w:val="000000" w:themeColor="text1"/>
          <w:lang w:eastAsia="en-GB"/>
        </w:rPr>
        <w:t>, and U.S. </w:t>
      </w:r>
      <w:hyperlink r:id="rId27" w:tooltip="Catholic Relief Services" w:history="1">
        <w:r w:rsidRPr="00010282">
          <w:rPr>
            <w:rFonts w:ascii="Times New Roman" w:eastAsia="Times New Roman" w:hAnsi="Times New Roman" w:cs="Times New Roman"/>
            <w:color w:val="000000" w:themeColor="text1"/>
            <w:lang w:eastAsia="en-GB"/>
          </w:rPr>
          <w:t>Catholic Relief Services</w:t>
        </w:r>
      </w:hyperlink>
      <w:r w:rsidRPr="00010282">
        <w:rPr>
          <w:rFonts w:ascii="Times New Roman" w:eastAsia="Times New Roman" w:hAnsi="Times New Roman" w:cs="Times New Roman"/>
          <w:color w:val="000000" w:themeColor="text1"/>
          <w:lang w:eastAsia="en-GB"/>
        </w:rPr>
        <w:t>.</w:t>
      </w:r>
      <w:r w:rsidRPr="00010282">
        <w:rPr>
          <w:rFonts w:ascii="Times New Roman" w:eastAsia="Times New Roman" w:hAnsi="Times New Roman" w:cs="Times New Roman"/>
          <w:iCs/>
          <w:color w:val="000000" w:themeColor="text1"/>
          <w:lang w:eastAsia="en-GB"/>
        </w:rPr>
        <w:t xml:space="preserve"> </w:t>
      </w:r>
      <w:hyperlink r:id="rId28" w:tooltip="Médecins Sans Frontières" w:history="1">
        <w:r w:rsidRPr="00010282">
          <w:rPr>
            <w:rFonts w:ascii="Times New Roman" w:eastAsia="Times New Roman" w:hAnsi="Times New Roman" w:cs="Times New Roman"/>
            <w:iCs/>
            <w:color w:val="000000" w:themeColor="text1"/>
            <w:lang w:eastAsia="en-GB"/>
          </w:rPr>
          <w:t>Médecins Sans Frontières</w:t>
        </w:r>
      </w:hyperlink>
      <w:r w:rsidRPr="00010282">
        <w:rPr>
          <w:rFonts w:ascii="Times New Roman" w:eastAsia="Times New Roman" w:hAnsi="Times New Roman" w:cs="Times New Roman"/>
          <w:color w:val="000000" w:themeColor="text1"/>
          <w:lang w:eastAsia="en-GB"/>
        </w:rPr>
        <w:t> also originated in response to the suffering.</w:t>
      </w:r>
    </w:p>
    <w:p w14:paraId="05FBA68D" w14:textId="77777777" w:rsidR="00837AA9" w:rsidRPr="00010282" w:rsidRDefault="00837AA9" w:rsidP="00837AA9">
      <w:pPr>
        <w:spacing w:before="120" w:after="120"/>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color w:val="000000" w:themeColor="text1"/>
          <w:lang w:eastAsia="en-GB"/>
        </w:rPr>
        <w:t>Its inhabitants were mostly </w:t>
      </w:r>
      <w:hyperlink r:id="rId29" w:tooltip="Igbo people" w:history="1">
        <w:r w:rsidRPr="00010282">
          <w:rPr>
            <w:rFonts w:ascii="Times New Roman" w:eastAsia="Times New Roman" w:hAnsi="Times New Roman" w:cs="Times New Roman"/>
            <w:color w:val="000000" w:themeColor="text1"/>
            <w:lang w:eastAsia="en-GB"/>
          </w:rPr>
          <w:t>Igbo</w:t>
        </w:r>
      </w:hyperlink>
      <w:r w:rsidRPr="00010282">
        <w:rPr>
          <w:rFonts w:ascii="Times New Roman" w:eastAsia="Times New Roman" w:hAnsi="Times New Roman" w:cs="Times New Roman"/>
          <w:color w:val="000000" w:themeColor="text1"/>
          <w:lang w:eastAsia="en-GB"/>
        </w:rPr>
        <w:t>, who led the independence movement due to economic, ethnic, cultural and religious tensions among the various peoples of Nigeria. Other ethnic groups included the </w:t>
      </w:r>
      <w:hyperlink r:id="rId30" w:tooltip="Efik people" w:history="1">
        <w:r w:rsidRPr="00010282">
          <w:rPr>
            <w:rFonts w:ascii="Times New Roman" w:eastAsia="Times New Roman" w:hAnsi="Times New Roman" w:cs="Times New Roman"/>
            <w:color w:val="000000" w:themeColor="text1"/>
            <w:lang w:eastAsia="en-GB"/>
          </w:rPr>
          <w:t>Efik</w:t>
        </w:r>
      </w:hyperlink>
      <w:r w:rsidRPr="00010282">
        <w:rPr>
          <w:rFonts w:ascii="Times New Roman" w:eastAsia="Times New Roman" w:hAnsi="Times New Roman" w:cs="Times New Roman"/>
          <w:color w:val="000000" w:themeColor="text1"/>
          <w:lang w:eastAsia="en-GB"/>
        </w:rPr>
        <w:t>, </w:t>
      </w:r>
      <w:hyperlink r:id="rId31" w:tooltip="Ibibio people" w:history="1">
        <w:r w:rsidRPr="00010282">
          <w:rPr>
            <w:rFonts w:ascii="Times New Roman" w:eastAsia="Times New Roman" w:hAnsi="Times New Roman" w:cs="Times New Roman"/>
            <w:color w:val="000000" w:themeColor="text1"/>
            <w:lang w:eastAsia="en-GB"/>
          </w:rPr>
          <w:t>Ibibio</w:t>
        </w:r>
      </w:hyperlink>
      <w:r w:rsidRPr="00010282">
        <w:rPr>
          <w:rFonts w:ascii="Times New Roman" w:eastAsia="Times New Roman" w:hAnsi="Times New Roman" w:cs="Times New Roman"/>
          <w:color w:val="000000" w:themeColor="text1"/>
          <w:lang w:eastAsia="en-GB"/>
        </w:rPr>
        <w:t>, </w:t>
      </w:r>
      <w:hyperlink r:id="rId32" w:tooltip="Annang" w:history="1">
        <w:r w:rsidRPr="00010282">
          <w:rPr>
            <w:rFonts w:ascii="Times New Roman" w:eastAsia="Times New Roman" w:hAnsi="Times New Roman" w:cs="Times New Roman"/>
            <w:color w:val="000000" w:themeColor="text1"/>
            <w:lang w:eastAsia="en-GB"/>
          </w:rPr>
          <w:t>Annang</w:t>
        </w:r>
      </w:hyperlink>
      <w:r w:rsidRPr="00010282">
        <w:rPr>
          <w:rFonts w:ascii="Times New Roman" w:eastAsia="Times New Roman" w:hAnsi="Times New Roman" w:cs="Times New Roman"/>
          <w:color w:val="000000" w:themeColor="text1"/>
          <w:lang w:eastAsia="en-GB"/>
        </w:rPr>
        <w:t>, </w:t>
      </w:r>
      <w:hyperlink r:id="rId33" w:tooltip="Ekoi people" w:history="1">
        <w:r w:rsidRPr="00010282">
          <w:rPr>
            <w:rFonts w:ascii="Times New Roman" w:eastAsia="Times New Roman" w:hAnsi="Times New Roman" w:cs="Times New Roman"/>
            <w:color w:val="000000" w:themeColor="text1"/>
            <w:lang w:eastAsia="en-GB"/>
          </w:rPr>
          <w:t>Ejagham</w:t>
        </w:r>
      </w:hyperlink>
      <w:r w:rsidRPr="00010282">
        <w:rPr>
          <w:rFonts w:ascii="Times New Roman" w:eastAsia="Times New Roman" w:hAnsi="Times New Roman" w:cs="Times New Roman"/>
          <w:color w:val="000000" w:themeColor="text1"/>
          <w:lang w:eastAsia="en-GB"/>
        </w:rPr>
        <w:t>, </w:t>
      </w:r>
      <w:hyperlink r:id="rId34" w:tooltip="Eket people" w:history="1">
        <w:r w:rsidRPr="00010282">
          <w:rPr>
            <w:rFonts w:ascii="Times New Roman" w:eastAsia="Times New Roman" w:hAnsi="Times New Roman" w:cs="Times New Roman"/>
            <w:color w:val="000000" w:themeColor="text1"/>
            <w:lang w:eastAsia="en-GB"/>
          </w:rPr>
          <w:t>Eket</w:t>
        </w:r>
      </w:hyperlink>
      <w:r w:rsidRPr="00010282">
        <w:rPr>
          <w:rFonts w:ascii="Times New Roman" w:eastAsia="Times New Roman" w:hAnsi="Times New Roman" w:cs="Times New Roman"/>
          <w:color w:val="000000" w:themeColor="text1"/>
          <w:lang w:eastAsia="en-GB"/>
        </w:rPr>
        <w:t>, </w:t>
      </w:r>
      <w:hyperlink r:id="rId35" w:tooltip="Ibeno" w:history="1">
        <w:r w:rsidRPr="00010282">
          <w:rPr>
            <w:rFonts w:ascii="Times New Roman" w:eastAsia="Times New Roman" w:hAnsi="Times New Roman" w:cs="Times New Roman"/>
            <w:color w:val="000000" w:themeColor="text1"/>
            <w:lang w:eastAsia="en-GB"/>
          </w:rPr>
          <w:t>Ibeno</w:t>
        </w:r>
      </w:hyperlink>
      <w:r w:rsidRPr="00010282">
        <w:rPr>
          <w:rFonts w:ascii="Times New Roman" w:eastAsia="Times New Roman" w:hAnsi="Times New Roman" w:cs="Times New Roman"/>
          <w:color w:val="000000" w:themeColor="text1"/>
          <w:lang w:eastAsia="en-GB"/>
        </w:rPr>
        <w:t>, </w:t>
      </w:r>
      <w:hyperlink r:id="rId36" w:tooltip="Yakö people" w:history="1">
        <w:r w:rsidRPr="00010282">
          <w:rPr>
            <w:rFonts w:ascii="Times New Roman" w:eastAsia="Times New Roman" w:hAnsi="Times New Roman" w:cs="Times New Roman"/>
            <w:color w:val="000000" w:themeColor="text1"/>
            <w:lang w:eastAsia="en-GB"/>
          </w:rPr>
          <w:t>Yako</w:t>
        </w:r>
      </w:hyperlink>
      <w:r w:rsidRPr="00010282">
        <w:rPr>
          <w:rFonts w:ascii="Times New Roman" w:eastAsia="Times New Roman" w:hAnsi="Times New Roman" w:cs="Times New Roman"/>
          <w:color w:val="000000" w:themeColor="text1"/>
          <w:lang w:eastAsia="en-GB"/>
        </w:rPr>
        <w:t>, </w:t>
      </w:r>
      <w:hyperlink r:id="rId37" w:tooltip="Bahumono" w:history="1">
        <w:r w:rsidRPr="00010282">
          <w:rPr>
            <w:rFonts w:ascii="Times New Roman" w:eastAsia="Times New Roman" w:hAnsi="Times New Roman" w:cs="Times New Roman"/>
            <w:color w:val="000000" w:themeColor="text1"/>
            <w:lang w:eastAsia="en-GB"/>
          </w:rPr>
          <w:t>Bahumono</w:t>
        </w:r>
      </w:hyperlink>
      <w:r w:rsidRPr="00010282">
        <w:rPr>
          <w:rFonts w:ascii="Times New Roman" w:eastAsia="Times New Roman" w:hAnsi="Times New Roman" w:cs="Times New Roman"/>
          <w:color w:val="000000" w:themeColor="text1"/>
          <w:lang w:eastAsia="en-GB"/>
        </w:rPr>
        <w:t> and the </w:t>
      </w:r>
      <w:hyperlink r:id="rId38" w:tooltip="Ijaw people" w:history="1">
        <w:r w:rsidRPr="00010282">
          <w:rPr>
            <w:rFonts w:ascii="Times New Roman" w:eastAsia="Times New Roman" w:hAnsi="Times New Roman" w:cs="Times New Roman"/>
            <w:color w:val="000000" w:themeColor="text1"/>
            <w:lang w:eastAsia="en-GB"/>
          </w:rPr>
          <w:t>Ijaw</w:t>
        </w:r>
      </w:hyperlink>
      <w:r w:rsidRPr="00010282">
        <w:rPr>
          <w:rFonts w:ascii="Times New Roman" w:eastAsia="Times New Roman" w:hAnsi="Times New Roman" w:cs="Times New Roman"/>
          <w:color w:val="000000" w:themeColor="text1"/>
          <w:lang w:eastAsia="en-GB"/>
        </w:rPr>
        <w:t>.</w:t>
      </w:r>
    </w:p>
    <w:p w14:paraId="22311D3B" w14:textId="2348BBE0" w:rsidR="00837AA9" w:rsidRPr="00010282" w:rsidRDefault="00837AA9" w:rsidP="00837AA9">
      <w:pPr>
        <w:spacing w:before="120" w:after="120"/>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color w:val="000000" w:themeColor="text1"/>
          <w:lang w:eastAsia="en-GB"/>
        </w:rPr>
        <w:t>After two-and-a-half years of war, during which almost two million Biafran civilians (​</w:t>
      </w:r>
      <w:r w:rsidRPr="00010282">
        <w:rPr>
          <w:rFonts w:ascii="Times New Roman" w:eastAsia="Times New Roman" w:hAnsi="Times New Roman" w:cs="Times New Roman"/>
          <w:color w:val="000000" w:themeColor="text1"/>
          <w:vertAlign w:val="superscript"/>
          <w:lang w:eastAsia="en-GB"/>
        </w:rPr>
        <w:t>3</w:t>
      </w:r>
      <w:r w:rsidRPr="00010282">
        <w:rPr>
          <w:rFonts w:ascii="Times New Roman" w:eastAsia="Times New Roman" w:hAnsi="Times New Roman" w:cs="Times New Roman"/>
          <w:color w:val="000000" w:themeColor="text1"/>
          <w:lang w:eastAsia="en-GB"/>
        </w:rPr>
        <w:t>⁄</w:t>
      </w:r>
      <w:r w:rsidRPr="00010282">
        <w:rPr>
          <w:rFonts w:ascii="Times New Roman" w:eastAsia="Times New Roman" w:hAnsi="Times New Roman" w:cs="Times New Roman"/>
          <w:color w:val="000000" w:themeColor="text1"/>
          <w:vertAlign w:val="subscript"/>
          <w:lang w:eastAsia="en-GB"/>
        </w:rPr>
        <w:t>4</w:t>
      </w:r>
      <w:r w:rsidRPr="00010282">
        <w:rPr>
          <w:rFonts w:ascii="Times New Roman" w:eastAsia="Times New Roman" w:hAnsi="Times New Roman" w:cs="Times New Roman"/>
          <w:color w:val="000000" w:themeColor="text1"/>
          <w:lang w:eastAsia="en-GB"/>
        </w:rPr>
        <w:t> of them small children) died from starvation caused by the total </w:t>
      </w:r>
      <w:hyperlink r:id="rId39" w:tooltip="Blockade" w:history="1">
        <w:r w:rsidRPr="00010282">
          <w:rPr>
            <w:rFonts w:ascii="Times New Roman" w:eastAsia="Times New Roman" w:hAnsi="Times New Roman" w:cs="Times New Roman"/>
            <w:color w:val="000000" w:themeColor="text1"/>
            <w:lang w:eastAsia="en-GB"/>
          </w:rPr>
          <w:t>blockade</w:t>
        </w:r>
      </w:hyperlink>
      <w:r w:rsidRPr="00010282">
        <w:rPr>
          <w:rFonts w:ascii="Times New Roman" w:eastAsia="Times New Roman" w:hAnsi="Times New Roman" w:cs="Times New Roman"/>
          <w:color w:val="000000" w:themeColor="text1"/>
          <w:lang w:eastAsia="en-GB"/>
        </w:rPr>
        <w:t> of the region by the Nigerian government, Biafran forces under Nigeria's motto of "No-victor, No-vanquished" surrendered to the </w:t>
      </w:r>
      <w:hyperlink r:id="rId40" w:tooltip="Nigerian military juntas of 1966–1979 and 1983–1998" w:history="1">
        <w:r w:rsidRPr="00010282">
          <w:rPr>
            <w:rFonts w:ascii="Times New Roman" w:eastAsia="Times New Roman" w:hAnsi="Times New Roman" w:cs="Times New Roman"/>
            <w:color w:val="000000" w:themeColor="text1"/>
            <w:lang w:eastAsia="en-GB"/>
          </w:rPr>
          <w:t>Nigerian Federal Military Government (FMG)</w:t>
        </w:r>
      </w:hyperlink>
      <w:r w:rsidRPr="00010282">
        <w:rPr>
          <w:rFonts w:ascii="Times New Roman" w:eastAsia="Times New Roman" w:hAnsi="Times New Roman" w:cs="Times New Roman"/>
          <w:color w:val="000000" w:themeColor="text1"/>
          <w:lang w:eastAsia="en-GB"/>
        </w:rPr>
        <w:t>. The surrender was facilitated by the Biafran Vice President and Chief of General Staff, Major General </w:t>
      </w:r>
      <w:hyperlink r:id="rId41" w:tooltip="Philip Effiong" w:history="1">
        <w:r w:rsidRPr="00010282">
          <w:rPr>
            <w:rFonts w:ascii="Times New Roman" w:eastAsia="Times New Roman" w:hAnsi="Times New Roman" w:cs="Times New Roman"/>
            <w:color w:val="000000" w:themeColor="text1"/>
            <w:lang w:eastAsia="en-GB"/>
          </w:rPr>
          <w:t>Philip Effiong</w:t>
        </w:r>
      </w:hyperlink>
      <w:r w:rsidRPr="00010282">
        <w:rPr>
          <w:rFonts w:ascii="Times New Roman" w:eastAsia="Times New Roman" w:hAnsi="Times New Roman" w:cs="Times New Roman"/>
          <w:color w:val="000000" w:themeColor="text1"/>
          <w:lang w:eastAsia="en-GB"/>
        </w:rPr>
        <w:t>, who assumed leadership of the Republic of Biafra after the original President, Colonel </w:t>
      </w:r>
      <w:hyperlink r:id="rId42" w:tooltip="C. Odumegwu Ojukwu" w:history="1">
        <w:r w:rsidRPr="00010282">
          <w:rPr>
            <w:rFonts w:ascii="Times New Roman" w:eastAsia="Times New Roman" w:hAnsi="Times New Roman" w:cs="Times New Roman"/>
            <w:color w:val="000000" w:themeColor="text1"/>
            <w:lang w:eastAsia="en-GB"/>
          </w:rPr>
          <w:t>Chukwuemeka Odumegwu Ojukwu</w:t>
        </w:r>
      </w:hyperlink>
      <w:r w:rsidRPr="00010282">
        <w:rPr>
          <w:rFonts w:ascii="Times New Roman" w:eastAsia="Times New Roman" w:hAnsi="Times New Roman" w:cs="Times New Roman"/>
          <w:color w:val="000000" w:themeColor="text1"/>
          <w:lang w:eastAsia="en-GB"/>
        </w:rPr>
        <w:t>, fled to </w:t>
      </w:r>
      <w:hyperlink r:id="rId43" w:tooltip="Ivory Coast" w:history="1">
        <w:r w:rsidRPr="00010282">
          <w:rPr>
            <w:rFonts w:ascii="Times New Roman" w:eastAsia="Times New Roman" w:hAnsi="Times New Roman" w:cs="Times New Roman"/>
            <w:color w:val="000000" w:themeColor="text1"/>
            <w:lang w:eastAsia="en-GB"/>
          </w:rPr>
          <w:t>Ivory Coast</w:t>
        </w:r>
      </w:hyperlink>
      <w:r w:rsidRPr="00010282">
        <w:rPr>
          <w:rFonts w:ascii="Times New Roman" w:eastAsia="Times New Roman" w:hAnsi="Times New Roman" w:cs="Times New Roman"/>
          <w:color w:val="000000" w:themeColor="text1"/>
          <w:lang w:eastAsia="en-GB"/>
        </w:rPr>
        <w:t>.</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After the surrender of Biafra, some Igbos who had fled the conflict returned to their properties but were unable to claim them back from new occupants. This became law in the Abandoned Properties Act (28 September 1979).</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It was purported that at the start of the civil war, Igbos withdrew their funds from Nigerian banks and converted it to the Biafran currency. After the war, bank accounts owned by Biafrans were seized and a Nigerian panel resolved to give every Igbo person with an account only 20 pounds.</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Federal projects in Biafra were also greatly reduced compared to other parts of Nigeria. In an Intersociety study it was found that Nigerian security forces also extorted approximately $100 million per year from illegal roadblocks and other methods from </w:t>
      </w:r>
      <w:hyperlink r:id="rId44" w:tooltip="Igboland" w:history="1">
        <w:r w:rsidRPr="00010282">
          <w:rPr>
            <w:rFonts w:ascii="Times New Roman" w:eastAsia="Times New Roman" w:hAnsi="Times New Roman" w:cs="Times New Roman"/>
            <w:color w:val="000000" w:themeColor="text1"/>
            <w:lang w:eastAsia="en-GB"/>
          </w:rPr>
          <w:t>Igboland</w:t>
        </w:r>
      </w:hyperlink>
      <w:r w:rsidRPr="00010282">
        <w:rPr>
          <w:rFonts w:ascii="Times New Roman" w:eastAsia="Times New Roman" w:hAnsi="Times New Roman" w:cs="Times New Roman"/>
          <w:color w:val="000000" w:themeColor="text1"/>
          <w:lang w:eastAsia="en-GB"/>
        </w:rPr>
        <w:t> - a cultural sub-region of Biafra in what is now southern Nigeria, causing greater mistrust of the Igbo citizenry towards the Nigerian security forces.</w:t>
      </w:r>
      <w:r w:rsidR="00010282" w:rsidRPr="00010282">
        <w:rPr>
          <w:rFonts w:ascii="Times New Roman" w:eastAsia="Times New Roman" w:hAnsi="Times New Roman" w:cs="Times New Roman"/>
          <w:color w:val="000000" w:themeColor="text1"/>
          <w:lang w:eastAsia="en-GB"/>
        </w:rPr>
        <w:t xml:space="preserve"> </w:t>
      </w:r>
    </w:p>
    <w:p w14:paraId="562DA75A" w14:textId="0F394538" w:rsidR="00837AA9" w:rsidRPr="00010282" w:rsidRDefault="00837AA9" w:rsidP="00837AA9">
      <w:pPr>
        <w:spacing w:before="120" w:after="120"/>
        <w:rPr>
          <w:rFonts w:ascii="Times New Roman" w:eastAsia="Times New Roman" w:hAnsi="Times New Roman" w:cs="Times New Roman"/>
          <w:color w:val="000000" w:themeColor="text1"/>
          <w:lang w:eastAsia="en-GB"/>
        </w:rPr>
      </w:pPr>
      <w:hyperlink r:id="rId45" w:tooltip="Early modern" w:history="1">
        <w:r w:rsidRPr="00010282">
          <w:rPr>
            <w:rFonts w:ascii="Times New Roman" w:eastAsia="Times New Roman" w:hAnsi="Times New Roman" w:cs="Times New Roman"/>
            <w:color w:val="000000" w:themeColor="text1"/>
            <w:lang w:eastAsia="en-GB"/>
          </w:rPr>
          <w:t>Early modern</w:t>
        </w:r>
      </w:hyperlink>
      <w:r w:rsidRPr="00010282">
        <w:rPr>
          <w:rFonts w:ascii="Times New Roman" w:eastAsia="Times New Roman" w:hAnsi="Times New Roman" w:cs="Times New Roman"/>
          <w:color w:val="000000" w:themeColor="text1"/>
          <w:lang w:eastAsia="en-GB"/>
        </w:rPr>
        <w:t> maps of Africa from the 15th to the 19th centuries, drawn from accounts written by explorers and travellers, show references to Biafra, </w:t>
      </w:r>
      <w:r w:rsidRPr="00010282">
        <w:rPr>
          <w:rFonts w:ascii="Times New Roman" w:eastAsia="Times New Roman" w:hAnsi="Times New Roman" w:cs="Times New Roman"/>
          <w:iCs/>
          <w:color w:val="000000" w:themeColor="text1"/>
          <w:lang w:eastAsia="en-GB"/>
        </w:rPr>
        <w:t>Biafara</w:t>
      </w:r>
      <w:r w:rsidRPr="00010282">
        <w:rPr>
          <w:rFonts w:ascii="Times New Roman" w:eastAsia="Times New Roman" w:hAnsi="Times New Roman" w:cs="Times New Roman"/>
          <w:color w:val="000000" w:themeColor="text1"/>
          <w:lang w:eastAsia="en-GB"/>
        </w:rPr>
        <w:t>,</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and </w:t>
      </w:r>
      <w:r w:rsidRPr="00010282">
        <w:rPr>
          <w:rFonts w:ascii="Times New Roman" w:eastAsia="Times New Roman" w:hAnsi="Times New Roman" w:cs="Times New Roman"/>
          <w:iCs/>
          <w:color w:val="000000" w:themeColor="text1"/>
          <w:lang w:eastAsia="en-GB"/>
        </w:rPr>
        <w:t>Biafares</w:t>
      </w:r>
      <w:r w:rsidRPr="00010282">
        <w:rPr>
          <w:rFonts w:ascii="Times New Roman" w:eastAsia="Times New Roman" w:hAnsi="Times New Roman" w:cs="Times New Roman"/>
          <w:color w:val="000000" w:themeColor="text1"/>
          <w:lang w:eastAsia="en-GB"/>
        </w:rPr>
        <w:t>.</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 xml:space="preserve">In his </w:t>
      </w:r>
      <w:r w:rsidRPr="00010282">
        <w:rPr>
          <w:rFonts w:ascii="Times New Roman" w:eastAsia="Times New Roman" w:hAnsi="Times New Roman" w:cs="Times New Roman"/>
          <w:color w:val="000000" w:themeColor="text1"/>
          <w:lang w:eastAsia="en-GB"/>
        </w:rPr>
        <w:lastRenderedPageBreak/>
        <w:t>personal writings from his travels, a Rev. Charles W. Thomas defined the locations of islands in the Bight of Biafra as "between the parallels of </w:t>
      </w:r>
      <w:hyperlink r:id="rId46" w:tooltip="5th meridian east" w:history="1">
        <w:r w:rsidRPr="00010282">
          <w:rPr>
            <w:rFonts w:ascii="Times New Roman" w:eastAsia="Times New Roman" w:hAnsi="Times New Roman" w:cs="Times New Roman"/>
            <w:color w:val="000000" w:themeColor="text1"/>
            <w:lang w:eastAsia="en-GB"/>
          </w:rPr>
          <w:t>longitude 5°</w:t>
        </w:r>
      </w:hyperlink>
      <w:r w:rsidRPr="00010282">
        <w:rPr>
          <w:rFonts w:ascii="Times New Roman" w:eastAsia="Times New Roman" w:hAnsi="Times New Roman" w:cs="Times New Roman"/>
          <w:color w:val="000000" w:themeColor="text1"/>
          <w:lang w:eastAsia="en-GB"/>
        </w:rPr>
        <w:t> and </w:t>
      </w:r>
      <w:hyperlink r:id="rId47" w:tooltip="9th meridian east" w:history="1">
        <w:r w:rsidRPr="00010282">
          <w:rPr>
            <w:rFonts w:ascii="Times New Roman" w:eastAsia="Times New Roman" w:hAnsi="Times New Roman" w:cs="Times New Roman"/>
            <w:color w:val="000000" w:themeColor="text1"/>
            <w:lang w:eastAsia="en-GB"/>
          </w:rPr>
          <w:t>9° East</w:t>
        </w:r>
      </w:hyperlink>
      <w:r w:rsidRPr="00010282">
        <w:rPr>
          <w:rFonts w:ascii="Times New Roman" w:eastAsia="Times New Roman" w:hAnsi="Times New Roman" w:cs="Times New Roman"/>
          <w:color w:val="000000" w:themeColor="text1"/>
          <w:lang w:eastAsia="en-GB"/>
        </w:rPr>
        <w:t> and </w:t>
      </w:r>
      <w:hyperlink r:id="rId48" w:tooltip="4th parallel north" w:history="1">
        <w:r w:rsidRPr="00010282">
          <w:rPr>
            <w:rFonts w:ascii="Times New Roman" w:eastAsia="Times New Roman" w:hAnsi="Times New Roman" w:cs="Times New Roman"/>
            <w:color w:val="000000" w:themeColor="text1"/>
            <w:lang w:eastAsia="en-GB"/>
          </w:rPr>
          <w:t>latitude 4° North</w:t>
        </w:r>
      </w:hyperlink>
      <w:r w:rsidRPr="00010282">
        <w:rPr>
          <w:rFonts w:ascii="Times New Roman" w:eastAsia="Times New Roman" w:hAnsi="Times New Roman" w:cs="Times New Roman"/>
          <w:color w:val="000000" w:themeColor="text1"/>
          <w:lang w:eastAsia="en-GB"/>
        </w:rPr>
        <w:t> and </w:t>
      </w:r>
      <w:hyperlink r:id="rId49" w:tooltip="2nd parallel south" w:history="1">
        <w:r w:rsidRPr="00010282">
          <w:rPr>
            <w:rFonts w:ascii="Times New Roman" w:eastAsia="Times New Roman" w:hAnsi="Times New Roman" w:cs="Times New Roman"/>
            <w:color w:val="000000" w:themeColor="text1"/>
            <w:lang w:eastAsia="en-GB"/>
          </w:rPr>
          <w:t>2° South</w:t>
        </w:r>
      </w:hyperlink>
      <w:r w:rsidRPr="00010282">
        <w:rPr>
          <w:rFonts w:ascii="Times New Roman" w:eastAsia="Times New Roman" w:hAnsi="Times New Roman" w:cs="Times New Roman"/>
          <w:color w:val="000000" w:themeColor="text1"/>
          <w:lang w:eastAsia="en-GB"/>
        </w:rPr>
        <w:t>". People in the region have described Biafra as the land directly adjacent to the </w:t>
      </w:r>
      <w:hyperlink r:id="rId50" w:tooltip="Bight of Biafra" w:history="1">
        <w:r w:rsidRPr="00010282">
          <w:rPr>
            <w:rFonts w:ascii="Times New Roman" w:eastAsia="Times New Roman" w:hAnsi="Times New Roman" w:cs="Times New Roman"/>
            <w:color w:val="000000" w:themeColor="text1"/>
            <w:lang w:eastAsia="en-GB"/>
          </w:rPr>
          <w:t>Bight of Biafra</w:t>
        </w:r>
      </w:hyperlink>
      <w:r w:rsidRPr="00010282">
        <w:rPr>
          <w:rFonts w:ascii="Times New Roman" w:eastAsia="Times New Roman" w:hAnsi="Times New Roman" w:cs="Times New Roman"/>
          <w:color w:val="000000" w:themeColor="text1"/>
          <w:lang w:eastAsia="en-GB"/>
        </w:rPr>
        <w:t> and also an indigenous state, existing before </w:t>
      </w:r>
      <w:hyperlink r:id="rId51" w:tooltip="Berlin Conference" w:history="1">
        <w:r w:rsidRPr="00010282">
          <w:rPr>
            <w:rFonts w:ascii="Times New Roman" w:eastAsia="Times New Roman" w:hAnsi="Times New Roman" w:cs="Times New Roman"/>
            <w:color w:val="000000" w:themeColor="text1"/>
            <w:lang w:eastAsia="en-GB"/>
          </w:rPr>
          <w:t>European colonialism</w:t>
        </w:r>
      </w:hyperlink>
      <w:r w:rsidRPr="00010282">
        <w:rPr>
          <w:rFonts w:ascii="Times New Roman" w:eastAsia="Times New Roman" w:hAnsi="Times New Roman" w:cs="Times New Roman"/>
          <w:color w:val="000000" w:themeColor="text1"/>
          <w:lang w:eastAsia="en-GB"/>
        </w:rPr>
        <w:t> created such entities as Nigeria.</w:t>
      </w:r>
      <w:r w:rsidR="00010282" w:rsidRPr="00010282">
        <w:rPr>
          <w:rFonts w:ascii="Times New Roman" w:eastAsia="Times New Roman" w:hAnsi="Times New Roman" w:cs="Times New Roman"/>
          <w:color w:val="000000" w:themeColor="text1"/>
          <w:lang w:eastAsia="en-GB"/>
        </w:rPr>
        <w:t xml:space="preserve"> </w:t>
      </w:r>
    </w:p>
    <w:p w14:paraId="54B994F9" w14:textId="4DE22706" w:rsidR="00837AA9" w:rsidRPr="00010282" w:rsidRDefault="00837AA9" w:rsidP="00837AA9">
      <w:pPr>
        <w:spacing w:before="120" w:after="120"/>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color w:val="000000" w:themeColor="text1"/>
          <w:lang w:eastAsia="en-GB"/>
        </w:rPr>
        <w:t>In 1960, </w:t>
      </w:r>
      <w:hyperlink r:id="rId52" w:tooltip="Nigeria" w:history="1">
        <w:r w:rsidRPr="00010282">
          <w:rPr>
            <w:rFonts w:ascii="Times New Roman" w:eastAsia="Times New Roman" w:hAnsi="Times New Roman" w:cs="Times New Roman"/>
            <w:color w:val="000000" w:themeColor="text1"/>
            <w:lang w:eastAsia="en-GB"/>
          </w:rPr>
          <w:t>Nigeria</w:t>
        </w:r>
      </w:hyperlink>
      <w:r w:rsidRPr="00010282">
        <w:rPr>
          <w:rFonts w:ascii="Times New Roman" w:eastAsia="Times New Roman" w:hAnsi="Times New Roman" w:cs="Times New Roman"/>
          <w:color w:val="000000" w:themeColor="text1"/>
          <w:lang w:eastAsia="en-GB"/>
        </w:rPr>
        <w:t> became independent of the </w:t>
      </w:r>
      <w:hyperlink r:id="rId53" w:tooltip="United Kingdom" w:history="1">
        <w:r w:rsidRPr="00010282">
          <w:rPr>
            <w:rFonts w:ascii="Times New Roman" w:eastAsia="Times New Roman" w:hAnsi="Times New Roman" w:cs="Times New Roman"/>
            <w:color w:val="000000" w:themeColor="text1"/>
            <w:lang w:eastAsia="en-GB"/>
          </w:rPr>
          <w:t>United Kingdom</w:t>
        </w:r>
      </w:hyperlink>
      <w:r w:rsidRPr="00010282">
        <w:rPr>
          <w:rFonts w:ascii="Times New Roman" w:eastAsia="Times New Roman" w:hAnsi="Times New Roman" w:cs="Times New Roman"/>
          <w:color w:val="000000" w:themeColor="text1"/>
          <w:lang w:eastAsia="en-GB"/>
        </w:rPr>
        <w:t>. As with many other new African states, the borders of the country did not reflect earlier ethnic, cultural, religious, or political boundaries. Thus, the northern region of the country has a </w:t>
      </w:r>
      <w:hyperlink r:id="rId54" w:tooltip="Islam in Nigeria" w:history="1">
        <w:r w:rsidRPr="00010282">
          <w:rPr>
            <w:rFonts w:ascii="Times New Roman" w:eastAsia="Times New Roman" w:hAnsi="Times New Roman" w:cs="Times New Roman"/>
            <w:color w:val="000000" w:themeColor="text1"/>
            <w:lang w:eastAsia="en-GB"/>
          </w:rPr>
          <w:t>Muslim</w:t>
        </w:r>
      </w:hyperlink>
      <w:r w:rsidRPr="00010282">
        <w:rPr>
          <w:rFonts w:ascii="Times New Roman" w:eastAsia="Times New Roman" w:hAnsi="Times New Roman" w:cs="Times New Roman"/>
          <w:color w:val="000000" w:themeColor="text1"/>
          <w:lang w:eastAsia="en-GB"/>
        </w:rPr>
        <w:t> majority, being primarily made up of territory of the indigenous </w:t>
      </w:r>
      <w:hyperlink r:id="rId55" w:tooltip="Sokoto Caliphate" w:history="1">
        <w:r w:rsidRPr="00010282">
          <w:rPr>
            <w:rFonts w:ascii="Times New Roman" w:eastAsia="Times New Roman" w:hAnsi="Times New Roman" w:cs="Times New Roman"/>
            <w:color w:val="000000" w:themeColor="text1"/>
            <w:lang w:eastAsia="en-GB"/>
          </w:rPr>
          <w:t>Sokoto Caliphate</w:t>
        </w:r>
      </w:hyperlink>
      <w:r w:rsidRPr="00010282">
        <w:rPr>
          <w:rFonts w:ascii="Times New Roman" w:eastAsia="Times New Roman" w:hAnsi="Times New Roman" w:cs="Times New Roman"/>
          <w:color w:val="000000" w:themeColor="text1"/>
          <w:lang w:eastAsia="en-GB"/>
        </w:rPr>
        <w:t>. The southern population is predominantly </w:t>
      </w:r>
      <w:hyperlink r:id="rId56" w:tooltip="Christianity in Nigeria" w:history="1">
        <w:r w:rsidRPr="00010282">
          <w:rPr>
            <w:rFonts w:ascii="Times New Roman" w:eastAsia="Times New Roman" w:hAnsi="Times New Roman" w:cs="Times New Roman"/>
            <w:color w:val="000000" w:themeColor="text1"/>
            <w:lang w:eastAsia="en-GB"/>
          </w:rPr>
          <w:t>Christian</w:t>
        </w:r>
      </w:hyperlink>
      <w:r w:rsidRPr="00010282">
        <w:rPr>
          <w:rFonts w:ascii="Times New Roman" w:eastAsia="Times New Roman" w:hAnsi="Times New Roman" w:cs="Times New Roman"/>
          <w:color w:val="000000" w:themeColor="text1"/>
          <w:lang w:eastAsia="en-GB"/>
        </w:rPr>
        <w:t>, being primarily made up of territory of the indigenous </w:t>
      </w:r>
      <w:hyperlink r:id="rId57" w:tooltip="Yoruba people" w:history="1">
        <w:r w:rsidRPr="00010282">
          <w:rPr>
            <w:rFonts w:ascii="Times New Roman" w:eastAsia="Times New Roman" w:hAnsi="Times New Roman" w:cs="Times New Roman"/>
            <w:color w:val="000000" w:themeColor="text1"/>
            <w:lang w:eastAsia="en-GB"/>
          </w:rPr>
          <w:t>Yoruba</w:t>
        </w:r>
      </w:hyperlink>
      <w:r w:rsidRPr="00010282">
        <w:rPr>
          <w:rFonts w:ascii="Times New Roman" w:eastAsia="Times New Roman" w:hAnsi="Times New Roman" w:cs="Times New Roman"/>
          <w:color w:val="000000" w:themeColor="text1"/>
          <w:lang w:eastAsia="en-GB"/>
        </w:rPr>
        <w:t> and Biafra kingdoms in the West and East respectively. Following independence, Nigeria was demarcated primarily along ethnic lines: </w:t>
      </w:r>
      <w:hyperlink r:id="rId58" w:tooltip="Hausa people" w:history="1">
        <w:r w:rsidRPr="00010282">
          <w:rPr>
            <w:rFonts w:ascii="Times New Roman" w:eastAsia="Times New Roman" w:hAnsi="Times New Roman" w:cs="Times New Roman"/>
            <w:color w:val="000000" w:themeColor="text1"/>
            <w:lang w:eastAsia="en-GB"/>
          </w:rPr>
          <w:t>Hausa</w:t>
        </w:r>
      </w:hyperlink>
      <w:r w:rsidRPr="00010282">
        <w:rPr>
          <w:rFonts w:ascii="Times New Roman" w:eastAsia="Times New Roman" w:hAnsi="Times New Roman" w:cs="Times New Roman"/>
          <w:color w:val="000000" w:themeColor="text1"/>
          <w:lang w:eastAsia="en-GB"/>
        </w:rPr>
        <w:t> and </w:t>
      </w:r>
      <w:hyperlink r:id="rId59" w:tooltip="Fula people" w:history="1">
        <w:r w:rsidRPr="00010282">
          <w:rPr>
            <w:rFonts w:ascii="Times New Roman" w:eastAsia="Times New Roman" w:hAnsi="Times New Roman" w:cs="Times New Roman"/>
            <w:color w:val="000000" w:themeColor="text1"/>
            <w:lang w:eastAsia="en-GB"/>
          </w:rPr>
          <w:t>Fulani</w:t>
        </w:r>
      </w:hyperlink>
      <w:r w:rsidRPr="00010282">
        <w:rPr>
          <w:rFonts w:ascii="Times New Roman" w:eastAsia="Times New Roman" w:hAnsi="Times New Roman" w:cs="Times New Roman"/>
          <w:color w:val="000000" w:themeColor="text1"/>
          <w:lang w:eastAsia="en-GB"/>
        </w:rPr>
        <w:t> majority in the north, </w:t>
      </w:r>
      <w:hyperlink r:id="rId60" w:tooltip="Yoruba people" w:history="1">
        <w:r w:rsidRPr="00010282">
          <w:rPr>
            <w:rFonts w:ascii="Times New Roman" w:eastAsia="Times New Roman" w:hAnsi="Times New Roman" w:cs="Times New Roman"/>
            <w:color w:val="000000" w:themeColor="text1"/>
            <w:lang w:eastAsia="en-GB"/>
          </w:rPr>
          <w:t>Yoruba</w:t>
        </w:r>
      </w:hyperlink>
      <w:r w:rsidRPr="00010282">
        <w:rPr>
          <w:rFonts w:ascii="Times New Roman" w:eastAsia="Times New Roman" w:hAnsi="Times New Roman" w:cs="Times New Roman"/>
          <w:color w:val="000000" w:themeColor="text1"/>
          <w:lang w:eastAsia="en-GB"/>
        </w:rPr>
        <w:t> majority in the West, and </w:t>
      </w:r>
      <w:hyperlink r:id="rId61" w:tooltip="Igbo people" w:history="1">
        <w:r w:rsidRPr="00010282">
          <w:rPr>
            <w:rFonts w:ascii="Times New Roman" w:eastAsia="Times New Roman" w:hAnsi="Times New Roman" w:cs="Times New Roman"/>
            <w:color w:val="000000" w:themeColor="text1"/>
            <w:lang w:eastAsia="en-GB"/>
          </w:rPr>
          <w:t>Igbo</w:t>
        </w:r>
      </w:hyperlink>
      <w:r w:rsidRPr="00010282">
        <w:rPr>
          <w:rFonts w:ascii="Times New Roman" w:eastAsia="Times New Roman" w:hAnsi="Times New Roman" w:cs="Times New Roman"/>
          <w:color w:val="000000" w:themeColor="text1"/>
          <w:lang w:eastAsia="en-GB"/>
        </w:rPr>
        <w:t> majority in the East.</w:t>
      </w:r>
      <w:r w:rsidR="00010282" w:rsidRPr="00010282">
        <w:rPr>
          <w:rFonts w:ascii="Times New Roman" w:eastAsia="Times New Roman" w:hAnsi="Times New Roman" w:cs="Times New Roman"/>
          <w:color w:val="000000" w:themeColor="text1"/>
          <w:lang w:eastAsia="en-GB"/>
        </w:rPr>
        <w:t xml:space="preserve"> </w:t>
      </w:r>
    </w:p>
    <w:p w14:paraId="6E94F569" w14:textId="71AA6EA6" w:rsidR="00837AA9" w:rsidRPr="00010282" w:rsidRDefault="00837AA9" w:rsidP="00837AA9">
      <w:pPr>
        <w:spacing w:before="120" w:after="120"/>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color w:val="000000" w:themeColor="text1"/>
          <w:lang w:eastAsia="en-GB"/>
        </w:rPr>
        <w:t>Ethnic tension had simmered in Nigeria during discussions of independence, but in the mid-twentieth century, ethnic and religious riots began to occur. In 1945 an ethnic riot</w:t>
      </w:r>
      <w:r w:rsidR="00010282" w:rsidRPr="00010282">
        <w:rPr>
          <w:rFonts w:ascii="Times New Roman" w:eastAsia="Times New Roman" w:hAnsi="Times New Roman" w:cs="Times New Roman"/>
          <w:color w:val="000000" w:themeColor="text1"/>
          <w:vertAlign w:val="superscript"/>
          <w:lang w:val="en-US" w:eastAsia="en-GB"/>
        </w:rPr>
        <w:t xml:space="preserve"> </w:t>
      </w:r>
      <w:r w:rsidRPr="00010282">
        <w:rPr>
          <w:rFonts w:ascii="Times New Roman" w:eastAsia="Times New Roman" w:hAnsi="Times New Roman" w:cs="Times New Roman"/>
          <w:color w:val="000000" w:themeColor="text1"/>
          <w:lang w:eastAsia="en-GB"/>
        </w:rPr>
        <w:t>flared up in </w:t>
      </w:r>
      <w:hyperlink r:id="rId62" w:tooltip="Jos" w:history="1">
        <w:r w:rsidRPr="00010282">
          <w:rPr>
            <w:rFonts w:ascii="Times New Roman" w:eastAsia="Times New Roman" w:hAnsi="Times New Roman" w:cs="Times New Roman"/>
            <w:color w:val="000000" w:themeColor="text1"/>
            <w:lang w:eastAsia="en-GB"/>
          </w:rPr>
          <w:t>Jos</w:t>
        </w:r>
      </w:hyperlink>
      <w:r w:rsidRPr="00010282">
        <w:rPr>
          <w:rFonts w:ascii="Times New Roman" w:eastAsia="Times New Roman" w:hAnsi="Times New Roman" w:cs="Times New Roman"/>
          <w:color w:val="000000" w:themeColor="text1"/>
          <w:lang w:eastAsia="en-GB"/>
        </w:rPr>
        <w:t> in which Hausa-Fulani people targeted Igbo people and left many dead and wounded. Police and Army units from Kaduna had to be brought in to restore order. A newspaper article describes the event:</w:t>
      </w:r>
    </w:p>
    <w:p w14:paraId="6397BEFE" w14:textId="3263BC5C" w:rsidR="00837AA9" w:rsidRPr="00010282" w:rsidRDefault="00837AA9" w:rsidP="00837AA9">
      <w:pPr>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color w:val="000000" w:themeColor="text1"/>
          <w:lang w:eastAsia="en-GB"/>
        </w:rPr>
        <w:t>At Jos in 1945, a sudden and savage attack by Northerners took the Easterners completely by surprise, and before the situation could be brought under control, the bodies of Eastern women, men, and children littered the streets and their property worth thousands of pounds reduced to shambles</w:t>
      </w:r>
    </w:p>
    <w:p w14:paraId="4F870E3C" w14:textId="3948A0B5" w:rsidR="00837AA9" w:rsidRPr="00010282" w:rsidRDefault="00837AA9" w:rsidP="00837AA9">
      <w:pPr>
        <w:spacing w:before="120" w:after="120"/>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color w:val="000000" w:themeColor="text1"/>
          <w:lang w:eastAsia="en-GB"/>
        </w:rPr>
        <w:t>Three hundred Igbo people died in the Jos riot. In 1953 a similar riot occurred in </w:t>
      </w:r>
      <w:hyperlink r:id="rId63" w:tooltip="Kano" w:history="1">
        <w:r w:rsidRPr="00010282">
          <w:rPr>
            <w:rFonts w:ascii="Times New Roman" w:eastAsia="Times New Roman" w:hAnsi="Times New Roman" w:cs="Times New Roman"/>
            <w:color w:val="000000" w:themeColor="text1"/>
            <w:lang w:eastAsia="en-GB"/>
          </w:rPr>
          <w:t>Kano</w:t>
        </w:r>
      </w:hyperlink>
      <w:r w:rsidRPr="00010282">
        <w:rPr>
          <w:rFonts w:ascii="Times New Roman" w:eastAsia="Times New Roman" w:hAnsi="Times New Roman" w:cs="Times New Roman"/>
          <w:color w:val="000000" w:themeColor="text1"/>
          <w:lang w:eastAsia="en-GB"/>
        </w:rPr>
        <w:t> later. A decade later in 1964 and during the Western political crisis</w:t>
      </w:r>
      <w:r w:rsidR="00010282" w:rsidRPr="00010282">
        <w:rPr>
          <w:rFonts w:ascii="Times New Roman" w:eastAsia="Times New Roman" w:hAnsi="Times New Roman" w:cs="Times New Roman"/>
          <w:color w:val="000000" w:themeColor="text1"/>
          <w:vertAlign w:val="superscript"/>
          <w:lang w:val="en-US" w:eastAsia="en-GB"/>
        </w:rPr>
        <w:t xml:space="preserve"> </w:t>
      </w:r>
      <w:r w:rsidRPr="00010282">
        <w:rPr>
          <w:rFonts w:ascii="Times New Roman" w:eastAsia="Times New Roman" w:hAnsi="Times New Roman" w:cs="Times New Roman"/>
          <w:color w:val="000000" w:themeColor="text1"/>
          <w:lang w:eastAsia="en-GB"/>
        </w:rPr>
        <w:t>divided the Western Region as </w:t>
      </w:r>
      <w:hyperlink r:id="rId64" w:tooltip="Samuel Akintola" w:history="1">
        <w:r w:rsidRPr="00010282">
          <w:rPr>
            <w:rFonts w:ascii="Times New Roman" w:eastAsia="Times New Roman" w:hAnsi="Times New Roman" w:cs="Times New Roman"/>
            <w:color w:val="000000" w:themeColor="text1"/>
            <w:lang w:eastAsia="en-GB"/>
          </w:rPr>
          <w:t>Ladoke Akintola</w:t>
        </w:r>
      </w:hyperlink>
      <w:r w:rsidRPr="00010282">
        <w:rPr>
          <w:rFonts w:ascii="Times New Roman" w:eastAsia="Times New Roman" w:hAnsi="Times New Roman" w:cs="Times New Roman"/>
          <w:color w:val="000000" w:themeColor="text1"/>
          <w:lang w:eastAsia="en-GB"/>
        </w:rPr>
        <w:t> clashed with </w:t>
      </w:r>
      <w:hyperlink r:id="rId65" w:tooltip="Obafemi Awolowo" w:history="1">
        <w:r w:rsidRPr="00010282">
          <w:rPr>
            <w:rFonts w:ascii="Times New Roman" w:eastAsia="Times New Roman" w:hAnsi="Times New Roman" w:cs="Times New Roman"/>
            <w:color w:val="000000" w:themeColor="text1"/>
            <w:lang w:eastAsia="en-GB"/>
          </w:rPr>
          <w:t>Obafemi Awolowo</w:t>
        </w:r>
      </w:hyperlink>
      <w:r w:rsidRPr="00010282">
        <w:rPr>
          <w:rFonts w:ascii="Times New Roman" w:eastAsia="Times New Roman" w:hAnsi="Times New Roman" w:cs="Times New Roman"/>
          <w:color w:val="000000" w:themeColor="text1"/>
          <w:lang w:eastAsia="en-GB"/>
        </w:rPr>
        <w:t>. Widespread reports of fraud tarnished the election's legitimacy. Westerners especially resented the political domination of the Northern People's Congress, many of whose candidates ran unopposed in the election. Violence spread throughout the country and some began to flee the North and West, some to </w:t>
      </w:r>
      <w:hyperlink r:id="rId66" w:tooltip="Republic of Dahomey" w:history="1">
        <w:r w:rsidRPr="00010282">
          <w:rPr>
            <w:rFonts w:ascii="Times New Roman" w:eastAsia="Times New Roman" w:hAnsi="Times New Roman" w:cs="Times New Roman"/>
            <w:color w:val="000000" w:themeColor="text1"/>
            <w:lang w:eastAsia="en-GB"/>
          </w:rPr>
          <w:t>Dahomey</w:t>
        </w:r>
      </w:hyperlink>
      <w:r w:rsidRPr="00010282">
        <w:rPr>
          <w:rFonts w:ascii="Times New Roman" w:eastAsia="Times New Roman" w:hAnsi="Times New Roman" w:cs="Times New Roman"/>
          <w:color w:val="000000" w:themeColor="text1"/>
          <w:lang w:eastAsia="en-GB"/>
        </w:rPr>
        <w:t>. The apparent domination of the political system by the North, and the chaos breaking out across the country, motivated elements within the military to consider decisive action. The federal government, dominated by Northern Nigeria, allowed the crisis to unfold with the intention of declaring a state of emergency and placing the Western Region under martial law. This administration of the Nigerian federal government was widely perceived to be corrupt.</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In January 1966, the situation reached a breaking point. A </w:t>
      </w:r>
      <w:hyperlink r:id="rId67" w:tooltip="1966 Nigerian coup d'état" w:history="1">
        <w:r w:rsidRPr="00010282">
          <w:rPr>
            <w:rFonts w:ascii="Times New Roman" w:eastAsia="Times New Roman" w:hAnsi="Times New Roman" w:cs="Times New Roman"/>
            <w:color w:val="000000" w:themeColor="text1"/>
            <w:lang w:eastAsia="en-GB"/>
          </w:rPr>
          <w:t>military coup occurred</w:t>
        </w:r>
      </w:hyperlink>
      <w:r w:rsidRPr="00010282">
        <w:rPr>
          <w:rFonts w:ascii="Times New Roman" w:eastAsia="Times New Roman" w:hAnsi="Times New Roman" w:cs="Times New Roman"/>
          <w:color w:val="000000" w:themeColor="text1"/>
          <w:lang w:eastAsia="en-GB"/>
        </w:rPr>
        <w:t> during which a mixed but predominantly Igbo group of army officers assassinated 30 political leaders, including Nigeria's Prime Minister, Sir </w:t>
      </w:r>
      <w:hyperlink r:id="rId68" w:tooltip="Abubakar Tafawa Balewa" w:history="1">
        <w:r w:rsidRPr="00010282">
          <w:rPr>
            <w:rFonts w:ascii="Times New Roman" w:eastAsia="Times New Roman" w:hAnsi="Times New Roman" w:cs="Times New Roman"/>
            <w:color w:val="000000" w:themeColor="text1"/>
            <w:lang w:eastAsia="en-GB"/>
          </w:rPr>
          <w:t>Abubakar Tafawa Balewa</w:t>
        </w:r>
      </w:hyperlink>
      <w:r w:rsidRPr="00010282">
        <w:rPr>
          <w:rFonts w:ascii="Times New Roman" w:eastAsia="Times New Roman" w:hAnsi="Times New Roman" w:cs="Times New Roman"/>
          <w:color w:val="000000" w:themeColor="text1"/>
          <w:lang w:eastAsia="en-GB"/>
        </w:rPr>
        <w:t>, and the Northern premier, Sir </w:t>
      </w:r>
      <w:hyperlink r:id="rId69" w:tooltip="Ahmadu Bello" w:history="1">
        <w:r w:rsidRPr="00010282">
          <w:rPr>
            <w:rFonts w:ascii="Times New Roman" w:eastAsia="Times New Roman" w:hAnsi="Times New Roman" w:cs="Times New Roman"/>
            <w:color w:val="000000" w:themeColor="text1"/>
            <w:lang w:eastAsia="en-GB"/>
          </w:rPr>
          <w:t>Ahmadu Bello</w:t>
        </w:r>
      </w:hyperlink>
      <w:r w:rsidRPr="00010282">
        <w:rPr>
          <w:rFonts w:ascii="Times New Roman" w:eastAsia="Times New Roman" w:hAnsi="Times New Roman" w:cs="Times New Roman"/>
          <w:color w:val="000000" w:themeColor="text1"/>
          <w:lang w:eastAsia="en-GB"/>
        </w:rPr>
        <w:t>. The four most senior officers of Northern origin were also killed. </w:t>
      </w:r>
      <w:hyperlink r:id="rId70" w:tooltip="Nnamdi Azikiwe" w:history="1">
        <w:r w:rsidRPr="00010282">
          <w:rPr>
            <w:rFonts w:ascii="Times New Roman" w:eastAsia="Times New Roman" w:hAnsi="Times New Roman" w:cs="Times New Roman"/>
            <w:color w:val="000000" w:themeColor="text1"/>
            <w:lang w:eastAsia="en-GB"/>
          </w:rPr>
          <w:t>Nnamdi Azikiwe</w:t>
        </w:r>
      </w:hyperlink>
      <w:r w:rsidRPr="00010282">
        <w:rPr>
          <w:rFonts w:ascii="Times New Roman" w:eastAsia="Times New Roman" w:hAnsi="Times New Roman" w:cs="Times New Roman"/>
          <w:color w:val="000000" w:themeColor="text1"/>
          <w:lang w:eastAsia="en-GB"/>
        </w:rPr>
        <w:t>, the President, of Igbo extraction, and the favored Western Region politician </w:t>
      </w:r>
      <w:hyperlink r:id="rId71" w:tooltip="Obafemi Awolowo" w:history="1">
        <w:r w:rsidRPr="00010282">
          <w:rPr>
            <w:rFonts w:ascii="Times New Roman" w:eastAsia="Times New Roman" w:hAnsi="Times New Roman" w:cs="Times New Roman"/>
            <w:color w:val="000000" w:themeColor="text1"/>
            <w:lang w:eastAsia="en-GB"/>
          </w:rPr>
          <w:t>Obafemi Awolowo</w:t>
        </w:r>
      </w:hyperlink>
      <w:r w:rsidRPr="00010282">
        <w:rPr>
          <w:rFonts w:ascii="Times New Roman" w:eastAsia="Times New Roman" w:hAnsi="Times New Roman" w:cs="Times New Roman"/>
          <w:color w:val="000000" w:themeColor="text1"/>
          <w:lang w:eastAsia="en-GB"/>
        </w:rPr>
        <w:t> were not killed. The commander of the army, </w:t>
      </w:r>
      <w:hyperlink r:id="rId72" w:tooltip="Johnson Aguiyi-Ironsi" w:history="1">
        <w:r w:rsidRPr="00010282">
          <w:rPr>
            <w:rFonts w:ascii="Times New Roman" w:eastAsia="Times New Roman" w:hAnsi="Times New Roman" w:cs="Times New Roman"/>
            <w:color w:val="000000" w:themeColor="text1"/>
            <w:lang w:eastAsia="en-GB"/>
          </w:rPr>
          <w:t>General Aguiyi Ironsi</w:t>
        </w:r>
      </w:hyperlink>
      <w:r w:rsidRPr="00010282">
        <w:rPr>
          <w:rFonts w:ascii="Times New Roman" w:eastAsia="Times New Roman" w:hAnsi="Times New Roman" w:cs="Times New Roman"/>
          <w:color w:val="000000" w:themeColor="text1"/>
          <w:lang w:eastAsia="en-GB"/>
        </w:rPr>
        <w:t> seized power to maintain order.</w:t>
      </w:r>
      <w:r w:rsidR="00010282" w:rsidRPr="00010282">
        <w:rPr>
          <w:rFonts w:ascii="Times New Roman" w:eastAsia="Times New Roman" w:hAnsi="Times New Roman" w:cs="Times New Roman"/>
          <w:color w:val="000000" w:themeColor="text1"/>
          <w:lang w:eastAsia="en-GB"/>
        </w:rPr>
        <w:t xml:space="preserve"> </w:t>
      </w:r>
    </w:p>
    <w:p w14:paraId="0B39E639" w14:textId="5F96AFF5" w:rsidR="00837AA9" w:rsidRPr="00010282" w:rsidRDefault="00837AA9" w:rsidP="00837AA9">
      <w:pPr>
        <w:spacing w:before="120" w:after="120"/>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color w:val="000000" w:themeColor="text1"/>
          <w:lang w:eastAsia="en-GB"/>
        </w:rPr>
        <w:t>In July 1966</w:t>
      </w:r>
      <w:r w:rsidR="00010282" w:rsidRPr="00010282">
        <w:rPr>
          <w:rFonts w:ascii="Times New Roman" w:eastAsia="Times New Roman" w:hAnsi="Times New Roman" w:cs="Times New Roman"/>
          <w:color w:val="000000" w:themeColor="text1"/>
          <w:lang w:val="en-US" w:eastAsia="en-GB"/>
        </w:rPr>
        <w:t xml:space="preserve"> </w:t>
      </w:r>
      <w:r w:rsidRPr="00010282">
        <w:rPr>
          <w:rFonts w:ascii="Times New Roman" w:eastAsia="Times New Roman" w:hAnsi="Times New Roman" w:cs="Times New Roman"/>
          <w:color w:val="000000" w:themeColor="text1"/>
          <w:lang w:eastAsia="en-GB"/>
        </w:rPr>
        <w:t>northern officers and army units staged a counter-coup. Muslim officers named a General from a small ethnic group (the Angas) in central Nigeria, General </w:t>
      </w:r>
      <w:hyperlink r:id="rId73" w:tooltip="Yakubu Gowon" w:history="1">
        <w:r w:rsidRPr="00010282">
          <w:rPr>
            <w:rFonts w:ascii="Times New Roman" w:eastAsia="Times New Roman" w:hAnsi="Times New Roman" w:cs="Times New Roman"/>
            <w:color w:val="000000" w:themeColor="text1"/>
            <w:lang w:eastAsia="en-GB"/>
          </w:rPr>
          <w:t>Yakubu "Jack" Gowon</w:t>
        </w:r>
      </w:hyperlink>
      <w:r w:rsidRPr="00010282">
        <w:rPr>
          <w:rFonts w:ascii="Times New Roman" w:eastAsia="Times New Roman" w:hAnsi="Times New Roman" w:cs="Times New Roman"/>
          <w:color w:val="000000" w:themeColor="text1"/>
          <w:lang w:eastAsia="en-GB"/>
        </w:rPr>
        <w:t>, as the head of the Federal Military Government (FMG). The two coups deepened Nigeria's ethnic tensions. In September 1966, </w:t>
      </w:r>
      <w:hyperlink r:id="rId74" w:tooltip="1966 anti-Igbo pogrom" w:history="1">
        <w:r w:rsidRPr="00010282">
          <w:rPr>
            <w:rFonts w:ascii="Times New Roman" w:eastAsia="Times New Roman" w:hAnsi="Times New Roman" w:cs="Times New Roman"/>
            <w:color w:val="000000" w:themeColor="text1"/>
            <w:lang w:eastAsia="en-GB"/>
          </w:rPr>
          <w:t>approximately 30,000 Igbo were killed in the north</w:t>
        </w:r>
      </w:hyperlink>
      <w:r w:rsidRPr="00010282">
        <w:rPr>
          <w:rFonts w:ascii="Times New Roman" w:eastAsia="Times New Roman" w:hAnsi="Times New Roman" w:cs="Times New Roman"/>
          <w:color w:val="000000" w:themeColor="text1"/>
          <w:lang w:eastAsia="en-GB"/>
        </w:rPr>
        <w:t>, and some Northerners were killed in backlashes in eastern cities.</w:t>
      </w:r>
      <w:r w:rsidR="00010282" w:rsidRPr="00010282">
        <w:rPr>
          <w:rFonts w:ascii="Times New Roman" w:eastAsia="Times New Roman" w:hAnsi="Times New Roman" w:cs="Times New Roman"/>
          <w:color w:val="000000" w:themeColor="text1"/>
          <w:lang w:eastAsia="en-GB"/>
        </w:rPr>
        <w:t xml:space="preserve"> </w:t>
      </w:r>
    </w:p>
    <w:p w14:paraId="4741C4B1" w14:textId="39217853" w:rsidR="00837AA9" w:rsidRPr="00010282" w:rsidRDefault="00837AA9" w:rsidP="00837AA9">
      <w:pPr>
        <w:spacing w:before="120" w:after="120"/>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color w:val="000000" w:themeColor="text1"/>
          <w:lang w:eastAsia="en-GB"/>
        </w:rPr>
        <w:t>In January 1967, the military leaders Gowon, </w:t>
      </w:r>
      <w:hyperlink r:id="rId75" w:tooltip="C. Odumegwu Ojukwu" w:history="1">
        <w:r w:rsidRPr="00010282">
          <w:rPr>
            <w:rFonts w:ascii="Times New Roman" w:eastAsia="Times New Roman" w:hAnsi="Times New Roman" w:cs="Times New Roman"/>
            <w:color w:val="000000" w:themeColor="text1"/>
            <w:lang w:eastAsia="en-GB"/>
          </w:rPr>
          <w:t>Chukwuemeka Ojukwu</w:t>
        </w:r>
      </w:hyperlink>
      <w:r w:rsidRPr="00010282">
        <w:rPr>
          <w:rFonts w:ascii="Times New Roman" w:eastAsia="Times New Roman" w:hAnsi="Times New Roman" w:cs="Times New Roman"/>
          <w:color w:val="000000" w:themeColor="text1"/>
          <w:lang w:eastAsia="en-GB"/>
        </w:rPr>
        <w:t> and senior police officials of each region met in </w:t>
      </w:r>
      <w:hyperlink r:id="rId76" w:tooltip="Aburi" w:history="1">
        <w:r w:rsidRPr="00010282">
          <w:rPr>
            <w:rFonts w:ascii="Times New Roman" w:eastAsia="Times New Roman" w:hAnsi="Times New Roman" w:cs="Times New Roman"/>
            <w:color w:val="000000" w:themeColor="text1"/>
            <w:lang w:eastAsia="en-GB"/>
          </w:rPr>
          <w:t>Aburi</w:t>
        </w:r>
      </w:hyperlink>
      <w:r w:rsidRPr="00010282">
        <w:rPr>
          <w:rFonts w:ascii="Times New Roman" w:eastAsia="Times New Roman" w:hAnsi="Times New Roman" w:cs="Times New Roman"/>
          <w:color w:val="000000" w:themeColor="text1"/>
          <w:lang w:eastAsia="en-GB"/>
        </w:rPr>
        <w:t xml:space="preserve">, Ghana and agreed on a less centralized union of </w:t>
      </w:r>
      <w:r w:rsidRPr="00010282">
        <w:rPr>
          <w:rFonts w:ascii="Times New Roman" w:eastAsia="Times New Roman" w:hAnsi="Times New Roman" w:cs="Times New Roman"/>
          <w:color w:val="000000" w:themeColor="text1"/>
          <w:lang w:eastAsia="en-GB"/>
        </w:rPr>
        <w:lastRenderedPageBreak/>
        <w:t>regions. The Northerners were at odds with this agreement that was known as the </w:t>
      </w:r>
      <w:hyperlink r:id="rId77" w:tooltip="Aburi Accord" w:history="1">
        <w:r w:rsidRPr="00010282">
          <w:rPr>
            <w:rFonts w:ascii="Times New Roman" w:eastAsia="Times New Roman" w:hAnsi="Times New Roman" w:cs="Times New Roman"/>
            <w:color w:val="000000" w:themeColor="text1"/>
            <w:lang w:eastAsia="en-GB"/>
          </w:rPr>
          <w:t>Aburi Accords</w:t>
        </w:r>
      </w:hyperlink>
      <w:r w:rsidRPr="00010282">
        <w:rPr>
          <w:rFonts w:ascii="Times New Roman" w:eastAsia="Times New Roman" w:hAnsi="Times New Roman" w:cs="Times New Roman"/>
          <w:color w:val="000000" w:themeColor="text1"/>
          <w:lang w:eastAsia="en-GB"/>
        </w:rPr>
        <w:t>; </w:t>
      </w:r>
      <w:hyperlink r:id="rId78" w:tooltip="Obafemi Awolowo" w:history="1">
        <w:r w:rsidRPr="00010282">
          <w:rPr>
            <w:rFonts w:ascii="Times New Roman" w:eastAsia="Times New Roman" w:hAnsi="Times New Roman" w:cs="Times New Roman"/>
            <w:color w:val="000000" w:themeColor="text1"/>
            <w:lang w:eastAsia="en-GB"/>
          </w:rPr>
          <w:t>Obafemi Awolowo</w:t>
        </w:r>
      </w:hyperlink>
      <w:r w:rsidRPr="00010282">
        <w:rPr>
          <w:rFonts w:ascii="Times New Roman" w:eastAsia="Times New Roman" w:hAnsi="Times New Roman" w:cs="Times New Roman"/>
          <w:color w:val="000000" w:themeColor="text1"/>
          <w:lang w:eastAsia="en-GB"/>
        </w:rPr>
        <w:t>, the leader of the Western Region warned that if the Eastern Region seceded, the Western Region would also, which persuaded the northerners.</w:t>
      </w:r>
      <w:r w:rsidR="00010282" w:rsidRPr="00010282">
        <w:rPr>
          <w:rFonts w:ascii="Times New Roman" w:eastAsia="Times New Roman" w:hAnsi="Times New Roman" w:cs="Times New Roman"/>
          <w:color w:val="000000" w:themeColor="text1"/>
          <w:lang w:eastAsia="en-GB"/>
        </w:rPr>
        <w:t xml:space="preserve"> </w:t>
      </w:r>
    </w:p>
    <w:p w14:paraId="56E89C3E" w14:textId="6165E57B" w:rsidR="00837AA9" w:rsidRPr="00010282" w:rsidRDefault="00837AA9" w:rsidP="00837AA9">
      <w:pPr>
        <w:spacing w:before="120" w:after="120"/>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color w:val="000000" w:themeColor="text1"/>
          <w:lang w:eastAsia="en-GB"/>
        </w:rPr>
        <w:t>After returning to Nigeria, the federal government reneged on the agreement and unilaterally declared the creation of several new states including some that </w:t>
      </w:r>
      <w:hyperlink r:id="rId79" w:tooltip="Gerrymandering" w:history="1">
        <w:r w:rsidRPr="00010282">
          <w:rPr>
            <w:rFonts w:ascii="Times New Roman" w:eastAsia="Times New Roman" w:hAnsi="Times New Roman" w:cs="Times New Roman"/>
            <w:color w:val="000000" w:themeColor="text1"/>
            <w:lang w:eastAsia="en-GB"/>
          </w:rPr>
          <w:t>gerrymandered</w:t>
        </w:r>
      </w:hyperlink>
      <w:r w:rsidRPr="00010282">
        <w:rPr>
          <w:rFonts w:ascii="Times New Roman" w:eastAsia="Times New Roman" w:hAnsi="Times New Roman" w:cs="Times New Roman"/>
          <w:color w:val="000000" w:themeColor="text1"/>
          <w:lang w:eastAsia="en-GB"/>
        </w:rPr>
        <w:t> the Igbos in Biafra. On 26 May the Eastern Region voted to secede from Nigeria. Four days later, Ojukwu unilaterally declared the independence of the Republic of Biafra, citing the Easterners killed in the post-coup violence as reasons for the declaration of independence.</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It is believed this was one of the major factors that sparked the war.</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The large amount of oil in the region also created conflict, as oil was already becoming a major component of the Nigerian economy.</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Biafra was ill-equipped for war, with fewer army personnel and less equipment than the Nigerian military, but had advantages over the Nigerian state as they were fighting in their homeland and had the support of most Biafrans.</w:t>
      </w:r>
      <w:r w:rsidR="00010282" w:rsidRPr="00010282">
        <w:rPr>
          <w:rFonts w:ascii="Times New Roman" w:eastAsia="Times New Roman" w:hAnsi="Times New Roman" w:cs="Times New Roman"/>
          <w:color w:val="000000" w:themeColor="text1"/>
          <w:lang w:eastAsia="en-GB"/>
        </w:rPr>
        <w:t xml:space="preserve"> </w:t>
      </w:r>
    </w:p>
    <w:p w14:paraId="34BEC92C" w14:textId="66E2CF95" w:rsidR="00837AA9" w:rsidRPr="00010282" w:rsidRDefault="00837AA9" w:rsidP="00837AA9">
      <w:pPr>
        <w:spacing w:before="120" w:after="120"/>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color w:val="000000" w:themeColor="text1"/>
          <w:lang w:eastAsia="en-GB"/>
        </w:rPr>
        <w:t>The FMG attacked Biafra on 6 July 1967. Nigeria's initial efforts were unsuccessful; the Biafrans successfully launched their own offensive, occupying areas in the </w:t>
      </w:r>
      <w:hyperlink r:id="rId80" w:tooltip="Mid-Western Region, Nigeria" w:history="1">
        <w:r w:rsidRPr="00010282">
          <w:rPr>
            <w:rFonts w:ascii="Times New Roman" w:eastAsia="Times New Roman" w:hAnsi="Times New Roman" w:cs="Times New Roman"/>
            <w:color w:val="000000" w:themeColor="text1"/>
            <w:lang w:eastAsia="en-GB"/>
          </w:rPr>
          <w:t>mid-Western Region</w:t>
        </w:r>
      </w:hyperlink>
      <w:r w:rsidRPr="00010282">
        <w:rPr>
          <w:rFonts w:ascii="Times New Roman" w:eastAsia="Times New Roman" w:hAnsi="Times New Roman" w:cs="Times New Roman"/>
          <w:color w:val="000000" w:themeColor="text1"/>
          <w:lang w:eastAsia="en-GB"/>
        </w:rPr>
        <w:t> in August 1967. By October 1967, the FMG had regained the land after intense fighting.</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In September 1968, the federal army planned what Gowon described as the "final offensive". Initially, the final offensive was neutralised by Biafran troops. In the latter stages, a Southern FMG offensive managed to break through the fierce resistance.</w:t>
      </w:r>
      <w:r w:rsidR="00010282" w:rsidRPr="00010282">
        <w:rPr>
          <w:rFonts w:ascii="Times New Roman" w:eastAsia="Times New Roman" w:hAnsi="Times New Roman" w:cs="Times New Roman"/>
          <w:color w:val="000000" w:themeColor="text1"/>
          <w:lang w:eastAsia="en-GB"/>
        </w:rPr>
        <w:t xml:space="preserve"> </w:t>
      </w:r>
    </w:p>
    <w:p w14:paraId="6BC11233" w14:textId="60884279" w:rsidR="00837AA9" w:rsidRPr="00010282" w:rsidRDefault="00837AA9" w:rsidP="00837AA9">
      <w:pPr>
        <w:spacing w:before="120" w:after="120"/>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color w:val="000000" w:themeColor="text1"/>
          <w:lang w:eastAsia="en-GB"/>
        </w:rPr>
        <w:t>The Republic of Biafra comprised over 29,848 square miles (77,310 km</w:t>
      </w:r>
      <w:r w:rsidRPr="00010282">
        <w:rPr>
          <w:rFonts w:ascii="Times New Roman" w:eastAsia="Times New Roman" w:hAnsi="Times New Roman" w:cs="Times New Roman"/>
          <w:color w:val="000000" w:themeColor="text1"/>
          <w:vertAlign w:val="superscript"/>
          <w:lang w:eastAsia="en-GB"/>
        </w:rPr>
        <w:t>2</w:t>
      </w:r>
      <w:r w:rsidRPr="00010282">
        <w:rPr>
          <w:rFonts w:ascii="Times New Roman" w:eastAsia="Times New Roman" w:hAnsi="Times New Roman" w:cs="Times New Roman"/>
          <w:color w:val="000000" w:themeColor="text1"/>
          <w:lang w:eastAsia="en-GB"/>
        </w:rPr>
        <w:t>) of land,</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with terrestrial borders shared with </w:t>
      </w:r>
      <w:hyperlink r:id="rId81" w:tooltip="Nigeria" w:history="1">
        <w:r w:rsidRPr="00010282">
          <w:rPr>
            <w:rFonts w:ascii="Times New Roman" w:eastAsia="Times New Roman" w:hAnsi="Times New Roman" w:cs="Times New Roman"/>
            <w:color w:val="000000" w:themeColor="text1"/>
            <w:lang w:eastAsia="en-GB"/>
          </w:rPr>
          <w:t>Nigeria</w:t>
        </w:r>
      </w:hyperlink>
      <w:r w:rsidRPr="00010282">
        <w:rPr>
          <w:rFonts w:ascii="Times New Roman" w:eastAsia="Times New Roman" w:hAnsi="Times New Roman" w:cs="Times New Roman"/>
          <w:color w:val="000000" w:themeColor="text1"/>
          <w:lang w:eastAsia="en-GB"/>
        </w:rPr>
        <w:t> to the north and west, and with </w:t>
      </w:r>
      <w:hyperlink r:id="rId82" w:tooltip="Cameroon" w:history="1">
        <w:r w:rsidRPr="00010282">
          <w:rPr>
            <w:rFonts w:ascii="Times New Roman" w:eastAsia="Times New Roman" w:hAnsi="Times New Roman" w:cs="Times New Roman"/>
            <w:color w:val="000000" w:themeColor="text1"/>
            <w:lang w:eastAsia="en-GB"/>
          </w:rPr>
          <w:t>Cameroon</w:t>
        </w:r>
      </w:hyperlink>
      <w:r w:rsidRPr="00010282">
        <w:rPr>
          <w:rFonts w:ascii="Times New Roman" w:eastAsia="Times New Roman" w:hAnsi="Times New Roman" w:cs="Times New Roman"/>
          <w:color w:val="000000" w:themeColor="text1"/>
          <w:lang w:eastAsia="en-GB"/>
        </w:rPr>
        <w:t>to the east. Its coast was on the </w:t>
      </w:r>
      <w:hyperlink r:id="rId83" w:tooltip="Gulf of Guinea" w:history="1">
        <w:r w:rsidRPr="00010282">
          <w:rPr>
            <w:rFonts w:ascii="Times New Roman" w:eastAsia="Times New Roman" w:hAnsi="Times New Roman" w:cs="Times New Roman"/>
            <w:color w:val="000000" w:themeColor="text1"/>
            <w:lang w:eastAsia="en-GB"/>
          </w:rPr>
          <w:t>Gulf of Guinea</w:t>
        </w:r>
      </w:hyperlink>
      <w:r w:rsidRPr="00010282">
        <w:rPr>
          <w:rFonts w:ascii="Times New Roman" w:eastAsia="Times New Roman" w:hAnsi="Times New Roman" w:cs="Times New Roman"/>
          <w:color w:val="000000" w:themeColor="text1"/>
          <w:lang w:eastAsia="en-GB"/>
        </w:rPr>
        <w:t> of the </w:t>
      </w:r>
      <w:hyperlink r:id="rId84" w:tooltip="South Atlantic Ocean" w:history="1">
        <w:r w:rsidRPr="00010282">
          <w:rPr>
            <w:rFonts w:ascii="Times New Roman" w:eastAsia="Times New Roman" w:hAnsi="Times New Roman" w:cs="Times New Roman"/>
            <w:color w:val="000000" w:themeColor="text1"/>
            <w:lang w:eastAsia="en-GB"/>
          </w:rPr>
          <w:t>South Atlantic Ocean</w:t>
        </w:r>
      </w:hyperlink>
      <w:r w:rsidRPr="00010282">
        <w:rPr>
          <w:rFonts w:ascii="Times New Roman" w:eastAsia="Times New Roman" w:hAnsi="Times New Roman" w:cs="Times New Roman"/>
          <w:color w:val="000000" w:themeColor="text1"/>
          <w:lang w:eastAsia="en-GB"/>
        </w:rPr>
        <w:t> in the south.</w:t>
      </w:r>
    </w:p>
    <w:p w14:paraId="35AB22FF" w14:textId="0F1105C5" w:rsidR="00837AA9" w:rsidRPr="00010282" w:rsidRDefault="00837AA9" w:rsidP="00837AA9">
      <w:pPr>
        <w:spacing w:before="120" w:after="120"/>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color w:val="000000" w:themeColor="text1"/>
          <w:lang w:eastAsia="en-GB"/>
        </w:rPr>
        <w:t>The </w:t>
      </w:r>
      <w:hyperlink r:id="rId85" w:tooltip="Movement for the Actualization of the Sovereign State of Biafra" w:history="1">
        <w:r w:rsidRPr="00010282">
          <w:rPr>
            <w:rFonts w:ascii="Times New Roman" w:eastAsia="Times New Roman" w:hAnsi="Times New Roman" w:cs="Times New Roman"/>
            <w:color w:val="000000" w:themeColor="text1"/>
            <w:lang w:eastAsia="en-GB"/>
          </w:rPr>
          <w:t>Movement for the Actualization of the Sovereign State of Biafra</w:t>
        </w:r>
      </w:hyperlink>
      <w:r w:rsidRPr="00010282">
        <w:rPr>
          <w:rFonts w:ascii="Times New Roman" w:eastAsia="Times New Roman" w:hAnsi="Times New Roman" w:cs="Times New Roman"/>
          <w:color w:val="000000" w:themeColor="text1"/>
          <w:lang w:eastAsia="en-GB"/>
        </w:rPr>
        <w:t> (MASSOB) emerged in 1999 as a nonviolent and Biafran nationalist group, associated with </w:t>
      </w:r>
      <w:hyperlink r:id="rId86" w:tooltip="Igbo nationalism" w:history="1">
        <w:r w:rsidRPr="00010282">
          <w:rPr>
            <w:rFonts w:ascii="Times New Roman" w:eastAsia="Times New Roman" w:hAnsi="Times New Roman" w:cs="Times New Roman"/>
            <w:color w:val="000000" w:themeColor="text1"/>
            <w:lang w:eastAsia="en-GB"/>
          </w:rPr>
          <w:t>Igbo nationalism</w:t>
        </w:r>
      </w:hyperlink>
      <w:r w:rsidRPr="00010282">
        <w:rPr>
          <w:rFonts w:ascii="Times New Roman" w:eastAsia="Times New Roman" w:hAnsi="Times New Roman" w:cs="Times New Roman"/>
          <w:color w:val="000000" w:themeColor="text1"/>
          <w:lang w:eastAsia="en-GB"/>
        </w:rPr>
        <w:t>. The group enacted a "re-launch" of Biafra in </w:t>
      </w:r>
      <w:hyperlink r:id="rId87" w:tooltip="Aba, Abia" w:history="1">
        <w:r w:rsidRPr="00010282">
          <w:rPr>
            <w:rFonts w:ascii="Times New Roman" w:eastAsia="Times New Roman" w:hAnsi="Times New Roman" w:cs="Times New Roman"/>
            <w:color w:val="000000" w:themeColor="text1"/>
            <w:lang w:eastAsia="en-GB"/>
          </w:rPr>
          <w:t>Aba</w:t>
        </w:r>
      </w:hyperlink>
      <w:r w:rsidRPr="00010282">
        <w:rPr>
          <w:rFonts w:ascii="Times New Roman" w:eastAsia="Times New Roman" w:hAnsi="Times New Roman" w:cs="Times New Roman"/>
          <w:color w:val="000000" w:themeColor="text1"/>
          <w:lang w:eastAsia="en-GB"/>
        </w:rPr>
        <w:t>, the commercial centre of </w:t>
      </w:r>
      <w:hyperlink r:id="rId88" w:tooltip="Abia State" w:history="1">
        <w:r w:rsidRPr="00010282">
          <w:rPr>
            <w:rFonts w:ascii="Times New Roman" w:eastAsia="Times New Roman" w:hAnsi="Times New Roman" w:cs="Times New Roman"/>
            <w:color w:val="000000" w:themeColor="text1"/>
            <w:lang w:eastAsia="en-GB"/>
          </w:rPr>
          <w:t>Abia State</w:t>
        </w:r>
      </w:hyperlink>
      <w:r w:rsidRPr="00010282">
        <w:rPr>
          <w:rFonts w:ascii="Times New Roman" w:eastAsia="Times New Roman" w:hAnsi="Times New Roman" w:cs="Times New Roman"/>
          <w:color w:val="000000" w:themeColor="text1"/>
          <w:lang w:eastAsia="en-GB"/>
        </w:rPr>
        <w:t> and a major commercial centre on Igbo land.</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MASSOB says it is a peaceful group and advertises a 25 stage plan to achieve its goal peacefully. It has two arms of government, the Biafra </w:t>
      </w:r>
      <w:hyperlink r:id="rId89" w:tooltip="Government in Exile" w:history="1">
        <w:r w:rsidRPr="00010282">
          <w:rPr>
            <w:rFonts w:ascii="Times New Roman" w:eastAsia="Times New Roman" w:hAnsi="Times New Roman" w:cs="Times New Roman"/>
            <w:color w:val="000000" w:themeColor="text1"/>
            <w:lang w:eastAsia="en-GB"/>
          </w:rPr>
          <w:t>Government in Exile</w:t>
        </w:r>
      </w:hyperlink>
      <w:r w:rsidRPr="00010282">
        <w:rPr>
          <w:rFonts w:ascii="Times New Roman" w:eastAsia="Times New Roman" w:hAnsi="Times New Roman" w:cs="Times New Roman"/>
          <w:color w:val="000000" w:themeColor="text1"/>
          <w:lang w:eastAsia="en-GB"/>
        </w:rPr>
        <w:t> and the Biafra Shadow Government.</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MASSOB accuses Nigeria of marginalising Biafran people.</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Since August 1999, protests have erupted in cities across Nigeria's south-east. Though peaceful, the protesters have been routinely attacked by the Nigerian police and army, with large numbers of people reportedly killed. Many others have been injured and/or arrested.</w:t>
      </w:r>
      <w:r w:rsidR="00010282" w:rsidRPr="00010282">
        <w:rPr>
          <w:rFonts w:ascii="Times New Roman" w:eastAsia="Times New Roman" w:hAnsi="Times New Roman" w:cs="Times New Roman"/>
          <w:color w:val="000000" w:themeColor="text1"/>
          <w:lang w:eastAsia="en-GB"/>
        </w:rPr>
        <w:t xml:space="preserve"> </w:t>
      </w:r>
    </w:p>
    <w:p w14:paraId="016A6EFA" w14:textId="1B171BE1" w:rsidR="00837AA9" w:rsidRPr="00010282" w:rsidRDefault="00837AA9" w:rsidP="00837AA9">
      <w:pPr>
        <w:spacing w:before="120" w:after="120"/>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color w:val="000000" w:themeColor="text1"/>
          <w:lang w:eastAsia="en-GB"/>
        </w:rPr>
        <w:t>On 29 May 2000, the Lagos </w:t>
      </w:r>
      <w:hyperlink r:id="rId90" w:tooltip="The Guardian (Nigeria)" w:history="1">
        <w:r w:rsidRPr="00010282">
          <w:rPr>
            <w:rFonts w:ascii="Times New Roman" w:eastAsia="Times New Roman" w:hAnsi="Times New Roman" w:cs="Times New Roman"/>
            <w:iCs/>
            <w:color w:val="000000" w:themeColor="text1"/>
            <w:lang w:eastAsia="en-GB"/>
          </w:rPr>
          <w:t>Guardian</w:t>
        </w:r>
      </w:hyperlink>
      <w:r w:rsidRPr="00010282">
        <w:rPr>
          <w:rFonts w:ascii="Times New Roman" w:eastAsia="Times New Roman" w:hAnsi="Times New Roman" w:cs="Times New Roman"/>
          <w:color w:val="000000" w:themeColor="text1"/>
          <w:lang w:eastAsia="en-GB"/>
        </w:rPr>
        <w:t> newspaper reported that the now ex-president </w:t>
      </w:r>
      <w:hyperlink r:id="rId91" w:tooltip="Olusegun Obasanjo" w:history="1">
        <w:r w:rsidRPr="00010282">
          <w:rPr>
            <w:rFonts w:ascii="Times New Roman" w:eastAsia="Times New Roman" w:hAnsi="Times New Roman" w:cs="Times New Roman"/>
            <w:color w:val="000000" w:themeColor="text1"/>
            <w:lang w:eastAsia="en-GB"/>
          </w:rPr>
          <w:t>Olusegun Obasanjo</w:t>
        </w:r>
      </w:hyperlink>
      <w:r w:rsidRPr="00010282">
        <w:rPr>
          <w:rFonts w:ascii="Times New Roman" w:eastAsia="Times New Roman" w:hAnsi="Times New Roman" w:cs="Times New Roman"/>
          <w:color w:val="000000" w:themeColor="text1"/>
          <w:lang w:eastAsia="en-GB"/>
        </w:rPr>
        <w:t> commuted to retirement of the dismissal of all military persons, soldiers and officers, who fought for the breakaway Republic of Biafra during Nigeria's 1967–1970 civil war. In a national broadcast, he said the decision was based on the belief that "justice must at all times be tempered with mercy".</w:t>
      </w:r>
    </w:p>
    <w:p w14:paraId="6B30143B" w14:textId="397C9613" w:rsidR="00837AA9" w:rsidRPr="00010282" w:rsidRDefault="00837AA9" w:rsidP="00837AA9">
      <w:pPr>
        <w:spacing w:before="120" w:after="120"/>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color w:val="000000" w:themeColor="text1"/>
          <w:lang w:eastAsia="en-GB"/>
        </w:rPr>
        <w:t>In July 2006 the </w:t>
      </w:r>
      <w:hyperlink r:id="rId92" w:tooltip="Center for World Indigenous Studies" w:history="1">
        <w:r w:rsidRPr="00010282">
          <w:rPr>
            <w:rFonts w:ascii="Times New Roman" w:eastAsia="Times New Roman" w:hAnsi="Times New Roman" w:cs="Times New Roman"/>
            <w:color w:val="000000" w:themeColor="text1"/>
            <w:lang w:eastAsia="en-GB"/>
          </w:rPr>
          <w:t>Center for World Indigenous Studies</w:t>
        </w:r>
      </w:hyperlink>
      <w:r w:rsidRPr="00010282">
        <w:rPr>
          <w:rFonts w:ascii="Times New Roman" w:eastAsia="Times New Roman" w:hAnsi="Times New Roman" w:cs="Times New Roman"/>
          <w:color w:val="000000" w:themeColor="text1"/>
          <w:lang w:eastAsia="en-GB"/>
        </w:rPr>
        <w:t> reported that government-sanctioned killings were taking place in the southeastern city of </w:t>
      </w:r>
      <w:hyperlink r:id="rId93" w:tooltip="Onitsha" w:history="1">
        <w:r w:rsidRPr="00010282">
          <w:rPr>
            <w:rFonts w:ascii="Times New Roman" w:eastAsia="Times New Roman" w:hAnsi="Times New Roman" w:cs="Times New Roman"/>
            <w:color w:val="000000" w:themeColor="text1"/>
            <w:lang w:eastAsia="en-GB"/>
          </w:rPr>
          <w:t>Onitsha</w:t>
        </w:r>
      </w:hyperlink>
      <w:r w:rsidRPr="00010282">
        <w:rPr>
          <w:rFonts w:ascii="Times New Roman" w:eastAsia="Times New Roman" w:hAnsi="Times New Roman" w:cs="Times New Roman"/>
          <w:color w:val="000000" w:themeColor="text1"/>
          <w:lang w:eastAsia="en-GB"/>
        </w:rPr>
        <w:t>, because of a shoot-to-kill policy directed toward Biafrans, particularly members of the MASSOB.</w:t>
      </w:r>
      <w:r w:rsidR="00010282" w:rsidRPr="00010282">
        <w:rPr>
          <w:rFonts w:ascii="Times New Roman" w:eastAsia="Times New Roman" w:hAnsi="Times New Roman" w:cs="Times New Roman"/>
          <w:color w:val="000000" w:themeColor="text1"/>
          <w:lang w:eastAsia="en-GB"/>
        </w:rPr>
        <w:t xml:space="preserve"> </w:t>
      </w:r>
    </w:p>
    <w:p w14:paraId="2E850A1B" w14:textId="61320160" w:rsidR="00837AA9" w:rsidRPr="00010282" w:rsidRDefault="00837AA9" w:rsidP="00837AA9">
      <w:pPr>
        <w:spacing w:before="120" w:after="120"/>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color w:val="000000" w:themeColor="text1"/>
          <w:lang w:eastAsia="en-GB"/>
        </w:rPr>
        <w:t>The Nigerian federal government accuses MASSOB of violence; MASSOB's leader, Ralph Uwazuruike, was arrested in 2005 and was detained on treason charges. He has since been released and has been rearrested and released more than five times. In 2009, MASSOB leader Chief Uwazuruike launched an unrecognized "Biafran International Passport" and also launched a Biafra Plate Number in 2016 in response to persistent demand by some Biafran sympathizers in the diaspora and at home.</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 xml:space="preserve">On 16 June 2012, a Supreme Council of Elders of the Indigenous People of Biafra, another pro-Biafra organization was formed, the body is </w:t>
      </w:r>
      <w:r w:rsidRPr="00010282">
        <w:rPr>
          <w:rFonts w:ascii="Times New Roman" w:eastAsia="Times New Roman" w:hAnsi="Times New Roman" w:cs="Times New Roman"/>
          <w:color w:val="000000" w:themeColor="text1"/>
          <w:lang w:eastAsia="en-GB"/>
        </w:rPr>
        <w:lastRenderedPageBreak/>
        <w:t>made up of some prominent persons in the Biafra region, they sued the Federal Republic of Nigeria for the right to self-determination, Debe Odumegwu Ojukwu, the eldest son of ex-President / General Ojukwu and a Lagos state-based lawyer was the lead counsel that championed the case.</w:t>
      </w:r>
      <w:r w:rsidR="00010282" w:rsidRPr="00010282">
        <w:rPr>
          <w:rFonts w:ascii="Times New Roman" w:eastAsia="Times New Roman" w:hAnsi="Times New Roman" w:cs="Times New Roman"/>
          <w:color w:val="000000" w:themeColor="text1"/>
          <w:lang w:eastAsia="en-GB"/>
        </w:rPr>
        <w:t xml:space="preserve"> </w:t>
      </w:r>
    </w:p>
    <w:p w14:paraId="40E177C3" w14:textId="6C7A8095" w:rsidR="00837AA9" w:rsidRPr="00010282" w:rsidRDefault="00837AA9" w:rsidP="00837AA9">
      <w:pPr>
        <w:spacing w:before="120" w:after="120"/>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color w:val="000000" w:themeColor="text1"/>
          <w:lang w:eastAsia="en-GB"/>
        </w:rPr>
        <w:t>MASSOB leader Chief Ralph Uwazuruike established </w:t>
      </w:r>
      <w:hyperlink r:id="rId94" w:tooltip="Radio Biafra" w:history="1">
        <w:r w:rsidRPr="00010282">
          <w:rPr>
            <w:rFonts w:ascii="Times New Roman" w:eastAsia="Times New Roman" w:hAnsi="Times New Roman" w:cs="Times New Roman"/>
            <w:color w:val="000000" w:themeColor="text1"/>
            <w:lang w:eastAsia="en-GB"/>
          </w:rPr>
          <w:t>Radio Biafra</w:t>
        </w:r>
      </w:hyperlink>
      <w:r w:rsidRPr="00010282">
        <w:rPr>
          <w:rFonts w:ascii="Times New Roman" w:eastAsia="Times New Roman" w:hAnsi="Times New Roman" w:cs="Times New Roman"/>
          <w:color w:val="000000" w:themeColor="text1"/>
          <w:lang w:eastAsia="en-GB"/>
        </w:rPr>
        <w:t> in the </w:t>
      </w:r>
      <w:hyperlink r:id="rId95" w:tooltip="United Kingdom" w:history="1">
        <w:r w:rsidRPr="00010282">
          <w:rPr>
            <w:rFonts w:ascii="Times New Roman" w:eastAsia="Times New Roman" w:hAnsi="Times New Roman" w:cs="Times New Roman"/>
            <w:color w:val="000000" w:themeColor="text1"/>
            <w:lang w:eastAsia="en-GB"/>
          </w:rPr>
          <w:t>United Kingdom</w:t>
        </w:r>
      </w:hyperlink>
      <w:r w:rsidRPr="00010282">
        <w:rPr>
          <w:rFonts w:ascii="Times New Roman" w:eastAsia="Times New Roman" w:hAnsi="Times New Roman" w:cs="Times New Roman"/>
          <w:color w:val="000000" w:themeColor="text1"/>
          <w:lang w:eastAsia="en-GB"/>
        </w:rPr>
        <w:t> in 2009, with </w:t>
      </w:r>
      <w:hyperlink r:id="rId96" w:tooltip="Nnamdi Kanu" w:history="1">
        <w:r w:rsidRPr="00010282">
          <w:rPr>
            <w:rFonts w:ascii="Times New Roman" w:eastAsia="Times New Roman" w:hAnsi="Times New Roman" w:cs="Times New Roman"/>
            <w:color w:val="000000" w:themeColor="text1"/>
            <w:lang w:eastAsia="en-GB"/>
          </w:rPr>
          <w:t>Nnamdi Kanu</w:t>
        </w:r>
      </w:hyperlink>
      <w:r w:rsidRPr="00010282">
        <w:rPr>
          <w:rFonts w:ascii="Times New Roman" w:eastAsia="Times New Roman" w:hAnsi="Times New Roman" w:cs="Times New Roman"/>
          <w:color w:val="000000" w:themeColor="text1"/>
          <w:lang w:eastAsia="en-GB"/>
        </w:rPr>
        <w:t> as his radio director; later Kanu was said to have been dismissed from MASSOB because of accusations of supporting violence.</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The Nigerian Government, through its broadcasting regulators, the Broadcasting Organisation of Nigerian and Nigerian Communications Commission, has sought to clamp down on Radio Biafra with limited success. On 17 November 2015, the Abia state police command seized an </w:t>
      </w:r>
      <w:hyperlink r:id="rId97" w:tooltip="Indigenous People of Biafra" w:history="1">
        <w:r w:rsidRPr="00010282">
          <w:rPr>
            <w:rFonts w:ascii="Times New Roman" w:eastAsia="Times New Roman" w:hAnsi="Times New Roman" w:cs="Times New Roman"/>
            <w:color w:val="000000" w:themeColor="text1"/>
            <w:lang w:eastAsia="en-GB"/>
          </w:rPr>
          <w:t>Indigenous People of Biafra</w:t>
        </w:r>
      </w:hyperlink>
      <w:r w:rsidRPr="00010282">
        <w:rPr>
          <w:rFonts w:ascii="Times New Roman" w:eastAsia="Times New Roman" w:hAnsi="Times New Roman" w:cs="Times New Roman"/>
          <w:color w:val="000000" w:themeColor="text1"/>
          <w:lang w:eastAsia="en-GB"/>
        </w:rPr>
        <w:t> radio transmitter in </w:t>
      </w:r>
      <w:hyperlink r:id="rId98" w:tooltip="Umuahia" w:history="1">
        <w:r w:rsidRPr="00010282">
          <w:rPr>
            <w:rFonts w:ascii="Times New Roman" w:eastAsia="Times New Roman" w:hAnsi="Times New Roman" w:cs="Times New Roman"/>
            <w:color w:val="000000" w:themeColor="text1"/>
            <w:lang w:eastAsia="en-GB"/>
          </w:rPr>
          <w:t>Umuahia</w:t>
        </w:r>
      </w:hyperlink>
      <w:r w:rsidRPr="00010282">
        <w:rPr>
          <w:rFonts w:ascii="Times New Roman" w:eastAsia="Times New Roman" w:hAnsi="Times New Roman" w:cs="Times New Roman"/>
          <w:color w:val="000000" w:themeColor="text1"/>
          <w:lang w:eastAsia="en-GB"/>
        </w:rPr>
        <w:t>.</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On 23 December 2015, Kanu was detained and charged with charges that amounting to treason against the Nigerian state. He released on bail on 24 April 2017 after spending more than 19 months without trial of his treason charges.</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Self-determination is not a crime in Nigerian law.</w:t>
      </w:r>
      <w:r w:rsidR="00010282" w:rsidRPr="00010282">
        <w:rPr>
          <w:rFonts w:ascii="Times New Roman" w:eastAsia="Times New Roman" w:hAnsi="Times New Roman" w:cs="Times New Roman"/>
          <w:color w:val="000000" w:themeColor="text1"/>
          <w:lang w:eastAsia="en-GB"/>
        </w:rPr>
        <w:t xml:space="preserve"> </w:t>
      </w:r>
    </w:p>
    <w:p w14:paraId="24BC5865" w14:textId="7256DEF0" w:rsidR="00837AA9" w:rsidRPr="00010282" w:rsidRDefault="00837AA9" w:rsidP="00837AA9">
      <w:pPr>
        <w:spacing w:before="120" w:after="120"/>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color w:val="000000" w:themeColor="text1"/>
          <w:lang w:eastAsia="en-GB"/>
        </w:rPr>
        <w:t>According to the South-East Based Coalition of Human Rights Organizations, security forces under the directive of the federal government have killed 80 members of the Indigenous People of Biafra and their supporters between 30 August 2015 and 9 February 2016 in a </w:t>
      </w:r>
      <w:hyperlink r:id="rId99" w:tooltip="Killing of Pro-Biafra Protesters (2015–2016)" w:history="1">
        <w:r w:rsidRPr="00010282">
          <w:rPr>
            <w:rFonts w:ascii="Times New Roman" w:eastAsia="Times New Roman" w:hAnsi="Times New Roman" w:cs="Times New Roman"/>
            <w:color w:val="000000" w:themeColor="text1"/>
            <w:lang w:eastAsia="en-GB"/>
          </w:rPr>
          <w:t>renewed clampdown</w:t>
        </w:r>
      </w:hyperlink>
      <w:r w:rsidRPr="00010282">
        <w:rPr>
          <w:rFonts w:ascii="Times New Roman" w:eastAsia="Times New Roman" w:hAnsi="Times New Roman" w:cs="Times New Roman"/>
          <w:color w:val="000000" w:themeColor="text1"/>
          <w:lang w:eastAsia="en-GB"/>
        </w:rPr>
        <w:t> on the campaign.</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A report by </w:t>
      </w:r>
      <w:hyperlink r:id="rId100" w:tooltip="Amnesty International" w:history="1">
        <w:r w:rsidRPr="00010282">
          <w:rPr>
            <w:rFonts w:ascii="Times New Roman" w:eastAsia="Times New Roman" w:hAnsi="Times New Roman" w:cs="Times New Roman"/>
            <w:color w:val="000000" w:themeColor="text1"/>
            <w:lang w:eastAsia="en-GB"/>
          </w:rPr>
          <w:t>Amnesty International</w:t>
        </w:r>
      </w:hyperlink>
      <w:r w:rsidRPr="00010282">
        <w:rPr>
          <w:rFonts w:ascii="Times New Roman" w:eastAsia="Times New Roman" w:hAnsi="Times New Roman" w:cs="Times New Roman"/>
          <w:color w:val="000000" w:themeColor="text1"/>
          <w:lang w:eastAsia="en-GB"/>
        </w:rPr>
        <w:t> between August 2015 and August 2016, at least 150 pro-Biafran activists overall were killed by Nigerian security forces, with 60 people shot in a period of two days in connection with events marking Biafran Remembrance Day.</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The Nigerian military killed at least 17 unarmed Biafrans in the city of </w:t>
      </w:r>
      <w:hyperlink r:id="rId101" w:tooltip="Onitsha" w:history="1">
        <w:r w:rsidRPr="00010282">
          <w:rPr>
            <w:rFonts w:ascii="Times New Roman" w:eastAsia="Times New Roman" w:hAnsi="Times New Roman" w:cs="Times New Roman"/>
            <w:color w:val="000000" w:themeColor="text1"/>
            <w:lang w:eastAsia="en-GB"/>
          </w:rPr>
          <w:t>Onitsha</w:t>
        </w:r>
      </w:hyperlink>
      <w:r w:rsidRPr="00010282">
        <w:rPr>
          <w:rFonts w:ascii="Times New Roman" w:eastAsia="Times New Roman" w:hAnsi="Times New Roman" w:cs="Times New Roman"/>
          <w:color w:val="000000" w:themeColor="text1"/>
          <w:lang w:eastAsia="en-GB"/>
        </w:rPr>
        <w:t> prior to a march on 30 May 2016 commemorating the 49th anniversary of Biafra's 1967 declaration of independence.</w:t>
      </w:r>
      <w:r w:rsidR="00010282" w:rsidRPr="00010282">
        <w:rPr>
          <w:rFonts w:ascii="Times New Roman" w:eastAsia="Times New Roman" w:hAnsi="Times New Roman" w:cs="Times New Roman"/>
          <w:color w:val="000000" w:themeColor="text1"/>
          <w:lang w:eastAsia="en-GB"/>
        </w:rPr>
        <w:t xml:space="preserve"> </w:t>
      </w:r>
    </w:p>
    <w:p w14:paraId="6897EB63" w14:textId="302F89E4" w:rsidR="00837AA9" w:rsidRPr="00010282" w:rsidRDefault="00837AA9" w:rsidP="00837AA9">
      <w:pPr>
        <w:spacing w:before="120" w:after="120"/>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color w:val="000000" w:themeColor="text1"/>
          <w:lang w:eastAsia="en-GB"/>
        </w:rPr>
        <w:t>Another group is the Biafra Nations Youth League (BNYL), which has its members and followers mostly in the Niger Delta and Bakassi Peninsula, the group is led by Princewill Chimezie Richard (aka. Prince Obuka) and Ebuta Ogar Takon respectively, the Organisation also have a Chief of Staff who is a native of the Bakassi Peninsula, BNYL have also recorded a security clamp down in Bakassi Peninsula when soldiers of ‘Operations Delta Safe’ apprehended Princewill in Ikang-Cameroon border area on 9 November 2016 during an attempt to mobilise a protest in support of Kanu's release, he was again rearrested by Nigeria Police Force in the same area on 16 January 2018 along with 20 of their supporters.</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Many reports has it that BNYL is linked to the Southern Cameroons separatists, although the group confirms this, it denies involvements in violent activities in the region. The Deputy Leader, Ebuta Ogar Takon is an Ejagham native, half Nigerian and half Cameroon.</w:t>
      </w:r>
      <w:r w:rsidR="00010282" w:rsidRPr="00010282">
        <w:rPr>
          <w:rFonts w:ascii="Times New Roman" w:eastAsia="Times New Roman" w:hAnsi="Times New Roman" w:cs="Times New Roman"/>
          <w:color w:val="000000" w:themeColor="text1"/>
          <w:lang w:eastAsia="en-GB"/>
        </w:rPr>
        <w:t xml:space="preserve"> </w:t>
      </w:r>
      <w:r w:rsidRPr="00010282">
        <w:rPr>
          <w:rFonts w:ascii="Times New Roman" w:eastAsia="Times New Roman" w:hAnsi="Times New Roman" w:cs="Times New Roman"/>
          <w:color w:val="000000" w:themeColor="text1"/>
          <w:lang w:eastAsia="en-GB"/>
        </w:rPr>
        <w:t>BNYL, which operates more in the riverine areas, has links with Dokubo Asari, a former militant leader, about 100 members of the group were reportedly arrested in Bayelsa during meeting with Dokubo on 18 August 2019.</w:t>
      </w:r>
      <w:r w:rsidR="00010282" w:rsidRPr="00010282">
        <w:rPr>
          <w:rFonts w:ascii="Times New Roman" w:eastAsia="Times New Roman" w:hAnsi="Times New Roman" w:cs="Times New Roman"/>
          <w:color w:val="000000" w:themeColor="text1"/>
          <w:lang w:eastAsia="en-GB"/>
        </w:rPr>
        <w:t xml:space="preserve"> </w:t>
      </w:r>
    </w:p>
    <w:p w14:paraId="272E26DC" w14:textId="1A4A76CC" w:rsidR="00837AA9" w:rsidRPr="00010282" w:rsidRDefault="00837AA9" w:rsidP="00837AA9">
      <w:pPr>
        <w:spacing w:before="120" w:after="120"/>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color w:val="000000" w:themeColor="text1"/>
          <w:lang w:eastAsia="en-GB"/>
        </w:rPr>
        <w:t>The Incorporated Trustees of Bilie Human Rights Initiative, representing the Indigenous People of Biafra, have filed a lawsuit against the Federal Government of Nigeria and Attorney General of the Federation, seeking the actualization of the sovereign state of Biafra by legal means. The Federal High Court, Abuja has fixed 25 February 2019 for hearing the suit.</w:t>
      </w:r>
      <w:r w:rsidR="00010282" w:rsidRPr="00010282">
        <w:rPr>
          <w:rFonts w:ascii="Times New Roman" w:eastAsia="Times New Roman" w:hAnsi="Times New Roman" w:cs="Times New Roman"/>
          <w:color w:val="000000" w:themeColor="text1"/>
          <w:lang w:eastAsia="en-GB"/>
        </w:rPr>
        <w:t xml:space="preserve"> </w:t>
      </w:r>
    </w:p>
    <w:p w14:paraId="30957CFF" w14:textId="5215C04D" w:rsidR="00837AA9" w:rsidRPr="00010282" w:rsidRDefault="00837AA9" w:rsidP="00837AA9">
      <w:pPr>
        <w:spacing w:before="120" w:after="120"/>
        <w:rPr>
          <w:rFonts w:ascii="Times New Roman" w:eastAsia="Times New Roman" w:hAnsi="Times New Roman" w:cs="Times New Roman"/>
          <w:color w:val="000000" w:themeColor="text1"/>
          <w:lang w:eastAsia="en-GB"/>
        </w:rPr>
      </w:pPr>
      <w:r w:rsidRPr="00010282">
        <w:rPr>
          <w:rFonts w:ascii="Times New Roman" w:eastAsia="Times New Roman" w:hAnsi="Times New Roman" w:cs="Times New Roman"/>
          <w:color w:val="000000" w:themeColor="text1"/>
          <w:lang w:eastAsia="en-GB"/>
        </w:rPr>
        <w:t>On 31 July 2020, the Movement for the Actualization of the Sovereign State of Biafra / Biafra Independence Movement (BIM-MASSOB) joined the </w:t>
      </w:r>
      <w:hyperlink r:id="rId102" w:tooltip="Unrepresented Nations and Peoples Organization" w:history="1">
        <w:r w:rsidRPr="00010282">
          <w:rPr>
            <w:rFonts w:ascii="Times New Roman" w:eastAsia="Times New Roman" w:hAnsi="Times New Roman" w:cs="Times New Roman"/>
            <w:color w:val="000000" w:themeColor="text1"/>
            <w:lang w:eastAsia="en-GB"/>
          </w:rPr>
          <w:t>Unrepresented Nations and Peoples Organization</w:t>
        </w:r>
      </w:hyperlink>
      <w:r w:rsidRPr="00010282">
        <w:rPr>
          <w:rFonts w:ascii="Times New Roman" w:eastAsia="Times New Roman" w:hAnsi="Times New Roman" w:cs="Times New Roman"/>
          <w:color w:val="000000" w:themeColor="text1"/>
          <w:lang w:eastAsia="en-GB"/>
        </w:rPr>
        <w:t>(UNPO).</w:t>
      </w:r>
      <w:r w:rsidR="00010282" w:rsidRPr="00010282">
        <w:rPr>
          <w:rFonts w:ascii="Times New Roman" w:eastAsia="Times New Roman" w:hAnsi="Times New Roman" w:cs="Times New Roman"/>
          <w:color w:val="000000" w:themeColor="text1"/>
          <w:lang w:eastAsia="en-GB"/>
        </w:rPr>
        <w:t xml:space="preserve"> </w:t>
      </w:r>
    </w:p>
    <w:p w14:paraId="68E41015" w14:textId="77777777" w:rsidR="00837AA9" w:rsidRPr="00010282" w:rsidRDefault="00837AA9" w:rsidP="00837AA9">
      <w:pPr>
        <w:rPr>
          <w:rFonts w:ascii="Times New Roman" w:eastAsia="Times New Roman" w:hAnsi="Times New Roman" w:cs="Times New Roman"/>
          <w:color w:val="000000" w:themeColor="text1"/>
          <w:lang w:eastAsia="en-GB"/>
        </w:rPr>
      </w:pPr>
    </w:p>
    <w:p w14:paraId="13E34D0D" w14:textId="77777777" w:rsidR="00E4283E" w:rsidRPr="00010282" w:rsidRDefault="00E4283E">
      <w:pPr>
        <w:rPr>
          <w:rFonts w:ascii="Times New Roman" w:hAnsi="Times New Roman" w:cs="Times New Roman"/>
          <w:color w:val="000000" w:themeColor="text1"/>
          <w:lang w:val="en-US"/>
        </w:rPr>
      </w:pPr>
    </w:p>
    <w:sectPr w:rsidR="00E4283E" w:rsidRPr="000102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D0D12" w14:textId="77777777" w:rsidR="001A4801" w:rsidRDefault="001A4801" w:rsidP="00837AA9">
      <w:r>
        <w:separator/>
      </w:r>
    </w:p>
  </w:endnote>
  <w:endnote w:type="continuationSeparator" w:id="0">
    <w:p w14:paraId="2C68B77F" w14:textId="77777777" w:rsidR="001A4801" w:rsidRDefault="001A4801" w:rsidP="0083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88315" w14:textId="77777777" w:rsidR="001A4801" w:rsidRDefault="001A4801" w:rsidP="00837AA9">
      <w:r>
        <w:separator/>
      </w:r>
    </w:p>
  </w:footnote>
  <w:footnote w:type="continuationSeparator" w:id="0">
    <w:p w14:paraId="50001D93" w14:textId="77777777" w:rsidR="001A4801" w:rsidRDefault="001A4801" w:rsidP="00837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27AAF"/>
    <w:multiLevelType w:val="multilevel"/>
    <w:tmpl w:val="B52C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5A"/>
    <w:rsid w:val="00010282"/>
    <w:rsid w:val="001A4801"/>
    <w:rsid w:val="00837AA9"/>
    <w:rsid w:val="00DF69D2"/>
    <w:rsid w:val="00E4283E"/>
    <w:rsid w:val="00FC695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789E1B5"/>
  <w15:chartTrackingRefBased/>
  <w15:docId w15:val="{50E0DF66-9E8C-9242-BEDA-22581AEC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37AA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7AA9"/>
    <w:rPr>
      <w:rFonts w:ascii="Times New Roman" w:eastAsia="Times New Roman" w:hAnsi="Times New Roman" w:cs="Times New Roman"/>
      <w:b/>
      <w:bCs/>
      <w:sz w:val="36"/>
      <w:szCs w:val="36"/>
      <w:lang w:eastAsia="en-GB"/>
    </w:rPr>
  </w:style>
  <w:style w:type="paragraph" w:customStyle="1" w:styleId="msonormal0">
    <w:name w:val="msonormal"/>
    <w:basedOn w:val="Normal"/>
    <w:rsid w:val="00837AA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837AA9"/>
    <w:rPr>
      <w:color w:val="0000FF"/>
      <w:u w:val="single"/>
    </w:rPr>
  </w:style>
  <w:style w:type="character" w:styleId="FollowedHyperlink">
    <w:name w:val="FollowedHyperlink"/>
    <w:basedOn w:val="DefaultParagraphFont"/>
    <w:uiPriority w:val="99"/>
    <w:semiHidden/>
    <w:unhideWhenUsed/>
    <w:rsid w:val="00837AA9"/>
    <w:rPr>
      <w:color w:val="800080"/>
      <w:u w:val="single"/>
    </w:rPr>
  </w:style>
  <w:style w:type="character" w:customStyle="1" w:styleId="nowrap">
    <w:name w:val="nowrap"/>
    <w:basedOn w:val="DefaultParagraphFont"/>
    <w:rsid w:val="00837AA9"/>
  </w:style>
  <w:style w:type="character" w:customStyle="1" w:styleId="apple-converted-space">
    <w:name w:val="apple-converted-space"/>
    <w:basedOn w:val="DefaultParagraphFont"/>
    <w:rsid w:val="00837AA9"/>
  </w:style>
  <w:style w:type="paragraph" w:styleId="NormalWeb">
    <w:name w:val="Normal (Web)"/>
    <w:basedOn w:val="Normal"/>
    <w:uiPriority w:val="99"/>
    <w:semiHidden/>
    <w:unhideWhenUsed/>
    <w:rsid w:val="00837AA9"/>
    <w:pPr>
      <w:spacing w:before="100" w:beforeAutospacing="1" w:after="100" w:afterAutospacing="1"/>
    </w:pPr>
    <w:rPr>
      <w:rFonts w:ascii="Times New Roman" w:eastAsia="Times New Roman" w:hAnsi="Times New Roman" w:cs="Times New Roman"/>
      <w:lang w:eastAsia="en-GB"/>
    </w:rPr>
  </w:style>
  <w:style w:type="character" w:customStyle="1" w:styleId="frac">
    <w:name w:val="frac"/>
    <w:basedOn w:val="DefaultParagraphFont"/>
    <w:rsid w:val="00837AA9"/>
  </w:style>
  <w:style w:type="character" w:customStyle="1" w:styleId="toctogglespan">
    <w:name w:val="toctogglespan"/>
    <w:basedOn w:val="DefaultParagraphFont"/>
    <w:rsid w:val="00837AA9"/>
  </w:style>
  <w:style w:type="paragraph" w:customStyle="1" w:styleId="toclevel-1">
    <w:name w:val="toclevel-1"/>
    <w:basedOn w:val="Normal"/>
    <w:rsid w:val="00837AA9"/>
    <w:pPr>
      <w:spacing w:before="100" w:beforeAutospacing="1" w:after="100" w:afterAutospacing="1"/>
    </w:pPr>
    <w:rPr>
      <w:rFonts w:ascii="Times New Roman" w:eastAsia="Times New Roman" w:hAnsi="Times New Roman" w:cs="Times New Roman"/>
      <w:lang w:eastAsia="en-GB"/>
    </w:rPr>
  </w:style>
  <w:style w:type="character" w:customStyle="1" w:styleId="tocnumber">
    <w:name w:val="tocnumber"/>
    <w:basedOn w:val="DefaultParagraphFont"/>
    <w:rsid w:val="00837AA9"/>
  </w:style>
  <w:style w:type="character" w:customStyle="1" w:styleId="toctext">
    <w:name w:val="toctext"/>
    <w:basedOn w:val="DefaultParagraphFont"/>
    <w:rsid w:val="00837AA9"/>
  </w:style>
  <w:style w:type="character" w:customStyle="1" w:styleId="mw-headline">
    <w:name w:val="mw-headline"/>
    <w:basedOn w:val="DefaultParagraphFont"/>
    <w:rsid w:val="00837AA9"/>
  </w:style>
  <w:style w:type="character" w:customStyle="1" w:styleId="mw-editsection">
    <w:name w:val="mw-editsection"/>
    <w:basedOn w:val="DefaultParagraphFont"/>
    <w:rsid w:val="00837AA9"/>
  </w:style>
  <w:style w:type="character" w:customStyle="1" w:styleId="mw-editsection-bracket">
    <w:name w:val="mw-editsection-bracket"/>
    <w:basedOn w:val="DefaultParagraphFont"/>
    <w:rsid w:val="00837AA9"/>
  </w:style>
  <w:style w:type="character" w:styleId="HTMLCite">
    <w:name w:val="HTML Cite"/>
    <w:basedOn w:val="DefaultParagraphFont"/>
    <w:uiPriority w:val="99"/>
    <w:semiHidden/>
    <w:unhideWhenUsed/>
    <w:rsid w:val="00837AA9"/>
    <w:rPr>
      <w:i/>
      <w:iCs/>
    </w:rPr>
  </w:style>
  <w:style w:type="paragraph" w:styleId="Header">
    <w:name w:val="header"/>
    <w:basedOn w:val="Normal"/>
    <w:link w:val="HeaderChar"/>
    <w:uiPriority w:val="99"/>
    <w:unhideWhenUsed/>
    <w:rsid w:val="00837AA9"/>
    <w:pPr>
      <w:tabs>
        <w:tab w:val="center" w:pos="4513"/>
        <w:tab w:val="right" w:pos="9026"/>
      </w:tabs>
    </w:pPr>
  </w:style>
  <w:style w:type="character" w:customStyle="1" w:styleId="HeaderChar">
    <w:name w:val="Header Char"/>
    <w:basedOn w:val="DefaultParagraphFont"/>
    <w:link w:val="Header"/>
    <w:uiPriority w:val="99"/>
    <w:rsid w:val="00837AA9"/>
  </w:style>
  <w:style w:type="paragraph" w:styleId="Footer">
    <w:name w:val="footer"/>
    <w:basedOn w:val="Normal"/>
    <w:link w:val="FooterChar"/>
    <w:uiPriority w:val="99"/>
    <w:unhideWhenUsed/>
    <w:rsid w:val="00837AA9"/>
    <w:pPr>
      <w:tabs>
        <w:tab w:val="center" w:pos="4513"/>
        <w:tab w:val="right" w:pos="9026"/>
      </w:tabs>
    </w:pPr>
  </w:style>
  <w:style w:type="character" w:customStyle="1" w:styleId="FooterChar">
    <w:name w:val="Footer Char"/>
    <w:basedOn w:val="DefaultParagraphFont"/>
    <w:link w:val="Footer"/>
    <w:uiPriority w:val="99"/>
    <w:rsid w:val="0083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867670">
      <w:bodyDiv w:val="1"/>
      <w:marLeft w:val="0"/>
      <w:marRight w:val="0"/>
      <w:marTop w:val="0"/>
      <w:marBottom w:val="0"/>
      <w:divBdr>
        <w:top w:val="none" w:sz="0" w:space="0" w:color="auto"/>
        <w:left w:val="none" w:sz="0" w:space="0" w:color="auto"/>
        <w:bottom w:val="none" w:sz="0" w:space="0" w:color="auto"/>
        <w:right w:val="none" w:sz="0" w:space="0" w:color="auto"/>
      </w:divBdr>
      <w:divsChild>
        <w:div w:id="371732366">
          <w:marLeft w:val="0"/>
          <w:marRight w:val="0"/>
          <w:marTop w:val="0"/>
          <w:marBottom w:val="0"/>
          <w:divBdr>
            <w:top w:val="none" w:sz="0" w:space="0" w:color="auto"/>
            <w:left w:val="none" w:sz="0" w:space="0" w:color="auto"/>
            <w:bottom w:val="none" w:sz="0" w:space="0" w:color="auto"/>
            <w:right w:val="none" w:sz="0" w:space="0" w:color="auto"/>
          </w:divBdr>
        </w:div>
        <w:div w:id="1958096544">
          <w:marLeft w:val="0"/>
          <w:marRight w:val="0"/>
          <w:marTop w:val="0"/>
          <w:marBottom w:val="0"/>
          <w:divBdr>
            <w:top w:val="none" w:sz="0" w:space="0" w:color="auto"/>
            <w:left w:val="none" w:sz="0" w:space="0" w:color="auto"/>
            <w:bottom w:val="none" w:sz="0" w:space="0" w:color="auto"/>
            <w:right w:val="none" w:sz="0" w:space="0" w:color="auto"/>
          </w:divBdr>
          <w:divsChild>
            <w:div w:id="1242982886">
              <w:marLeft w:val="0"/>
              <w:marRight w:val="0"/>
              <w:marTop w:val="0"/>
              <w:marBottom w:val="0"/>
              <w:divBdr>
                <w:top w:val="none" w:sz="0" w:space="0" w:color="auto"/>
                <w:left w:val="none" w:sz="0" w:space="0" w:color="auto"/>
                <w:bottom w:val="none" w:sz="0" w:space="0" w:color="auto"/>
                <w:right w:val="none" w:sz="0" w:space="0" w:color="auto"/>
              </w:divBdr>
              <w:divsChild>
                <w:div w:id="1642807790">
                  <w:marLeft w:val="0"/>
                  <w:marRight w:val="0"/>
                  <w:marTop w:val="0"/>
                  <w:marBottom w:val="0"/>
                  <w:divBdr>
                    <w:top w:val="none" w:sz="0" w:space="0" w:color="auto"/>
                    <w:left w:val="none" w:sz="0" w:space="0" w:color="auto"/>
                    <w:bottom w:val="none" w:sz="0" w:space="0" w:color="auto"/>
                    <w:right w:val="none" w:sz="0" w:space="0" w:color="auto"/>
                  </w:divBdr>
                </w:div>
                <w:div w:id="1678343929">
                  <w:marLeft w:val="0"/>
                  <w:marRight w:val="0"/>
                  <w:marTop w:val="0"/>
                  <w:marBottom w:val="0"/>
                  <w:divBdr>
                    <w:top w:val="none" w:sz="0" w:space="0" w:color="auto"/>
                    <w:left w:val="none" w:sz="0" w:space="0" w:color="auto"/>
                    <w:bottom w:val="none" w:sz="0" w:space="0" w:color="auto"/>
                    <w:right w:val="none" w:sz="0" w:space="0" w:color="auto"/>
                  </w:divBdr>
                </w:div>
              </w:divsChild>
            </w:div>
            <w:div w:id="2973369">
              <w:marLeft w:val="0"/>
              <w:marRight w:val="0"/>
              <w:marTop w:val="0"/>
              <w:marBottom w:val="0"/>
              <w:divBdr>
                <w:top w:val="none" w:sz="0" w:space="0" w:color="auto"/>
                <w:left w:val="none" w:sz="0" w:space="0" w:color="auto"/>
                <w:bottom w:val="none" w:sz="0" w:space="0" w:color="auto"/>
                <w:right w:val="none" w:sz="0" w:space="0" w:color="auto"/>
              </w:divBdr>
              <w:divsChild>
                <w:div w:id="1284994929">
                  <w:marLeft w:val="0"/>
                  <w:marRight w:val="0"/>
                  <w:marTop w:val="0"/>
                  <w:marBottom w:val="0"/>
                  <w:divBdr>
                    <w:top w:val="none" w:sz="0" w:space="0" w:color="auto"/>
                    <w:left w:val="none" w:sz="0" w:space="0" w:color="auto"/>
                    <w:bottom w:val="none" w:sz="0" w:space="0" w:color="auto"/>
                    <w:right w:val="none" w:sz="0" w:space="0" w:color="auto"/>
                  </w:divBdr>
                </w:div>
                <w:div w:id="13344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4007">
          <w:marLeft w:val="0"/>
          <w:marRight w:val="0"/>
          <w:marTop w:val="0"/>
          <w:marBottom w:val="0"/>
          <w:divBdr>
            <w:top w:val="none" w:sz="0" w:space="0" w:color="auto"/>
            <w:left w:val="none" w:sz="0" w:space="0" w:color="auto"/>
            <w:bottom w:val="none" w:sz="0" w:space="0" w:color="auto"/>
            <w:right w:val="none" w:sz="0" w:space="0" w:color="auto"/>
          </w:divBdr>
        </w:div>
        <w:div w:id="1106849854">
          <w:marLeft w:val="0"/>
          <w:marRight w:val="0"/>
          <w:marTop w:val="0"/>
          <w:marBottom w:val="0"/>
          <w:divBdr>
            <w:top w:val="none" w:sz="0" w:space="0" w:color="auto"/>
            <w:left w:val="none" w:sz="0" w:space="0" w:color="auto"/>
            <w:bottom w:val="none" w:sz="0" w:space="0" w:color="auto"/>
            <w:right w:val="none" w:sz="0" w:space="0" w:color="auto"/>
          </w:divBdr>
        </w:div>
        <w:div w:id="1454669087">
          <w:marLeft w:val="0"/>
          <w:marRight w:val="0"/>
          <w:marTop w:val="0"/>
          <w:marBottom w:val="0"/>
          <w:divBdr>
            <w:top w:val="none" w:sz="0" w:space="0" w:color="auto"/>
            <w:left w:val="none" w:sz="0" w:space="0" w:color="auto"/>
            <w:bottom w:val="none" w:sz="0" w:space="0" w:color="auto"/>
            <w:right w:val="none" w:sz="0" w:space="0" w:color="auto"/>
          </w:divBdr>
        </w:div>
        <w:div w:id="937638759">
          <w:marLeft w:val="0"/>
          <w:marRight w:val="0"/>
          <w:marTop w:val="0"/>
          <w:marBottom w:val="0"/>
          <w:divBdr>
            <w:top w:val="none" w:sz="0" w:space="0" w:color="auto"/>
            <w:left w:val="none" w:sz="0" w:space="0" w:color="auto"/>
            <w:bottom w:val="none" w:sz="0" w:space="0" w:color="auto"/>
            <w:right w:val="none" w:sz="0" w:space="0" w:color="auto"/>
          </w:divBdr>
        </w:div>
        <w:div w:id="1841583564">
          <w:marLeft w:val="288"/>
          <w:marRight w:val="0"/>
          <w:marTop w:val="0"/>
          <w:marBottom w:val="0"/>
          <w:divBdr>
            <w:top w:val="none" w:sz="0" w:space="0" w:color="auto"/>
            <w:left w:val="none" w:sz="0" w:space="0" w:color="auto"/>
            <w:bottom w:val="none" w:sz="0" w:space="0" w:color="auto"/>
            <w:right w:val="none" w:sz="0" w:space="0" w:color="auto"/>
          </w:divBdr>
        </w:div>
        <w:div w:id="286472693">
          <w:marLeft w:val="288"/>
          <w:marRight w:val="0"/>
          <w:marTop w:val="0"/>
          <w:marBottom w:val="0"/>
          <w:divBdr>
            <w:top w:val="none" w:sz="0" w:space="0" w:color="auto"/>
            <w:left w:val="none" w:sz="0" w:space="0" w:color="auto"/>
            <w:bottom w:val="none" w:sz="0" w:space="0" w:color="auto"/>
            <w:right w:val="none" w:sz="0" w:space="0" w:color="auto"/>
          </w:divBdr>
        </w:div>
        <w:div w:id="51078249">
          <w:marLeft w:val="288"/>
          <w:marRight w:val="0"/>
          <w:marTop w:val="0"/>
          <w:marBottom w:val="0"/>
          <w:divBdr>
            <w:top w:val="none" w:sz="0" w:space="0" w:color="auto"/>
            <w:left w:val="none" w:sz="0" w:space="0" w:color="auto"/>
            <w:bottom w:val="none" w:sz="0" w:space="0" w:color="auto"/>
            <w:right w:val="none" w:sz="0" w:space="0" w:color="auto"/>
          </w:divBdr>
        </w:div>
        <w:div w:id="984578665">
          <w:marLeft w:val="288"/>
          <w:marRight w:val="0"/>
          <w:marTop w:val="0"/>
          <w:marBottom w:val="0"/>
          <w:divBdr>
            <w:top w:val="none" w:sz="0" w:space="0" w:color="auto"/>
            <w:left w:val="none" w:sz="0" w:space="0" w:color="auto"/>
            <w:bottom w:val="none" w:sz="0" w:space="0" w:color="auto"/>
            <w:right w:val="none" w:sz="0" w:space="0" w:color="auto"/>
          </w:divBdr>
        </w:div>
        <w:div w:id="1168057092">
          <w:marLeft w:val="288"/>
          <w:marRight w:val="0"/>
          <w:marTop w:val="0"/>
          <w:marBottom w:val="0"/>
          <w:divBdr>
            <w:top w:val="none" w:sz="0" w:space="0" w:color="auto"/>
            <w:left w:val="none" w:sz="0" w:space="0" w:color="auto"/>
            <w:bottom w:val="none" w:sz="0" w:space="0" w:color="auto"/>
            <w:right w:val="none" w:sz="0" w:space="0" w:color="auto"/>
          </w:divBdr>
        </w:div>
        <w:div w:id="144321514">
          <w:marLeft w:val="0"/>
          <w:marRight w:val="0"/>
          <w:marTop w:val="0"/>
          <w:marBottom w:val="0"/>
          <w:divBdr>
            <w:top w:val="single" w:sz="6" w:space="5" w:color="A2A9B1"/>
            <w:left w:val="single" w:sz="6" w:space="5" w:color="A2A9B1"/>
            <w:bottom w:val="single" w:sz="6" w:space="5" w:color="A2A9B1"/>
            <w:right w:val="single" w:sz="6" w:space="5" w:color="A2A9B1"/>
          </w:divBdr>
        </w:div>
        <w:div w:id="1769960871">
          <w:marLeft w:val="336"/>
          <w:marRight w:val="0"/>
          <w:marTop w:val="120"/>
          <w:marBottom w:val="312"/>
          <w:divBdr>
            <w:top w:val="none" w:sz="0" w:space="0" w:color="auto"/>
            <w:left w:val="none" w:sz="0" w:space="0" w:color="auto"/>
            <w:bottom w:val="none" w:sz="0" w:space="0" w:color="auto"/>
            <w:right w:val="none" w:sz="0" w:space="0" w:color="auto"/>
          </w:divBdr>
          <w:divsChild>
            <w:div w:id="13058926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35658184">
          <w:marLeft w:val="336"/>
          <w:marRight w:val="0"/>
          <w:marTop w:val="120"/>
          <w:marBottom w:val="312"/>
          <w:divBdr>
            <w:top w:val="none" w:sz="0" w:space="0" w:color="auto"/>
            <w:left w:val="none" w:sz="0" w:space="0" w:color="auto"/>
            <w:bottom w:val="none" w:sz="0" w:space="0" w:color="auto"/>
            <w:right w:val="none" w:sz="0" w:space="0" w:color="auto"/>
          </w:divBdr>
          <w:divsChild>
            <w:div w:id="6365677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39054767">
          <w:marLeft w:val="336"/>
          <w:marRight w:val="0"/>
          <w:marTop w:val="120"/>
          <w:marBottom w:val="312"/>
          <w:divBdr>
            <w:top w:val="none" w:sz="0" w:space="0" w:color="auto"/>
            <w:left w:val="none" w:sz="0" w:space="0" w:color="auto"/>
            <w:bottom w:val="none" w:sz="0" w:space="0" w:color="auto"/>
            <w:right w:val="none" w:sz="0" w:space="0" w:color="auto"/>
          </w:divBdr>
          <w:divsChild>
            <w:div w:id="8961626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8634605">
          <w:marLeft w:val="0"/>
          <w:marRight w:val="0"/>
          <w:marTop w:val="0"/>
          <w:marBottom w:val="120"/>
          <w:divBdr>
            <w:top w:val="none" w:sz="0" w:space="0" w:color="auto"/>
            <w:left w:val="none" w:sz="0" w:space="0" w:color="auto"/>
            <w:bottom w:val="none" w:sz="0" w:space="0" w:color="auto"/>
            <w:right w:val="none" w:sz="0" w:space="0" w:color="auto"/>
          </w:divBdr>
        </w:div>
        <w:div w:id="1062406152">
          <w:blockQuote w:val="1"/>
          <w:marLeft w:val="0"/>
          <w:marRight w:val="0"/>
          <w:marTop w:val="240"/>
          <w:marBottom w:val="240"/>
          <w:divBdr>
            <w:top w:val="none" w:sz="0" w:space="0" w:color="auto"/>
            <w:left w:val="none" w:sz="0" w:space="0" w:color="auto"/>
            <w:bottom w:val="none" w:sz="0" w:space="0" w:color="auto"/>
            <w:right w:val="none" w:sz="0" w:space="0" w:color="auto"/>
          </w:divBdr>
        </w:div>
        <w:div w:id="486093462">
          <w:marLeft w:val="336"/>
          <w:marRight w:val="0"/>
          <w:marTop w:val="120"/>
          <w:marBottom w:val="192"/>
          <w:divBdr>
            <w:top w:val="single" w:sz="6" w:space="8" w:color="AAAAAA"/>
            <w:left w:val="single" w:sz="6" w:space="8" w:color="AAAAAA"/>
            <w:bottom w:val="single" w:sz="6" w:space="8" w:color="AAAAAA"/>
            <w:right w:val="single" w:sz="6" w:space="8" w:color="AAAAAA"/>
          </w:divBdr>
        </w:div>
        <w:div w:id="1459647404">
          <w:marLeft w:val="0"/>
          <w:marRight w:val="336"/>
          <w:marTop w:val="120"/>
          <w:marBottom w:val="312"/>
          <w:divBdr>
            <w:top w:val="none" w:sz="0" w:space="0" w:color="auto"/>
            <w:left w:val="none" w:sz="0" w:space="0" w:color="auto"/>
            <w:bottom w:val="none" w:sz="0" w:space="0" w:color="auto"/>
            <w:right w:val="none" w:sz="0" w:space="0" w:color="auto"/>
          </w:divBdr>
          <w:divsChild>
            <w:div w:id="8959665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796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aritas_International" TargetMode="External"/><Relationship Id="rId21" Type="http://schemas.openxmlformats.org/officeDocument/2006/relationships/hyperlink" Target="https://en.wikipedia.org/wiki/Rhodesia" TargetMode="External"/><Relationship Id="rId42" Type="http://schemas.openxmlformats.org/officeDocument/2006/relationships/hyperlink" Target="https://en.wikipedia.org/wiki/C._Odumegwu_Ojukwu" TargetMode="External"/><Relationship Id="rId47" Type="http://schemas.openxmlformats.org/officeDocument/2006/relationships/hyperlink" Target="https://en.wikipedia.org/wiki/9th_meridian_east" TargetMode="External"/><Relationship Id="rId63" Type="http://schemas.openxmlformats.org/officeDocument/2006/relationships/hyperlink" Target="https://en.wikipedia.org/wiki/Kano" TargetMode="External"/><Relationship Id="rId68" Type="http://schemas.openxmlformats.org/officeDocument/2006/relationships/hyperlink" Target="https://en.wikipedia.org/wiki/Abubakar_Tafawa_Balewa" TargetMode="External"/><Relationship Id="rId84" Type="http://schemas.openxmlformats.org/officeDocument/2006/relationships/hyperlink" Target="https://en.wikipedia.org/wiki/South_Atlantic_Ocean" TargetMode="External"/><Relationship Id="rId89" Type="http://schemas.openxmlformats.org/officeDocument/2006/relationships/hyperlink" Target="https://en.wikipedia.org/wiki/Government_in_Exile" TargetMode="External"/><Relationship Id="rId16" Type="http://schemas.openxmlformats.org/officeDocument/2006/relationships/hyperlink" Target="https://en.wikipedia.org/wiki/Zambia" TargetMode="External"/><Relationship Id="rId11" Type="http://schemas.openxmlformats.org/officeDocument/2006/relationships/hyperlink" Target="https://en.wikipedia.org/wiki/Nigerian_Civil_War" TargetMode="External"/><Relationship Id="rId32" Type="http://schemas.openxmlformats.org/officeDocument/2006/relationships/hyperlink" Target="https://en.wikipedia.org/wiki/Annang" TargetMode="External"/><Relationship Id="rId37" Type="http://schemas.openxmlformats.org/officeDocument/2006/relationships/hyperlink" Target="https://en.wikipedia.org/wiki/Bahumono" TargetMode="External"/><Relationship Id="rId53" Type="http://schemas.openxmlformats.org/officeDocument/2006/relationships/hyperlink" Target="https://en.wikipedia.org/wiki/United_Kingdom" TargetMode="External"/><Relationship Id="rId58" Type="http://schemas.openxmlformats.org/officeDocument/2006/relationships/hyperlink" Target="https://en.wikipedia.org/wiki/Hausa_people" TargetMode="External"/><Relationship Id="rId74" Type="http://schemas.openxmlformats.org/officeDocument/2006/relationships/hyperlink" Target="https://en.wikipedia.org/wiki/1966_anti-Igbo_pogrom" TargetMode="External"/><Relationship Id="rId79" Type="http://schemas.openxmlformats.org/officeDocument/2006/relationships/hyperlink" Target="https://en.wikipedia.org/wiki/Gerrymandering" TargetMode="External"/><Relationship Id="rId102" Type="http://schemas.openxmlformats.org/officeDocument/2006/relationships/hyperlink" Target="https://en.wikipedia.org/wiki/Unrepresented_Nations_and_Peoples_Organization" TargetMode="External"/><Relationship Id="rId5" Type="http://schemas.openxmlformats.org/officeDocument/2006/relationships/footnotes" Target="footnotes.xml"/><Relationship Id="rId90" Type="http://schemas.openxmlformats.org/officeDocument/2006/relationships/hyperlink" Target="https://en.wikipedia.org/wiki/The_Guardian_(Nigeria)" TargetMode="External"/><Relationship Id="rId95" Type="http://schemas.openxmlformats.org/officeDocument/2006/relationships/hyperlink" Target="https://en.wikipedia.org/wiki/United_Kingdom" TargetMode="External"/><Relationship Id="rId22" Type="http://schemas.openxmlformats.org/officeDocument/2006/relationships/hyperlink" Target="https://en.wikipedia.org/wiki/Republic_of_South_Africa" TargetMode="External"/><Relationship Id="rId27" Type="http://schemas.openxmlformats.org/officeDocument/2006/relationships/hyperlink" Target="https://en.wikipedia.org/wiki/Catholic_Relief_Services" TargetMode="External"/><Relationship Id="rId43" Type="http://schemas.openxmlformats.org/officeDocument/2006/relationships/hyperlink" Target="https://en.wikipedia.org/wiki/Ivory_Coast" TargetMode="External"/><Relationship Id="rId48" Type="http://schemas.openxmlformats.org/officeDocument/2006/relationships/hyperlink" Target="https://en.wikipedia.org/wiki/4th_parallel_north" TargetMode="External"/><Relationship Id="rId64" Type="http://schemas.openxmlformats.org/officeDocument/2006/relationships/hyperlink" Target="https://en.wikipedia.org/wiki/Samuel_Akintola" TargetMode="External"/><Relationship Id="rId69" Type="http://schemas.openxmlformats.org/officeDocument/2006/relationships/hyperlink" Target="https://en.wikipedia.org/wiki/Ahmadu_Bello" TargetMode="External"/><Relationship Id="rId80" Type="http://schemas.openxmlformats.org/officeDocument/2006/relationships/hyperlink" Target="https://en.wikipedia.org/wiki/Mid-Western_Region,_Nigeria" TargetMode="External"/><Relationship Id="rId85" Type="http://schemas.openxmlformats.org/officeDocument/2006/relationships/hyperlink" Target="https://en.wikipedia.org/wiki/Movement_for_the_Actualization_of_the_Sovereign_State_of_Biafra" TargetMode="External"/><Relationship Id="rId12" Type="http://schemas.openxmlformats.org/officeDocument/2006/relationships/hyperlink" Target="https://en.wikipedia.org/wiki/Gabon" TargetMode="External"/><Relationship Id="rId17" Type="http://schemas.openxmlformats.org/officeDocument/2006/relationships/hyperlink" Target="https://en.wikipedia.org/wiki/France" TargetMode="External"/><Relationship Id="rId25" Type="http://schemas.openxmlformats.org/officeDocument/2006/relationships/hyperlink" Target="https://en.wikipedia.org/wiki/Holy_Ghost_Fathers" TargetMode="External"/><Relationship Id="rId33" Type="http://schemas.openxmlformats.org/officeDocument/2006/relationships/hyperlink" Target="https://en.wikipedia.org/wiki/Ekoi_people" TargetMode="External"/><Relationship Id="rId38" Type="http://schemas.openxmlformats.org/officeDocument/2006/relationships/hyperlink" Target="https://en.wikipedia.org/wiki/Ijaw_people" TargetMode="External"/><Relationship Id="rId46" Type="http://schemas.openxmlformats.org/officeDocument/2006/relationships/hyperlink" Target="https://en.wikipedia.org/wiki/5th_meridian_east" TargetMode="External"/><Relationship Id="rId59" Type="http://schemas.openxmlformats.org/officeDocument/2006/relationships/hyperlink" Target="https://en.wikipedia.org/wiki/Fula_people" TargetMode="External"/><Relationship Id="rId67" Type="http://schemas.openxmlformats.org/officeDocument/2006/relationships/hyperlink" Target="https://en.wikipedia.org/wiki/1966_Nigerian_coup_d%27%C3%A9tat" TargetMode="External"/><Relationship Id="rId103" Type="http://schemas.openxmlformats.org/officeDocument/2006/relationships/fontTable" Target="fontTable.xml"/><Relationship Id="rId20" Type="http://schemas.openxmlformats.org/officeDocument/2006/relationships/hyperlink" Target="https://en.wikipedia.org/wiki/Norway" TargetMode="External"/><Relationship Id="rId41" Type="http://schemas.openxmlformats.org/officeDocument/2006/relationships/hyperlink" Target="https://en.wikipedia.org/wiki/Philip_Effiong" TargetMode="External"/><Relationship Id="rId54" Type="http://schemas.openxmlformats.org/officeDocument/2006/relationships/hyperlink" Target="https://en.wikipedia.org/wiki/Islam_in_Nigeria" TargetMode="External"/><Relationship Id="rId62" Type="http://schemas.openxmlformats.org/officeDocument/2006/relationships/hyperlink" Target="https://en.wikipedia.org/wiki/Jos" TargetMode="External"/><Relationship Id="rId70" Type="http://schemas.openxmlformats.org/officeDocument/2006/relationships/hyperlink" Target="https://en.wikipedia.org/wiki/Nnamdi_Azikiwe" TargetMode="External"/><Relationship Id="rId75" Type="http://schemas.openxmlformats.org/officeDocument/2006/relationships/hyperlink" Target="https://en.wikipedia.org/wiki/C._Odumegwu_Ojukwu" TargetMode="External"/><Relationship Id="rId83" Type="http://schemas.openxmlformats.org/officeDocument/2006/relationships/hyperlink" Target="https://en.wikipedia.org/wiki/Gulf_of_Guinea" TargetMode="External"/><Relationship Id="rId88" Type="http://schemas.openxmlformats.org/officeDocument/2006/relationships/hyperlink" Target="https://en.wikipedia.org/wiki/Abia_State" TargetMode="External"/><Relationship Id="rId91" Type="http://schemas.openxmlformats.org/officeDocument/2006/relationships/hyperlink" Target="https://en.wikipedia.org/wiki/Olusegun_Obasanjo" TargetMode="External"/><Relationship Id="rId96" Type="http://schemas.openxmlformats.org/officeDocument/2006/relationships/hyperlink" Target="https://en.wikipedia.org/wiki/Nnamdi_Kan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Tanzania" TargetMode="External"/><Relationship Id="rId23" Type="http://schemas.openxmlformats.org/officeDocument/2006/relationships/hyperlink" Target="https://en.wikipedia.org/wiki/Vatican_City" TargetMode="External"/><Relationship Id="rId28" Type="http://schemas.openxmlformats.org/officeDocument/2006/relationships/hyperlink" Target="https://en.wikipedia.org/wiki/M%C3%A9decins_Sans_Fronti%C3%A8res" TargetMode="External"/><Relationship Id="rId36" Type="http://schemas.openxmlformats.org/officeDocument/2006/relationships/hyperlink" Target="https://en.wikipedia.org/wiki/Yak%C3%B6_people" TargetMode="External"/><Relationship Id="rId49" Type="http://schemas.openxmlformats.org/officeDocument/2006/relationships/hyperlink" Target="https://en.wikipedia.org/wiki/2nd_parallel_south" TargetMode="External"/><Relationship Id="rId57" Type="http://schemas.openxmlformats.org/officeDocument/2006/relationships/hyperlink" Target="https://en.wikipedia.org/wiki/Yoruba_people" TargetMode="External"/><Relationship Id="rId10" Type="http://schemas.openxmlformats.org/officeDocument/2006/relationships/hyperlink" Target="https://en.wikipedia.org/wiki/Nigeria" TargetMode="External"/><Relationship Id="rId31" Type="http://schemas.openxmlformats.org/officeDocument/2006/relationships/hyperlink" Target="https://en.wikipedia.org/wiki/Ibibio_people" TargetMode="External"/><Relationship Id="rId44" Type="http://schemas.openxmlformats.org/officeDocument/2006/relationships/hyperlink" Target="https://en.wikipedia.org/wiki/Igboland" TargetMode="External"/><Relationship Id="rId52" Type="http://schemas.openxmlformats.org/officeDocument/2006/relationships/hyperlink" Target="https://en.wikipedia.org/wiki/Nigeria" TargetMode="External"/><Relationship Id="rId60" Type="http://schemas.openxmlformats.org/officeDocument/2006/relationships/hyperlink" Target="https://en.wikipedia.org/wiki/Yoruba_people" TargetMode="External"/><Relationship Id="rId65" Type="http://schemas.openxmlformats.org/officeDocument/2006/relationships/hyperlink" Target="https://en.wikipedia.org/wiki/Obafemi_Awolowo" TargetMode="External"/><Relationship Id="rId73" Type="http://schemas.openxmlformats.org/officeDocument/2006/relationships/hyperlink" Target="https://en.wikipedia.org/wiki/Yakubu_Gowon" TargetMode="External"/><Relationship Id="rId78" Type="http://schemas.openxmlformats.org/officeDocument/2006/relationships/hyperlink" Target="https://en.wikipedia.org/wiki/Obafemi_Awolowo" TargetMode="External"/><Relationship Id="rId81" Type="http://schemas.openxmlformats.org/officeDocument/2006/relationships/hyperlink" Target="https://en.wikipedia.org/wiki/Nigeria" TargetMode="External"/><Relationship Id="rId86" Type="http://schemas.openxmlformats.org/officeDocument/2006/relationships/hyperlink" Target="https://en.wikipedia.org/wiki/Igbo_nationalism" TargetMode="External"/><Relationship Id="rId94" Type="http://schemas.openxmlformats.org/officeDocument/2006/relationships/hyperlink" Target="https://en.wikipedia.org/wiki/Radio_Biafra" TargetMode="External"/><Relationship Id="rId99" Type="http://schemas.openxmlformats.org/officeDocument/2006/relationships/hyperlink" Target="https://en.wikipedia.org/wiki/Killing_of_Pro-Biafra_Protesters_(2015%E2%80%932016)" TargetMode="External"/><Relationship Id="rId101" Type="http://schemas.openxmlformats.org/officeDocument/2006/relationships/hyperlink" Target="https://en.wikipedia.org/wiki/Onitsha" TargetMode="External"/><Relationship Id="rId4" Type="http://schemas.openxmlformats.org/officeDocument/2006/relationships/webSettings" Target="webSettings.xml"/><Relationship Id="rId9" Type="http://schemas.openxmlformats.org/officeDocument/2006/relationships/hyperlink" Target="https://en.wikipedia.org/wiki/Eastern_Region,_Nigeria" TargetMode="External"/><Relationship Id="rId13" Type="http://schemas.openxmlformats.org/officeDocument/2006/relationships/hyperlink" Target="https://en.wikipedia.org/wiki/Haiti" TargetMode="External"/><Relationship Id="rId18" Type="http://schemas.openxmlformats.org/officeDocument/2006/relationships/hyperlink" Target="https://en.wikipedia.org/wiki/Spain" TargetMode="External"/><Relationship Id="rId39" Type="http://schemas.openxmlformats.org/officeDocument/2006/relationships/hyperlink" Target="https://en.wikipedia.org/wiki/Blockade" TargetMode="External"/><Relationship Id="rId34" Type="http://schemas.openxmlformats.org/officeDocument/2006/relationships/hyperlink" Target="https://en.wikipedia.org/wiki/Eket_people" TargetMode="External"/><Relationship Id="rId50" Type="http://schemas.openxmlformats.org/officeDocument/2006/relationships/hyperlink" Target="https://en.wikipedia.org/wiki/Bight_of_Biafra" TargetMode="External"/><Relationship Id="rId55" Type="http://schemas.openxmlformats.org/officeDocument/2006/relationships/hyperlink" Target="https://en.wikipedia.org/wiki/Sokoto_Caliphate" TargetMode="External"/><Relationship Id="rId76" Type="http://schemas.openxmlformats.org/officeDocument/2006/relationships/hyperlink" Target="https://en.wikipedia.org/wiki/Aburi" TargetMode="External"/><Relationship Id="rId97" Type="http://schemas.openxmlformats.org/officeDocument/2006/relationships/hyperlink" Target="https://en.wikipedia.org/wiki/Indigenous_People_of_Biafra" TargetMode="External"/><Relationship Id="rId104" Type="http://schemas.openxmlformats.org/officeDocument/2006/relationships/theme" Target="theme/theme1.xml"/><Relationship Id="rId7" Type="http://schemas.openxmlformats.org/officeDocument/2006/relationships/hyperlink" Target="https://en.wikipedia.org/wiki/West_Africa" TargetMode="External"/><Relationship Id="rId71" Type="http://schemas.openxmlformats.org/officeDocument/2006/relationships/hyperlink" Target="https://en.wikipedia.org/wiki/Obafemi_Awolowo" TargetMode="External"/><Relationship Id="rId92" Type="http://schemas.openxmlformats.org/officeDocument/2006/relationships/hyperlink" Target="https://en.wikipedia.org/wiki/Center_for_World_Indigenous_Studies" TargetMode="External"/><Relationship Id="rId2" Type="http://schemas.openxmlformats.org/officeDocument/2006/relationships/styles" Target="styles.xml"/><Relationship Id="rId29" Type="http://schemas.openxmlformats.org/officeDocument/2006/relationships/hyperlink" Target="https://en.wikipedia.org/wiki/Igbo_people" TargetMode="External"/><Relationship Id="rId24" Type="http://schemas.openxmlformats.org/officeDocument/2006/relationships/hyperlink" Target="https://en.wikipedia.org/wiki/Non-state_actor" TargetMode="External"/><Relationship Id="rId40" Type="http://schemas.openxmlformats.org/officeDocument/2006/relationships/hyperlink" Target="https://en.wikipedia.org/wiki/Nigerian_military_juntas_of_1966%E2%80%931979_and_1983%E2%80%931998" TargetMode="External"/><Relationship Id="rId45" Type="http://schemas.openxmlformats.org/officeDocument/2006/relationships/hyperlink" Target="https://en.wikipedia.org/wiki/Early_modern" TargetMode="External"/><Relationship Id="rId66" Type="http://schemas.openxmlformats.org/officeDocument/2006/relationships/hyperlink" Target="https://en.wikipedia.org/wiki/Republic_of_Dahomey" TargetMode="External"/><Relationship Id="rId87" Type="http://schemas.openxmlformats.org/officeDocument/2006/relationships/hyperlink" Target="https://en.wikipedia.org/wiki/Aba,_Abia" TargetMode="External"/><Relationship Id="rId61" Type="http://schemas.openxmlformats.org/officeDocument/2006/relationships/hyperlink" Target="https://en.wikipedia.org/wiki/Igbo_people" TargetMode="External"/><Relationship Id="rId82" Type="http://schemas.openxmlformats.org/officeDocument/2006/relationships/hyperlink" Target="https://en.wikipedia.org/wiki/Cameroon" TargetMode="External"/><Relationship Id="rId19" Type="http://schemas.openxmlformats.org/officeDocument/2006/relationships/hyperlink" Target="https://en.wikipedia.org/wiki/Portugal" TargetMode="External"/><Relationship Id="rId14" Type="http://schemas.openxmlformats.org/officeDocument/2006/relationships/hyperlink" Target="https://en.wikipedia.org/wiki/Ivory_Coast" TargetMode="External"/><Relationship Id="rId30" Type="http://schemas.openxmlformats.org/officeDocument/2006/relationships/hyperlink" Target="https://en.wikipedia.org/wiki/Efik_people" TargetMode="External"/><Relationship Id="rId35" Type="http://schemas.openxmlformats.org/officeDocument/2006/relationships/hyperlink" Target="https://en.wikipedia.org/wiki/Ibeno" TargetMode="External"/><Relationship Id="rId56" Type="http://schemas.openxmlformats.org/officeDocument/2006/relationships/hyperlink" Target="https://en.wikipedia.org/wiki/Christianity_in_Nigeria" TargetMode="External"/><Relationship Id="rId77" Type="http://schemas.openxmlformats.org/officeDocument/2006/relationships/hyperlink" Target="https://en.wikipedia.org/wiki/Aburi_Accord" TargetMode="External"/><Relationship Id="rId100" Type="http://schemas.openxmlformats.org/officeDocument/2006/relationships/hyperlink" Target="https://en.wikipedia.org/wiki/Amnesty_International" TargetMode="External"/><Relationship Id="rId8" Type="http://schemas.openxmlformats.org/officeDocument/2006/relationships/hyperlink" Target="https://en.wikipedia.org/wiki/Nigerian_Civil_War" TargetMode="External"/><Relationship Id="rId51" Type="http://schemas.openxmlformats.org/officeDocument/2006/relationships/hyperlink" Target="https://en.wikipedia.org/wiki/Berlin_Conference" TargetMode="External"/><Relationship Id="rId72" Type="http://schemas.openxmlformats.org/officeDocument/2006/relationships/hyperlink" Target="https://en.wikipedia.org/wiki/Johnson_Aguiyi-Ironsi" TargetMode="External"/><Relationship Id="rId93" Type="http://schemas.openxmlformats.org/officeDocument/2006/relationships/hyperlink" Target="https://en.wikipedia.org/wiki/Onitsha" TargetMode="External"/><Relationship Id="rId98" Type="http://schemas.openxmlformats.org/officeDocument/2006/relationships/hyperlink" Target="https://en.wikipedia.org/wiki/Umuahi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3379</Words>
  <Characters>19262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Farouk Adams</dc:creator>
  <cp:keywords/>
  <dc:description/>
  <cp:lastModifiedBy>Farouk Adams</cp:lastModifiedBy>
  <cp:revision>1</cp:revision>
  <dcterms:created xsi:type="dcterms:W3CDTF">2020-11-28T21:52:00Z</dcterms:created>
  <dcterms:modified xsi:type="dcterms:W3CDTF">2020-11-28T22:53:00Z</dcterms:modified>
</cp:coreProperties>
</file>