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C2E" w:rsidRDefault="00E21B1B" w:rsidP="00856234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 w:hint="eastAsia"/>
          <w:sz w:val="24"/>
          <w:szCs w:val="24"/>
        </w:rPr>
        <w:t>Obia-Amauwa</w:t>
      </w:r>
      <w:proofErr w:type="spellEnd"/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Jennifer </w:t>
      </w:r>
      <w:proofErr w:type="spellStart"/>
      <w:r>
        <w:rPr>
          <w:rFonts w:ascii="Times New Roman" w:eastAsiaTheme="majorEastAsia" w:hAnsi="Times New Roman" w:cs="Times New Roman" w:hint="eastAsia"/>
          <w:sz w:val="24"/>
          <w:szCs w:val="24"/>
        </w:rPr>
        <w:t>Eberechi</w:t>
      </w:r>
      <w:proofErr w:type="spellEnd"/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E21B1B" w:rsidRDefault="00E21B1B" w:rsidP="00856234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19/Law01/161</w:t>
      </w:r>
    </w:p>
    <w:p w:rsidR="00E21B1B" w:rsidRDefault="00CD188D" w:rsidP="00856234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College Of Law </w:t>
      </w:r>
    </w:p>
    <w:p w:rsidR="00CD188D" w:rsidRDefault="00CD188D" w:rsidP="00856234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GST 201 </w:t>
      </w:r>
    </w:p>
    <w:p w:rsidR="00CD188D" w:rsidRPr="00AD7C2E" w:rsidRDefault="00F71C29" w:rsidP="00856234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Peace Studies and Conflict Resolution </w:t>
      </w:r>
    </w:p>
    <w:p w:rsidR="00BA0D07" w:rsidRDefault="00BA0D07" w:rsidP="00F859C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B27225" w:rsidRDefault="00B27225" w:rsidP="00F859CF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2E1FC1">
        <w:rPr>
          <w:rFonts w:ascii="Times New Roman" w:eastAsiaTheme="majorEastAsia" w:hAnsi="Times New Roman" w:cs="Times New Roman" w:hint="eastAsia"/>
          <w:sz w:val="24"/>
          <w:szCs w:val="24"/>
        </w:rPr>
        <w:t xml:space="preserve">Write an essay on </w:t>
      </w:r>
      <w:r w:rsidR="003C2255" w:rsidRPr="002E1FC1">
        <w:rPr>
          <w:rFonts w:ascii="Times New Roman" w:eastAsiaTheme="majorEastAsia" w:hAnsi="Times New Roman" w:cs="Times New Roman" w:hint="eastAsia"/>
          <w:sz w:val="24"/>
          <w:szCs w:val="24"/>
        </w:rPr>
        <w:t>Violent Conflict on the Geopolitical Zone you</w:t>
      </w:r>
      <w:r w:rsidR="003C2255" w:rsidRPr="002E1FC1">
        <w:rPr>
          <w:rFonts w:ascii="Times New Roman" w:eastAsiaTheme="majorEastAsia" w:hAnsi="Times New Roman" w:cs="Times New Roman"/>
          <w:sz w:val="24"/>
          <w:szCs w:val="24"/>
        </w:rPr>
        <w:t>’</w:t>
      </w:r>
      <w:r w:rsidR="003C2255" w:rsidRPr="002E1FC1">
        <w:rPr>
          <w:rFonts w:ascii="Times New Roman" w:eastAsiaTheme="majorEastAsia" w:hAnsi="Times New Roman" w:cs="Times New Roman" w:hint="eastAsia"/>
          <w:sz w:val="24"/>
          <w:szCs w:val="24"/>
        </w:rPr>
        <w:t>re from</w:t>
      </w:r>
    </w:p>
    <w:p w:rsidR="002E1FC1" w:rsidRDefault="002E1FC1" w:rsidP="00F859CF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2E1FC1" w:rsidRDefault="002E1FC1" w:rsidP="00F859CF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SOUTH-EASTERN NIGERIA</w:t>
      </w:r>
    </w:p>
    <w:p w:rsidR="002E1FC1" w:rsidRDefault="002E1FC1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</w:t>
      </w:r>
      <w:r w:rsidR="002779D7">
        <w:rPr>
          <w:rFonts w:ascii="Times New Roman" w:eastAsiaTheme="majorEastAsia" w:hAnsi="Times New Roman" w:cs="Times New Roman" w:hint="eastAsia"/>
          <w:sz w:val="24"/>
          <w:szCs w:val="24"/>
        </w:rPr>
        <w:t xml:space="preserve">Nigeria </w:t>
      </w:r>
      <w:r w:rsidR="00034B3D">
        <w:rPr>
          <w:rFonts w:ascii="Times New Roman" w:eastAsiaTheme="majorEastAsia" w:hAnsi="Times New Roman" w:cs="Times New Roman" w:hint="eastAsia"/>
          <w:sz w:val="24"/>
          <w:szCs w:val="24"/>
        </w:rPr>
        <w:t xml:space="preserve">is plagued by various kinds of violent conflicts. These conflicts include ethnic, </w:t>
      </w:r>
      <w:r w:rsidR="00B31031">
        <w:rPr>
          <w:rFonts w:ascii="Times New Roman" w:eastAsiaTheme="majorEastAsia" w:hAnsi="Times New Roman" w:cs="Times New Roman" w:hint="eastAsia"/>
          <w:sz w:val="24"/>
          <w:szCs w:val="24"/>
        </w:rPr>
        <w:t>religious, social, economic, political</w:t>
      </w:r>
      <w:r w:rsidR="00FE6D7B">
        <w:rPr>
          <w:rFonts w:ascii="Times New Roman" w:eastAsiaTheme="majorEastAsia" w:hAnsi="Times New Roman" w:cs="Times New Roman" w:hint="eastAsia"/>
          <w:sz w:val="24"/>
          <w:szCs w:val="24"/>
        </w:rPr>
        <w:t xml:space="preserve"> and many other forms of conflicts. Violent conflicts </w:t>
      </w:r>
      <w:r w:rsidR="00642E1B">
        <w:rPr>
          <w:rFonts w:ascii="Times New Roman" w:eastAsiaTheme="majorEastAsia" w:hAnsi="Times New Roman" w:cs="Times New Roman" w:hint="eastAsia"/>
          <w:sz w:val="24"/>
          <w:szCs w:val="24"/>
        </w:rPr>
        <w:t xml:space="preserve">have many consequences </w:t>
      </w:r>
      <w:r w:rsidR="0037014F">
        <w:rPr>
          <w:rFonts w:ascii="Times New Roman" w:eastAsiaTheme="majorEastAsia" w:hAnsi="Times New Roman" w:cs="Times New Roman" w:hint="eastAsia"/>
          <w:sz w:val="24"/>
          <w:szCs w:val="24"/>
        </w:rPr>
        <w:t>in Nigeria, but very often the consequences on the environment are ignored as if the natural world does not matter.</w:t>
      </w:r>
    </w:p>
    <w:p w:rsidR="00924B46" w:rsidRDefault="00924B46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Southeast Nigeria, is a region of Nigeria that borders </w:t>
      </w:r>
      <w:r w:rsidR="00DC3684">
        <w:rPr>
          <w:rFonts w:ascii="Times New Roman" w:eastAsiaTheme="majorEastAsia" w:hAnsi="Times New Roman" w:cs="Times New Roman" w:hint="eastAsia"/>
          <w:sz w:val="24"/>
          <w:szCs w:val="24"/>
        </w:rPr>
        <w:t xml:space="preserve">from Cameron to the East and the Atlantic Ocean to the south. It is the homeland of </w:t>
      </w:r>
      <w:r w:rsidR="00C21492">
        <w:rPr>
          <w:rFonts w:ascii="Times New Roman" w:eastAsiaTheme="majorEastAsia" w:hAnsi="Times New Roman" w:cs="Times New Roman"/>
          <w:b/>
          <w:bCs/>
          <w:sz w:val="24"/>
          <w:szCs w:val="24"/>
        </w:rPr>
        <w:t>“</w:t>
      </w:r>
      <w:r w:rsidR="00C21492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Kwa</w:t>
      </w:r>
      <w:r w:rsidR="00C21492">
        <w:rPr>
          <w:rFonts w:ascii="Times New Roman" w:eastAsiaTheme="majorEastAsia" w:hAnsi="Times New Roman" w:cs="Times New Roman"/>
          <w:b/>
          <w:bCs/>
          <w:sz w:val="24"/>
          <w:szCs w:val="24"/>
        </w:rPr>
        <w:t>”</w:t>
      </w:r>
      <w:r w:rsidR="00C21492">
        <w:rPr>
          <w:rFonts w:ascii="Times New Roman" w:eastAsiaTheme="majorEastAsia" w:hAnsi="Times New Roman" w:cs="Times New Roman" w:hint="eastAsia"/>
          <w:sz w:val="24"/>
          <w:szCs w:val="24"/>
        </w:rPr>
        <w:t xml:space="preserve"> speaking people and the dominant language of this </w:t>
      </w:r>
      <w:r w:rsidR="00B10EDC">
        <w:rPr>
          <w:rFonts w:ascii="Times New Roman" w:eastAsiaTheme="majorEastAsia" w:hAnsi="Times New Roman" w:cs="Times New Roman" w:hint="eastAsia"/>
          <w:sz w:val="24"/>
          <w:szCs w:val="24"/>
        </w:rPr>
        <w:t xml:space="preserve">region is Igbo. Southeast is also where the oil wealth of Nigeria originates from, </w:t>
      </w:r>
      <w:r w:rsidR="00414CC4">
        <w:rPr>
          <w:rFonts w:ascii="Times New Roman" w:eastAsiaTheme="majorEastAsia" w:hAnsi="Times New Roman" w:cs="Times New Roman" w:hint="eastAsia"/>
          <w:sz w:val="24"/>
          <w:szCs w:val="24"/>
        </w:rPr>
        <w:t xml:space="preserve">which has led to environmental degradation of its extreme </w:t>
      </w:r>
      <w:r w:rsidR="0097799D">
        <w:rPr>
          <w:rFonts w:ascii="Times New Roman" w:eastAsiaTheme="majorEastAsia" w:hAnsi="Times New Roman" w:cs="Times New Roman" w:hint="eastAsia"/>
          <w:sz w:val="24"/>
          <w:szCs w:val="24"/>
        </w:rPr>
        <w:t xml:space="preserve">south in the mangroves, rivers, and swamps facing </w:t>
      </w:r>
      <w:r w:rsidR="00785FAE"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Atlantic. The various states in the southeastern geopolitical </w:t>
      </w:r>
      <w:r w:rsidR="006C5F32">
        <w:rPr>
          <w:rFonts w:ascii="Times New Roman" w:eastAsiaTheme="majorEastAsia" w:hAnsi="Times New Roman" w:cs="Times New Roman" w:hint="eastAsia"/>
          <w:sz w:val="24"/>
          <w:szCs w:val="24"/>
        </w:rPr>
        <w:t xml:space="preserve">zone in Nigeria </w:t>
      </w:r>
      <w:r w:rsidR="00623603">
        <w:rPr>
          <w:rFonts w:ascii="Times New Roman" w:eastAsiaTheme="majorEastAsia" w:hAnsi="Times New Roman" w:cs="Times New Roman" w:hint="eastAsia"/>
          <w:sz w:val="24"/>
          <w:szCs w:val="24"/>
        </w:rPr>
        <w:t>are:</w:t>
      </w:r>
    </w:p>
    <w:p w:rsidR="00623603" w:rsidRDefault="00623603" w:rsidP="00EA3BB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Imo</w:t>
      </w:r>
    </w:p>
    <w:p w:rsidR="00623603" w:rsidRDefault="00623603" w:rsidP="00EA3BB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Anambra </w:t>
      </w:r>
    </w:p>
    <w:p w:rsidR="00623603" w:rsidRDefault="00623603" w:rsidP="00EA3BB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 w:hint="eastAsia"/>
          <w:sz w:val="24"/>
          <w:szCs w:val="24"/>
        </w:rPr>
        <w:t>Abia</w:t>
      </w:r>
      <w:proofErr w:type="spellEnd"/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623603" w:rsidRDefault="00623603" w:rsidP="00EA3BB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Enugu </w:t>
      </w:r>
    </w:p>
    <w:p w:rsidR="00331C6E" w:rsidRDefault="00331C6E" w:rsidP="00EA3BBC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 w:hint="eastAsia"/>
          <w:sz w:val="24"/>
          <w:szCs w:val="24"/>
        </w:rPr>
        <w:t>Ebonyi</w:t>
      </w:r>
      <w:proofErr w:type="spellEnd"/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331C6E" w:rsidRDefault="00331C6E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Although, southeast </w:t>
      </w:r>
      <w:r w:rsidR="005103E8">
        <w:rPr>
          <w:rFonts w:ascii="Times New Roman" w:eastAsiaTheme="majorEastAsia" w:hAnsi="Times New Roman" w:cs="Times New Roman" w:hint="eastAsia"/>
          <w:sz w:val="24"/>
          <w:szCs w:val="24"/>
        </w:rPr>
        <w:t>which</w:t>
      </w:r>
      <w:r w:rsidR="003D4E02">
        <w:rPr>
          <w:rFonts w:ascii="Times New Roman" w:eastAsiaTheme="majorEastAsia" w:hAnsi="Times New Roman" w:cs="Times New Roman" w:hint="eastAsia"/>
          <w:sz w:val="24"/>
          <w:szCs w:val="24"/>
        </w:rPr>
        <w:t xml:space="preserve"> is </w:t>
      </w:r>
      <w:r w:rsidR="005103E8">
        <w:rPr>
          <w:rFonts w:ascii="Times New Roman" w:eastAsiaTheme="majorEastAsia" w:hAnsi="Times New Roman" w:cs="Times New Roman" w:hint="eastAsia"/>
          <w:sz w:val="24"/>
          <w:szCs w:val="24"/>
        </w:rPr>
        <w:t xml:space="preserve">often referred to as region </w:t>
      </w:r>
      <w:r w:rsidR="003D4E02">
        <w:rPr>
          <w:rFonts w:ascii="Times New Roman" w:eastAsiaTheme="majorEastAsia" w:hAnsi="Times New Roman" w:cs="Times New Roman" w:hint="eastAsia"/>
          <w:sz w:val="24"/>
          <w:szCs w:val="24"/>
        </w:rPr>
        <w:t xml:space="preserve">by Nigerians, stopped being an official region in 1967 </w:t>
      </w:r>
      <w:r w:rsidR="00EE0F95">
        <w:rPr>
          <w:rFonts w:ascii="Times New Roman" w:eastAsiaTheme="majorEastAsia" w:hAnsi="Times New Roman" w:cs="Times New Roman" w:hint="eastAsia"/>
          <w:sz w:val="24"/>
          <w:szCs w:val="24"/>
        </w:rPr>
        <w:t xml:space="preserve">after </w:t>
      </w:r>
      <w:r w:rsidR="006912A5">
        <w:rPr>
          <w:rFonts w:ascii="Times New Roman" w:eastAsiaTheme="majorEastAsia" w:hAnsi="Times New Roman" w:cs="Times New Roman" w:hint="eastAsia"/>
          <w:sz w:val="24"/>
          <w:szCs w:val="24"/>
        </w:rPr>
        <w:t>Nigeria switched to states. Currently there are around ten states that make up</w:t>
      </w:r>
      <w:r w:rsidR="00CE26BC">
        <w:rPr>
          <w:rFonts w:ascii="Times New Roman" w:eastAsiaTheme="majorEastAsia" w:hAnsi="Times New Roman" w:cs="Times New Roman" w:hint="eastAsia"/>
          <w:sz w:val="24"/>
          <w:szCs w:val="24"/>
        </w:rPr>
        <w:t xml:space="preserve"> what is now officially </w:t>
      </w:r>
      <w:r w:rsidR="007A2F61">
        <w:rPr>
          <w:rFonts w:ascii="Times New Roman" w:eastAsiaTheme="majorEastAsia" w:hAnsi="Times New Roman" w:cs="Times New Roman" w:hint="eastAsia"/>
          <w:sz w:val="24"/>
          <w:szCs w:val="24"/>
        </w:rPr>
        <w:t xml:space="preserve">known as the southeast region or just eastern </w:t>
      </w:r>
      <w:r w:rsidR="00C50336">
        <w:rPr>
          <w:rFonts w:ascii="Times New Roman" w:eastAsiaTheme="majorEastAsia" w:hAnsi="Times New Roman" w:cs="Times New Roman" w:hint="eastAsia"/>
          <w:sz w:val="24"/>
          <w:szCs w:val="24"/>
        </w:rPr>
        <w:t xml:space="preserve">region. </w:t>
      </w:r>
    </w:p>
    <w:p w:rsidR="00C50336" w:rsidRDefault="00C50336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</w:t>
      </w:r>
      <w:r w:rsidR="00EB3B2A">
        <w:rPr>
          <w:rFonts w:ascii="Times New Roman" w:eastAsiaTheme="majorEastAsia" w:hAnsi="Times New Roman" w:cs="Times New Roman" w:hint="eastAsia"/>
          <w:sz w:val="24"/>
          <w:szCs w:val="24"/>
        </w:rPr>
        <w:t xml:space="preserve">As elsewhere in Nigeria, politics and armed violence have been closely interlinked in the Southeast </w:t>
      </w:r>
      <w:r w:rsidR="006A30EC">
        <w:rPr>
          <w:rFonts w:ascii="Times New Roman" w:eastAsiaTheme="majorEastAsia" w:hAnsi="Times New Roman" w:cs="Times New Roman" w:hint="eastAsia"/>
          <w:sz w:val="24"/>
          <w:szCs w:val="24"/>
        </w:rPr>
        <w:t xml:space="preserve">region, with formal political processes and electoral cycles </w:t>
      </w:r>
      <w:r w:rsidR="00C04AB7">
        <w:rPr>
          <w:rFonts w:ascii="Times New Roman" w:eastAsiaTheme="majorEastAsia" w:hAnsi="Times New Roman" w:cs="Times New Roman" w:hint="eastAsia"/>
          <w:sz w:val="24"/>
          <w:szCs w:val="24"/>
        </w:rPr>
        <w:t xml:space="preserve">frequently accompanied </w:t>
      </w:r>
      <w:r w:rsidR="00CA340E">
        <w:rPr>
          <w:rFonts w:ascii="Times New Roman" w:eastAsiaTheme="majorEastAsia" w:hAnsi="Times New Roman" w:cs="Times New Roman" w:hint="eastAsia"/>
          <w:sz w:val="24"/>
          <w:szCs w:val="24"/>
        </w:rPr>
        <w:t xml:space="preserve">by violence. Arms made available to political </w:t>
      </w:r>
      <w:r w:rsidR="00DF0D18">
        <w:rPr>
          <w:rFonts w:ascii="Times New Roman" w:eastAsiaTheme="majorEastAsia" w:hAnsi="Times New Roman" w:cs="Times New Roman" w:hint="eastAsia"/>
          <w:sz w:val="24"/>
          <w:szCs w:val="24"/>
        </w:rPr>
        <w:t>thugs during election periods</w:t>
      </w:r>
      <w:r w:rsidR="008C47D3">
        <w:rPr>
          <w:rFonts w:ascii="Times New Roman" w:eastAsiaTheme="majorEastAsia" w:hAnsi="Times New Roman" w:cs="Times New Roman" w:hint="eastAsia"/>
          <w:sz w:val="24"/>
          <w:szCs w:val="24"/>
        </w:rPr>
        <w:t xml:space="preserve"> have a deep link to post-election violence in the region.  Although, </w:t>
      </w:r>
      <w:r w:rsidR="00A7672E">
        <w:rPr>
          <w:rFonts w:ascii="Times New Roman" w:eastAsiaTheme="majorEastAsia" w:hAnsi="Times New Roman" w:cs="Times New Roman" w:hint="eastAsia"/>
          <w:sz w:val="24"/>
          <w:szCs w:val="24"/>
        </w:rPr>
        <w:t xml:space="preserve">it is relatively rare to have specific violence during voter </w:t>
      </w:r>
      <w:r w:rsidR="001A251A">
        <w:rPr>
          <w:rFonts w:ascii="Times New Roman" w:eastAsiaTheme="majorEastAsia" w:hAnsi="Times New Roman" w:cs="Times New Roman" w:hint="eastAsia"/>
          <w:sz w:val="24"/>
          <w:szCs w:val="24"/>
        </w:rPr>
        <w:t>registration and even during elections in the southeast</w:t>
      </w:r>
      <w:r w:rsidR="003E71C8">
        <w:rPr>
          <w:rFonts w:ascii="Times New Roman" w:eastAsiaTheme="majorEastAsia" w:hAnsi="Times New Roman" w:cs="Times New Roman" w:hint="eastAsia"/>
          <w:sz w:val="24"/>
          <w:szCs w:val="24"/>
        </w:rPr>
        <w:t xml:space="preserve">, rather violence </w:t>
      </w:r>
      <w:r w:rsidR="0097091C">
        <w:rPr>
          <w:rFonts w:ascii="Times New Roman" w:eastAsiaTheme="majorEastAsia" w:hAnsi="Times New Roman" w:cs="Times New Roman" w:hint="eastAsia"/>
          <w:sz w:val="24"/>
          <w:szCs w:val="24"/>
        </w:rPr>
        <w:t xml:space="preserve">is fueled in the region by the anger of being </w:t>
      </w:r>
      <w:r w:rsidR="007246FE">
        <w:rPr>
          <w:rFonts w:ascii="Times New Roman" w:eastAsiaTheme="majorEastAsia" w:hAnsi="Times New Roman" w:cs="Times New Roman" w:hint="eastAsia"/>
          <w:sz w:val="24"/>
          <w:szCs w:val="24"/>
        </w:rPr>
        <w:t>disenfranchised and the arming of thugs.</w:t>
      </w:r>
    </w:p>
    <w:p w:rsidR="007246FE" w:rsidRDefault="007246FE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Armed Violence in the region has been characterized </w:t>
      </w:r>
      <w:r w:rsidR="00E73465">
        <w:rPr>
          <w:rFonts w:ascii="Times New Roman" w:eastAsiaTheme="majorEastAsia" w:hAnsi="Times New Roman" w:cs="Times New Roman" w:hint="eastAsia"/>
          <w:sz w:val="24"/>
          <w:szCs w:val="24"/>
        </w:rPr>
        <w:t xml:space="preserve">by </w:t>
      </w:r>
      <w:r w:rsidR="00EC4C70">
        <w:rPr>
          <w:rFonts w:ascii="Times New Roman" w:eastAsiaTheme="majorEastAsia" w:hAnsi="Times New Roman" w:cs="Times New Roman" w:hint="eastAsia"/>
          <w:sz w:val="24"/>
          <w:szCs w:val="24"/>
        </w:rPr>
        <w:t xml:space="preserve">spikes in communal violence and more persistent low-grade struggle amongst vigilante </w:t>
      </w:r>
      <w:r w:rsidR="003A554E">
        <w:rPr>
          <w:rFonts w:ascii="Times New Roman" w:eastAsiaTheme="majorEastAsia" w:hAnsi="Times New Roman" w:cs="Times New Roman" w:hint="eastAsia"/>
          <w:sz w:val="24"/>
          <w:szCs w:val="24"/>
        </w:rPr>
        <w:t xml:space="preserve">and criminal networks.  This has been </w:t>
      </w:r>
      <w:r w:rsidR="003A554E"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 xml:space="preserve">partly fueled by the </w:t>
      </w:r>
      <w:r w:rsidR="009D7788">
        <w:rPr>
          <w:rFonts w:ascii="Times New Roman" w:eastAsiaTheme="majorEastAsia" w:hAnsi="Times New Roman" w:cs="Times New Roman" w:hint="eastAsia"/>
          <w:sz w:val="24"/>
          <w:szCs w:val="24"/>
        </w:rPr>
        <w:t xml:space="preserve">high levels of drug consumption in the region, </w:t>
      </w:r>
      <w:r w:rsidR="00C90572"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long term legacies of civil war and also </w:t>
      </w:r>
      <w:r w:rsidR="007B4EA2">
        <w:rPr>
          <w:rFonts w:ascii="Times New Roman" w:eastAsiaTheme="majorEastAsia" w:hAnsi="Times New Roman" w:cs="Times New Roman" w:hint="eastAsia"/>
          <w:sz w:val="24"/>
          <w:szCs w:val="24"/>
        </w:rPr>
        <w:t xml:space="preserve">by inter-religious clashes. In 2000, for instance, religious </w:t>
      </w:r>
      <w:r w:rsidR="00C72DD4">
        <w:rPr>
          <w:rFonts w:ascii="Times New Roman" w:eastAsiaTheme="majorEastAsia" w:hAnsi="Times New Roman" w:cs="Times New Roman" w:hint="eastAsia"/>
          <w:sz w:val="24"/>
          <w:szCs w:val="24"/>
        </w:rPr>
        <w:t xml:space="preserve">tension spread across </w:t>
      </w:r>
      <w:proofErr w:type="spellStart"/>
      <w:r w:rsidR="00C72DD4">
        <w:rPr>
          <w:rFonts w:ascii="Times New Roman" w:eastAsiaTheme="majorEastAsia" w:hAnsi="Times New Roman" w:cs="Times New Roman" w:hint="eastAsia"/>
          <w:sz w:val="24"/>
          <w:szCs w:val="24"/>
        </w:rPr>
        <w:t>Abia</w:t>
      </w:r>
      <w:proofErr w:type="spellEnd"/>
      <w:r w:rsidR="00C72DD4">
        <w:rPr>
          <w:rFonts w:ascii="Times New Roman" w:eastAsiaTheme="majorEastAsia" w:hAnsi="Times New Roman" w:cs="Times New Roman" w:hint="eastAsia"/>
          <w:sz w:val="24"/>
          <w:szCs w:val="24"/>
        </w:rPr>
        <w:t xml:space="preserve"> and Anambra following the riot in the Northern </w:t>
      </w:r>
      <w:r w:rsidR="005727D0">
        <w:rPr>
          <w:rFonts w:ascii="Times New Roman" w:eastAsiaTheme="majorEastAsia" w:hAnsi="Times New Roman" w:cs="Times New Roman" w:hint="eastAsia"/>
          <w:sz w:val="24"/>
          <w:szCs w:val="24"/>
        </w:rPr>
        <w:t xml:space="preserve">state of Kaduna which resulted to </w:t>
      </w:r>
      <w:r w:rsidR="00193197">
        <w:rPr>
          <w:rFonts w:ascii="Times New Roman" w:eastAsiaTheme="majorEastAsia" w:hAnsi="Times New Roman" w:cs="Times New Roman" w:hint="eastAsia"/>
          <w:sz w:val="24"/>
          <w:szCs w:val="24"/>
        </w:rPr>
        <w:t>a lot of killings.</w:t>
      </w:r>
    </w:p>
    <w:p w:rsidR="00193197" w:rsidRDefault="00193197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</w:t>
      </w:r>
      <w:r w:rsidR="00564398">
        <w:rPr>
          <w:rFonts w:ascii="Times New Roman" w:eastAsiaTheme="majorEastAsia" w:hAnsi="Times New Roman" w:cs="Times New Roman" w:hint="eastAsia"/>
          <w:sz w:val="24"/>
          <w:szCs w:val="24"/>
        </w:rPr>
        <w:t xml:space="preserve">Land disputes have also been a source of tension </w:t>
      </w:r>
      <w:r w:rsidR="00CA7EB6">
        <w:rPr>
          <w:rFonts w:ascii="Times New Roman" w:eastAsiaTheme="majorEastAsia" w:hAnsi="Times New Roman" w:cs="Times New Roman" w:hint="eastAsia"/>
          <w:sz w:val="24"/>
          <w:szCs w:val="24"/>
        </w:rPr>
        <w:t>between rival communal groups.  In 2012,</w:t>
      </w:r>
      <w:r w:rsidR="00144180">
        <w:rPr>
          <w:rFonts w:ascii="Times New Roman" w:eastAsiaTheme="majorEastAsia" w:hAnsi="Times New Roman" w:cs="Times New Roman" w:hint="eastAsia"/>
          <w:sz w:val="24"/>
          <w:szCs w:val="24"/>
        </w:rPr>
        <w:t xml:space="preserve">at least fifty people were killed as a result of violent </w:t>
      </w:r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 xml:space="preserve">clashes between </w:t>
      </w:r>
      <w:r w:rsidR="00192495">
        <w:rPr>
          <w:rFonts w:ascii="Times New Roman" w:eastAsiaTheme="majorEastAsia" w:hAnsi="Times New Roman" w:cs="Times New Roman"/>
          <w:sz w:val="24"/>
          <w:szCs w:val="24"/>
        </w:rPr>
        <w:t>“</w:t>
      </w:r>
      <w:proofErr w:type="spellStart"/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>Ezza</w:t>
      </w:r>
      <w:proofErr w:type="spellEnd"/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 xml:space="preserve"> and </w:t>
      </w:r>
      <w:proofErr w:type="spellStart"/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>Ezilo</w:t>
      </w:r>
      <w:proofErr w:type="spellEnd"/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 xml:space="preserve"> groups</w:t>
      </w:r>
      <w:r w:rsidR="0019249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 xml:space="preserve"> in the state of </w:t>
      </w:r>
      <w:proofErr w:type="spellStart"/>
      <w:r w:rsidR="00192495">
        <w:rPr>
          <w:rFonts w:ascii="Times New Roman" w:eastAsiaTheme="majorEastAsia" w:hAnsi="Times New Roman" w:cs="Times New Roman" w:hint="eastAsia"/>
          <w:sz w:val="24"/>
          <w:szCs w:val="24"/>
        </w:rPr>
        <w:t>Ebonyi</w:t>
      </w:r>
      <w:proofErr w:type="spellEnd"/>
      <w:r w:rsidR="00A07B84">
        <w:rPr>
          <w:rFonts w:ascii="Times New Roman" w:eastAsiaTheme="majorEastAsia" w:hAnsi="Times New Roman" w:cs="Times New Roman" w:hint="eastAsia"/>
          <w:sz w:val="24"/>
          <w:szCs w:val="24"/>
        </w:rPr>
        <w:t xml:space="preserve">. In the early 2000s, </w:t>
      </w:r>
      <w:r w:rsidR="00763D8A">
        <w:rPr>
          <w:rFonts w:ascii="Times New Roman" w:eastAsiaTheme="majorEastAsia" w:hAnsi="Times New Roman" w:cs="Times New Roman" w:hint="eastAsia"/>
          <w:sz w:val="24"/>
          <w:szCs w:val="24"/>
        </w:rPr>
        <w:t xml:space="preserve">vigilante violence was widespread in the region, with </w:t>
      </w:r>
      <w:r w:rsidR="006F3A27"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most prominent militant vigilante group, the </w:t>
      </w:r>
      <w:proofErr w:type="spellStart"/>
      <w:r w:rsidR="006F3A27">
        <w:rPr>
          <w:rFonts w:ascii="Times New Roman" w:eastAsiaTheme="majorEastAsia" w:hAnsi="Times New Roman" w:cs="Times New Roman" w:hint="eastAsia"/>
          <w:sz w:val="24"/>
          <w:szCs w:val="24"/>
        </w:rPr>
        <w:t>Bakassi</w:t>
      </w:r>
      <w:proofErr w:type="spellEnd"/>
      <w:r w:rsidR="006F3A27">
        <w:rPr>
          <w:rFonts w:ascii="Times New Roman" w:eastAsiaTheme="majorEastAsia" w:hAnsi="Times New Roman" w:cs="Times New Roman" w:hint="eastAsia"/>
          <w:sz w:val="24"/>
          <w:szCs w:val="24"/>
        </w:rPr>
        <w:t xml:space="preserve"> Boys, </w:t>
      </w:r>
      <w:r w:rsidR="00DF2107">
        <w:rPr>
          <w:rFonts w:ascii="Times New Roman" w:eastAsiaTheme="majorEastAsia" w:hAnsi="Times New Roman" w:cs="Times New Roman" w:hint="eastAsia"/>
          <w:sz w:val="24"/>
          <w:szCs w:val="24"/>
        </w:rPr>
        <w:t xml:space="preserve">active in the large market town </w:t>
      </w:r>
      <w:r w:rsidR="00242205">
        <w:rPr>
          <w:rFonts w:ascii="Times New Roman" w:eastAsiaTheme="majorEastAsia" w:hAnsi="Times New Roman" w:cs="Times New Roman" w:hint="eastAsia"/>
          <w:sz w:val="24"/>
          <w:szCs w:val="24"/>
        </w:rPr>
        <w:t xml:space="preserve">in </w:t>
      </w:r>
      <w:proofErr w:type="spellStart"/>
      <w:r w:rsidR="00242205">
        <w:rPr>
          <w:rFonts w:ascii="Times New Roman" w:eastAsiaTheme="majorEastAsia" w:hAnsi="Times New Roman" w:cs="Times New Roman" w:hint="eastAsia"/>
          <w:sz w:val="24"/>
          <w:szCs w:val="24"/>
        </w:rPr>
        <w:t>Abia</w:t>
      </w:r>
      <w:proofErr w:type="spellEnd"/>
      <w:r w:rsidR="00242205">
        <w:rPr>
          <w:rFonts w:ascii="Times New Roman" w:eastAsiaTheme="majorEastAsia" w:hAnsi="Times New Roman" w:cs="Times New Roman" w:hint="eastAsia"/>
          <w:sz w:val="24"/>
          <w:szCs w:val="24"/>
        </w:rPr>
        <w:t xml:space="preserve">, Anambra, and Imo state.  Vigilante violence </w:t>
      </w:r>
      <w:r w:rsidR="00C80EB1">
        <w:rPr>
          <w:rFonts w:ascii="Times New Roman" w:eastAsiaTheme="majorEastAsia" w:hAnsi="Times New Roman" w:cs="Times New Roman" w:hint="eastAsia"/>
          <w:sz w:val="24"/>
          <w:szCs w:val="24"/>
        </w:rPr>
        <w:t xml:space="preserve">has persisted at a lower rate in recent years but still remains a major concern in the region. </w:t>
      </w:r>
    </w:p>
    <w:p w:rsidR="00175DFB" w:rsidRDefault="00175DFB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An additional form of violence, perhaps influenced by the militancy in the south-south, is kidnapping which has persisted beyond the introduction of </w:t>
      </w:r>
      <w:r w:rsidR="002532FC">
        <w:rPr>
          <w:rFonts w:ascii="Times New Roman" w:eastAsiaTheme="majorEastAsia" w:hAnsi="Times New Roman" w:cs="Times New Roman" w:hint="eastAsia"/>
          <w:sz w:val="24"/>
          <w:szCs w:val="24"/>
        </w:rPr>
        <w:t xml:space="preserve">2009 amnesty for militant groups in the Niger Delta. As of 2011,  there have </w:t>
      </w:r>
      <w:r w:rsidR="00B461AB">
        <w:rPr>
          <w:rFonts w:ascii="Times New Roman" w:eastAsiaTheme="majorEastAsia" w:hAnsi="Times New Roman" w:cs="Times New Roman" w:hint="eastAsia"/>
          <w:sz w:val="24"/>
          <w:szCs w:val="24"/>
        </w:rPr>
        <w:t xml:space="preserve">been at least 350 recorded kidnappings of expatriates, although </w:t>
      </w:r>
      <w:r w:rsidR="00E0789A">
        <w:rPr>
          <w:rFonts w:ascii="Times New Roman" w:eastAsiaTheme="majorEastAsia" w:hAnsi="Times New Roman" w:cs="Times New Roman" w:hint="eastAsia"/>
          <w:sz w:val="24"/>
          <w:szCs w:val="24"/>
        </w:rPr>
        <w:t>the number of these kidnappings are accurately unknown</w:t>
      </w:r>
      <w:r w:rsidR="0018776A">
        <w:rPr>
          <w:rFonts w:ascii="Times New Roman" w:eastAsiaTheme="majorEastAsia" w:hAnsi="Times New Roman" w:cs="Times New Roman" w:hint="eastAsia"/>
          <w:sz w:val="24"/>
          <w:szCs w:val="24"/>
        </w:rPr>
        <w:t xml:space="preserve">. Finally, </w:t>
      </w:r>
      <w:r w:rsidR="00357834">
        <w:rPr>
          <w:rFonts w:ascii="Times New Roman" w:eastAsiaTheme="majorEastAsia" w:hAnsi="Times New Roman" w:cs="Times New Roman" w:hint="eastAsia"/>
          <w:sz w:val="24"/>
          <w:szCs w:val="24"/>
        </w:rPr>
        <w:t>there is very high gun ownership (both licensed and illegal</w:t>
      </w:r>
      <w:r w:rsidR="00891909">
        <w:rPr>
          <w:rFonts w:ascii="Times New Roman" w:eastAsiaTheme="majorEastAsia" w:hAnsi="Times New Roman" w:cs="Times New Roman" w:hint="eastAsia"/>
          <w:sz w:val="24"/>
          <w:szCs w:val="24"/>
        </w:rPr>
        <w:t>) in the southeast in relation to other states</w:t>
      </w:r>
      <w:r w:rsidR="007B598D">
        <w:rPr>
          <w:rFonts w:ascii="Times New Roman" w:eastAsiaTheme="majorEastAsia" w:hAnsi="Times New Roman" w:cs="Times New Roman" w:hint="eastAsia"/>
          <w:sz w:val="24"/>
          <w:szCs w:val="24"/>
        </w:rPr>
        <w:t xml:space="preserve">. </w:t>
      </w:r>
    </w:p>
    <w:p w:rsidR="00A66428" w:rsidRDefault="00A66428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     It is the fact that violent conflict have plagued Nigeria up to the present day. The consequences of violent conflicts are immeasurable. For this reason, </w:t>
      </w:r>
      <w:r w:rsidR="00AB1810">
        <w:rPr>
          <w:rFonts w:ascii="Times New Roman" w:eastAsiaTheme="majorEastAsia" w:hAnsi="Times New Roman" w:cs="Times New Roman" w:hint="eastAsia"/>
          <w:sz w:val="24"/>
          <w:szCs w:val="24"/>
        </w:rPr>
        <w:t>many recommendation have been given and implemented in order to eradicate violent conflicts in Nigeria. Th</w:t>
      </w:r>
      <w:r w:rsidR="00F204FF">
        <w:rPr>
          <w:rFonts w:ascii="Times New Roman" w:eastAsiaTheme="majorEastAsia" w:hAnsi="Times New Roman" w:cs="Times New Roman" w:hint="eastAsia"/>
          <w:sz w:val="24"/>
          <w:szCs w:val="24"/>
        </w:rPr>
        <w:t>is include the establishment</w:t>
      </w:r>
      <w:r w:rsidR="00D66343">
        <w:rPr>
          <w:rFonts w:ascii="Times New Roman" w:eastAsiaTheme="majorEastAsia" w:hAnsi="Times New Roman" w:cs="Times New Roman" w:hint="eastAsia"/>
          <w:sz w:val="24"/>
          <w:szCs w:val="24"/>
        </w:rPr>
        <w:t>;</w:t>
      </w:r>
    </w:p>
    <w:p w:rsidR="00D66343" w:rsidRDefault="00D66343" w:rsidP="00EA3BB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Niger Delta </w:t>
      </w:r>
      <w:r w:rsidR="00C80B0F">
        <w:rPr>
          <w:rFonts w:ascii="Times New Roman" w:eastAsiaTheme="majorEastAsia" w:hAnsi="Times New Roman" w:cs="Times New Roman" w:hint="eastAsia"/>
          <w:sz w:val="24"/>
          <w:szCs w:val="24"/>
        </w:rPr>
        <w:t xml:space="preserve">Development commission </w:t>
      </w:r>
    </w:p>
    <w:p w:rsidR="00C80B0F" w:rsidRDefault="00C80B0F" w:rsidP="00EA3BB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Federal Government Amnesty Program </w:t>
      </w:r>
    </w:p>
    <w:p w:rsidR="00C80B0F" w:rsidRDefault="00B66F76" w:rsidP="00EA3BB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Nigerian Inter-religious Council amongst others </w:t>
      </w:r>
    </w:p>
    <w:p w:rsidR="00EA3BBC" w:rsidRDefault="00EA3BBC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A3BBC" w:rsidRPr="00351CE5" w:rsidRDefault="00EA3BBC" w:rsidP="00EA3BBC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A3BBC" w:rsidRDefault="00EA3BBC" w:rsidP="00351CE5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51CE5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>References:</w:t>
      </w:r>
    </w:p>
    <w:p w:rsidR="00351CE5" w:rsidRDefault="00351CE5" w:rsidP="00351C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The Violent Road: </w:t>
      </w:r>
      <w:r w:rsidR="00CC3345">
        <w:rPr>
          <w:rFonts w:ascii="Times New Roman" w:eastAsiaTheme="majorEastAsia" w:hAnsi="Times New Roman" w:cs="Times New Roman" w:hint="eastAsia"/>
          <w:sz w:val="24"/>
          <w:szCs w:val="24"/>
        </w:rPr>
        <w:t>Nigeria</w:t>
      </w:r>
      <w:r w:rsidR="00CC3345">
        <w:rPr>
          <w:rFonts w:ascii="Times New Roman" w:eastAsiaTheme="majorEastAsia" w:hAnsi="Times New Roman" w:cs="Times New Roman"/>
          <w:sz w:val="24"/>
          <w:szCs w:val="24"/>
        </w:rPr>
        <w:t>’</w:t>
      </w:r>
      <w:r w:rsidR="00CC3345">
        <w:rPr>
          <w:rFonts w:ascii="Times New Roman" w:eastAsiaTheme="majorEastAsia" w:hAnsi="Times New Roman" w:cs="Times New Roman" w:hint="eastAsia"/>
          <w:sz w:val="24"/>
          <w:szCs w:val="24"/>
        </w:rPr>
        <w:t xml:space="preserve">s Southeast </w:t>
      </w:r>
      <w:r w:rsidR="00AF52BE">
        <w:rPr>
          <w:rFonts w:ascii="Times New Roman" w:eastAsiaTheme="majorEastAsia" w:hAnsi="Times New Roman" w:cs="Times New Roman" w:hint="eastAsia"/>
          <w:sz w:val="24"/>
          <w:szCs w:val="24"/>
        </w:rPr>
        <w:t xml:space="preserve">by AOAV and NWGAV on 12 Dec, 2013 </w:t>
      </w:r>
    </w:p>
    <w:p w:rsidR="00AF52BE" w:rsidRPr="00351CE5" w:rsidRDefault="00106053" w:rsidP="00351CE5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eastAsiaTheme="majorEastAsia" w:hAnsi="Times New Roman" w:cs="Times New Roman" w:hint="eastAsia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The National Word and Violent Conflict in Nigeria: An appraisal</w:t>
      </w:r>
      <w:r w:rsidR="00446DA6">
        <w:rPr>
          <w:rFonts w:ascii="Times New Roman" w:eastAsiaTheme="majorEastAsia" w:hAnsi="Times New Roman" w:cs="Times New Roman" w:hint="eastAsia"/>
          <w:sz w:val="24"/>
          <w:szCs w:val="24"/>
        </w:rPr>
        <w:t xml:space="preserve">- Mark </w:t>
      </w:r>
      <w:proofErr w:type="spellStart"/>
      <w:r w:rsidR="00446DA6">
        <w:rPr>
          <w:rFonts w:ascii="Times New Roman" w:eastAsiaTheme="majorEastAsia" w:hAnsi="Times New Roman" w:cs="Times New Roman" w:hint="eastAsia"/>
          <w:sz w:val="24"/>
          <w:szCs w:val="24"/>
        </w:rPr>
        <w:t>Omorovie</w:t>
      </w:r>
      <w:proofErr w:type="spellEnd"/>
      <w:r w:rsidR="00446DA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proofErr w:type="spellStart"/>
      <w:r w:rsidR="00446DA6">
        <w:rPr>
          <w:rFonts w:ascii="Times New Roman" w:eastAsiaTheme="majorEastAsia" w:hAnsi="Times New Roman" w:cs="Times New Roman" w:hint="eastAsia"/>
          <w:sz w:val="24"/>
          <w:szCs w:val="24"/>
        </w:rPr>
        <w:t>Ikeke</w:t>
      </w:r>
      <w:proofErr w:type="spellEnd"/>
      <w:r w:rsidR="00446DA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3500ED" w:rsidRPr="00351CE5" w:rsidRDefault="003500ED" w:rsidP="00EA3BBC">
      <w:pPr>
        <w:spacing w:after="0" w:line="360" w:lineRule="auto"/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</w:pPr>
      <w:r w:rsidRPr="00351CE5">
        <w:rPr>
          <w:rFonts w:ascii="Times New Roman" w:eastAsiaTheme="majorEastAsia" w:hAnsi="Times New Roman" w:cs="Times New Roman" w:hint="eastAsia"/>
          <w:b/>
          <w:bCs/>
          <w:sz w:val="24"/>
          <w:szCs w:val="24"/>
        </w:rPr>
        <w:t xml:space="preserve">      </w:t>
      </w:r>
    </w:p>
    <w:p w:rsidR="00ED1970" w:rsidRPr="00ED1970" w:rsidRDefault="00ED1970" w:rsidP="00EA3BBC">
      <w:pPr>
        <w:spacing w:after="0" w:line="360" w:lineRule="auto"/>
        <w:rPr>
          <w:rFonts w:ascii="Times New Roman" w:eastAsiaTheme="majorEastAsia" w:hAnsi="Times New Roman" w:cs="Times New Roman"/>
          <w:sz w:val="24"/>
          <w:szCs w:val="24"/>
        </w:rPr>
      </w:pPr>
    </w:p>
    <w:sectPr w:rsidR="00ED1970" w:rsidRPr="00ED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8C3"/>
    <w:multiLevelType w:val="hybridMultilevel"/>
    <w:tmpl w:val="61C68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3C3"/>
    <w:multiLevelType w:val="hybridMultilevel"/>
    <w:tmpl w:val="00169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91D37"/>
    <w:multiLevelType w:val="hybridMultilevel"/>
    <w:tmpl w:val="F05EF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617"/>
    <w:multiLevelType w:val="hybridMultilevel"/>
    <w:tmpl w:val="4F9C7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D79F1"/>
    <w:multiLevelType w:val="hybridMultilevel"/>
    <w:tmpl w:val="D0F6E2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0A53F9"/>
    <w:multiLevelType w:val="hybridMultilevel"/>
    <w:tmpl w:val="8FC05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A47F4"/>
    <w:multiLevelType w:val="hybridMultilevel"/>
    <w:tmpl w:val="52282A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15E7C"/>
    <w:multiLevelType w:val="hybridMultilevel"/>
    <w:tmpl w:val="710A1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215F8"/>
    <w:multiLevelType w:val="hybridMultilevel"/>
    <w:tmpl w:val="1B32A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C81"/>
    <w:multiLevelType w:val="hybridMultilevel"/>
    <w:tmpl w:val="3A540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192F"/>
    <w:multiLevelType w:val="hybridMultilevel"/>
    <w:tmpl w:val="A1302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EB4D95"/>
    <w:multiLevelType w:val="hybridMultilevel"/>
    <w:tmpl w:val="1688C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47E5C"/>
    <w:multiLevelType w:val="hybridMultilevel"/>
    <w:tmpl w:val="A4AA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2D4C"/>
    <w:multiLevelType w:val="hybridMultilevel"/>
    <w:tmpl w:val="EBC44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9A649A"/>
    <w:multiLevelType w:val="hybridMultilevel"/>
    <w:tmpl w:val="4F420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4084"/>
    <w:multiLevelType w:val="hybridMultilevel"/>
    <w:tmpl w:val="9B9AF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55293"/>
    <w:multiLevelType w:val="hybridMultilevel"/>
    <w:tmpl w:val="54EC5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6"/>
  </w:num>
  <w:num w:numId="5">
    <w:abstractNumId w:val="10"/>
  </w:num>
  <w:num w:numId="6">
    <w:abstractNumId w:val="1"/>
  </w:num>
  <w:num w:numId="7">
    <w:abstractNumId w:val="15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F"/>
    <w:rsid w:val="00003834"/>
    <w:rsid w:val="00003F0A"/>
    <w:rsid w:val="00005AD9"/>
    <w:rsid w:val="00034B3D"/>
    <w:rsid w:val="00042AF5"/>
    <w:rsid w:val="000724F9"/>
    <w:rsid w:val="00075019"/>
    <w:rsid w:val="00095C28"/>
    <w:rsid w:val="00096E8C"/>
    <w:rsid w:val="000A5A3F"/>
    <w:rsid w:val="000A7702"/>
    <w:rsid w:val="000B3FD2"/>
    <w:rsid w:val="000B6CCB"/>
    <w:rsid w:val="000F3B2E"/>
    <w:rsid w:val="00102135"/>
    <w:rsid w:val="00102FB6"/>
    <w:rsid w:val="00104EDB"/>
    <w:rsid w:val="00106053"/>
    <w:rsid w:val="00134D2A"/>
    <w:rsid w:val="0014416E"/>
    <w:rsid w:val="00144180"/>
    <w:rsid w:val="0015760C"/>
    <w:rsid w:val="001654E9"/>
    <w:rsid w:val="0017504D"/>
    <w:rsid w:val="00175DFB"/>
    <w:rsid w:val="00181BAA"/>
    <w:rsid w:val="00183504"/>
    <w:rsid w:val="0018776A"/>
    <w:rsid w:val="001903C6"/>
    <w:rsid w:val="00192495"/>
    <w:rsid w:val="00193197"/>
    <w:rsid w:val="001A251A"/>
    <w:rsid w:val="001B3A39"/>
    <w:rsid w:val="001B756B"/>
    <w:rsid w:val="001C6F44"/>
    <w:rsid w:val="001D767A"/>
    <w:rsid w:val="001F1ADC"/>
    <w:rsid w:val="001F4F22"/>
    <w:rsid w:val="00200F8B"/>
    <w:rsid w:val="0020165E"/>
    <w:rsid w:val="00201CD7"/>
    <w:rsid w:val="002053E0"/>
    <w:rsid w:val="00211C58"/>
    <w:rsid w:val="00240357"/>
    <w:rsid w:val="00242205"/>
    <w:rsid w:val="00246141"/>
    <w:rsid w:val="0025186F"/>
    <w:rsid w:val="00252818"/>
    <w:rsid w:val="002532FC"/>
    <w:rsid w:val="00256208"/>
    <w:rsid w:val="00256E0F"/>
    <w:rsid w:val="00260E34"/>
    <w:rsid w:val="002679A6"/>
    <w:rsid w:val="002779D7"/>
    <w:rsid w:val="0028215E"/>
    <w:rsid w:val="00292DBB"/>
    <w:rsid w:val="002934CA"/>
    <w:rsid w:val="002A36C3"/>
    <w:rsid w:val="002A7565"/>
    <w:rsid w:val="002C37DD"/>
    <w:rsid w:val="002E1FC1"/>
    <w:rsid w:val="002F5DD7"/>
    <w:rsid w:val="00311423"/>
    <w:rsid w:val="0031235A"/>
    <w:rsid w:val="00315419"/>
    <w:rsid w:val="00331C6E"/>
    <w:rsid w:val="00337CDB"/>
    <w:rsid w:val="003469EE"/>
    <w:rsid w:val="003500ED"/>
    <w:rsid w:val="00351CE5"/>
    <w:rsid w:val="00357834"/>
    <w:rsid w:val="00364DF0"/>
    <w:rsid w:val="0037014F"/>
    <w:rsid w:val="00382B47"/>
    <w:rsid w:val="00385A21"/>
    <w:rsid w:val="0039085F"/>
    <w:rsid w:val="00394694"/>
    <w:rsid w:val="003A554E"/>
    <w:rsid w:val="003B4EB3"/>
    <w:rsid w:val="003C2255"/>
    <w:rsid w:val="003C698D"/>
    <w:rsid w:val="003D4E02"/>
    <w:rsid w:val="003E71C8"/>
    <w:rsid w:val="003F3676"/>
    <w:rsid w:val="0040299B"/>
    <w:rsid w:val="00414CC4"/>
    <w:rsid w:val="00420732"/>
    <w:rsid w:val="00424D4E"/>
    <w:rsid w:val="00425F68"/>
    <w:rsid w:val="00431C30"/>
    <w:rsid w:val="00432407"/>
    <w:rsid w:val="00435543"/>
    <w:rsid w:val="00436B7F"/>
    <w:rsid w:val="00446DA6"/>
    <w:rsid w:val="00462A13"/>
    <w:rsid w:val="00493F50"/>
    <w:rsid w:val="00495075"/>
    <w:rsid w:val="004A1DB9"/>
    <w:rsid w:val="004A48F6"/>
    <w:rsid w:val="004B6D0A"/>
    <w:rsid w:val="004E2A39"/>
    <w:rsid w:val="004E505B"/>
    <w:rsid w:val="004F6BD2"/>
    <w:rsid w:val="005103E8"/>
    <w:rsid w:val="005249C8"/>
    <w:rsid w:val="00535F59"/>
    <w:rsid w:val="00541A35"/>
    <w:rsid w:val="005630C4"/>
    <w:rsid w:val="00564398"/>
    <w:rsid w:val="005673E6"/>
    <w:rsid w:val="005727D0"/>
    <w:rsid w:val="005734EC"/>
    <w:rsid w:val="00583BE0"/>
    <w:rsid w:val="00586FD2"/>
    <w:rsid w:val="00587946"/>
    <w:rsid w:val="005A253C"/>
    <w:rsid w:val="005A75ED"/>
    <w:rsid w:val="00612D4B"/>
    <w:rsid w:val="00623603"/>
    <w:rsid w:val="00624EB0"/>
    <w:rsid w:val="006307E3"/>
    <w:rsid w:val="00634F3E"/>
    <w:rsid w:val="00642E1B"/>
    <w:rsid w:val="00643484"/>
    <w:rsid w:val="00647097"/>
    <w:rsid w:val="00652AA6"/>
    <w:rsid w:val="00662203"/>
    <w:rsid w:val="00664C2F"/>
    <w:rsid w:val="00670108"/>
    <w:rsid w:val="00676F3C"/>
    <w:rsid w:val="00683279"/>
    <w:rsid w:val="006912A5"/>
    <w:rsid w:val="006A30EC"/>
    <w:rsid w:val="006B0985"/>
    <w:rsid w:val="006C1066"/>
    <w:rsid w:val="006C5F32"/>
    <w:rsid w:val="006E418D"/>
    <w:rsid w:val="006F3A27"/>
    <w:rsid w:val="0070010F"/>
    <w:rsid w:val="00711CFA"/>
    <w:rsid w:val="00715D9D"/>
    <w:rsid w:val="007223E2"/>
    <w:rsid w:val="007246FE"/>
    <w:rsid w:val="007450A8"/>
    <w:rsid w:val="007524B3"/>
    <w:rsid w:val="007552BE"/>
    <w:rsid w:val="00755445"/>
    <w:rsid w:val="00763D8A"/>
    <w:rsid w:val="007700BE"/>
    <w:rsid w:val="00783AD9"/>
    <w:rsid w:val="00785FAE"/>
    <w:rsid w:val="007A098C"/>
    <w:rsid w:val="007A2F61"/>
    <w:rsid w:val="007B3903"/>
    <w:rsid w:val="007B4EA2"/>
    <w:rsid w:val="007B598D"/>
    <w:rsid w:val="007E19DA"/>
    <w:rsid w:val="007E307E"/>
    <w:rsid w:val="00803610"/>
    <w:rsid w:val="00816267"/>
    <w:rsid w:val="0082051E"/>
    <w:rsid w:val="0082688F"/>
    <w:rsid w:val="00856234"/>
    <w:rsid w:val="00885F39"/>
    <w:rsid w:val="00891541"/>
    <w:rsid w:val="00891909"/>
    <w:rsid w:val="008A085A"/>
    <w:rsid w:val="008A21CF"/>
    <w:rsid w:val="008A6B51"/>
    <w:rsid w:val="008B60D1"/>
    <w:rsid w:val="008C02B5"/>
    <w:rsid w:val="008C47D3"/>
    <w:rsid w:val="008C73EA"/>
    <w:rsid w:val="008D1E0D"/>
    <w:rsid w:val="008E1A07"/>
    <w:rsid w:val="0090278E"/>
    <w:rsid w:val="00907456"/>
    <w:rsid w:val="00914183"/>
    <w:rsid w:val="00923698"/>
    <w:rsid w:val="00924B46"/>
    <w:rsid w:val="00940151"/>
    <w:rsid w:val="009501CF"/>
    <w:rsid w:val="00952D31"/>
    <w:rsid w:val="00952DD6"/>
    <w:rsid w:val="0096144E"/>
    <w:rsid w:val="00962FC7"/>
    <w:rsid w:val="0097091C"/>
    <w:rsid w:val="0097799D"/>
    <w:rsid w:val="00981B98"/>
    <w:rsid w:val="00995EA8"/>
    <w:rsid w:val="009968E1"/>
    <w:rsid w:val="009A679E"/>
    <w:rsid w:val="009D12DB"/>
    <w:rsid w:val="009D3ED5"/>
    <w:rsid w:val="009D7788"/>
    <w:rsid w:val="009E1A6B"/>
    <w:rsid w:val="009E6D1C"/>
    <w:rsid w:val="009F0206"/>
    <w:rsid w:val="00A0242E"/>
    <w:rsid w:val="00A0542B"/>
    <w:rsid w:val="00A07B84"/>
    <w:rsid w:val="00A1605D"/>
    <w:rsid w:val="00A25D49"/>
    <w:rsid w:val="00A31693"/>
    <w:rsid w:val="00A379DF"/>
    <w:rsid w:val="00A44128"/>
    <w:rsid w:val="00A6300B"/>
    <w:rsid w:val="00A64AAB"/>
    <w:rsid w:val="00A658D3"/>
    <w:rsid w:val="00A66428"/>
    <w:rsid w:val="00A7403F"/>
    <w:rsid w:val="00A7672E"/>
    <w:rsid w:val="00A85F93"/>
    <w:rsid w:val="00AA462F"/>
    <w:rsid w:val="00AB1810"/>
    <w:rsid w:val="00AB1D6F"/>
    <w:rsid w:val="00AB7750"/>
    <w:rsid w:val="00AD7C2E"/>
    <w:rsid w:val="00AE6C2E"/>
    <w:rsid w:val="00AF52BE"/>
    <w:rsid w:val="00B10EDC"/>
    <w:rsid w:val="00B20ECA"/>
    <w:rsid w:val="00B23BC6"/>
    <w:rsid w:val="00B24060"/>
    <w:rsid w:val="00B26914"/>
    <w:rsid w:val="00B27225"/>
    <w:rsid w:val="00B27E4B"/>
    <w:rsid w:val="00B27F1C"/>
    <w:rsid w:val="00B31031"/>
    <w:rsid w:val="00B360EB"/>
    <w:rsid w:val="00B461AB"/>
    <w:rsid w:val="00B62C9F"/>
    <w:rsid w:val="00B66F76"/>
    <w:rsid w:val="00B90C6A"/>
    <w:rsid w:val="00BA0D07"/>
    <w:rsid w:val="00BB0D63"/>
    <w:rsid w:val="00BC2CAE"/>
    <w:rsid w:val="00BD17A1"/>
    <w:rsid w:val="00BD4B70"/>
    <w:rsid w:val="00BE5966"/>
    <w:rsid w:val="00BF436C"/>
    <w:rsid w:val="00C037AB"/>
    <w:rsid w:val="00C04AB7"/>
    <w:rsid w:val="00C16150"/>
    <w:rsid w:val="00C21492"/>
    <w:rsid w:val="00C37B8E"/>
    <w:rsid w:val="00C47D4D"/>
    <w:rsid w:val="00C50336"/>
    <w:rsid w:val="00C5371F"/>
    <w:rsid w:val="00C618A7"/>
    <w:rsid w:val="00C72DD4"/>
    <w:rsid w:val="00C80B0F"/>
    <w:rsid w:val="00C80EB1"/>
    <w:rsid w:val="00C90572"/>
    <w:rsid w:val="00CA340E"/>
    <w:rsid w:val="00CA3F29"/>
    <w:rsid w:val="00CA707D"/>
    <w:rsid w:val="00CA7EB6"/>
    <w:rsid w:val="00CC2DE6"/>
    <w:rsid w:val="00CC3345"/>
    <w:rsid w:val="00CC429D"/>
    <w:rsid w:val="00CD188D"/>
    <w:rsid w:val="00CD4D50"/>
    <w:rsid w:val="00CE0DC6"/>
    <w:rsid w:val="00CE26BC"/>
    <w:rsid w:val="00CF1CBB"/>
    <w:rsid w:val="00D0420B"/>
    <w:rsid w:val="00D049F8"/>
    <w:rsid w:val="00D37FA0"/>
    <w:rsid w:val="00D422C9"/>
    <w:rsid w:val="00D442DB"/>
    <w:rsid w:val="00D510BA"/>
    <w:rsid w:val="00D511A9"/>
    <w:rsid w:val="00D52125"/>
    <w:rsid w:val="00D5298A"/>
    <w:rsid w:val="00D653D3"/>
    <w:rsid w:val="00D66343"/>
    <w:rsid w:val="00D72CCD"/>
    <w:rsid w:val="00D91686"/>
    <w:rsid w:val="00DA171D"/>
    <w:rsid w:val="00DA2B81"/>
    <w:rsid w:val="00DB06B2"/>
    <w:rsid w:val="00DB5930"/>
    <w:rsid w:val="00DC1975"/>
    <w:rsid w:val="00DC3684"/>
    <w:rsid w:val="00DE1E3A"/>
    <w:rsid w:val="00DF0D18"/>
    <w:rsid w:val="00DF2107"/>
    <w:rsid w:val="00E00D75"/>
    <w:rsid w:val="00E0789A"/>
    <w:rsid w:val="00E11D1D"/>
    <w:rsid w:val="00E21B1B"/>
    <w:rsid w:val="00E21BD1"/>
    <w:rsid w:val="00E27808"/>
    <w:rsid w:val="00E34D11"/>
    <w:rsid w:val="00E35CBA"/>
    <w:rsid w:val="00E54923"/>
    <w:rsid w:val="00E61F39"/>
    <w:rsid w:val="00E661C0"/>
    <w:rsid w:val="00E73465"/>
    <w:rsid w:val="00E834DC"/>
    <w:rsid w:val="00E87EEC"/>
    <w:rsid w:val="00E903EE"/>
    <w:rsid w:val="00E961C3"/>
    <w:rsid w:val="00EA1FEC"/>
    <w:rsid w:val="00EA3BBC"/>
    <w:rsid w:val="00EA6729"/>
    <w:rsid w:val="00EA7D7D"/>
    <w:rsid w:val="00EB3B2A"/>
    <w:rsid w:val="00EB4D3B"/>
    <w:rsid w:val="00EC42DA"/>
    <w:rsid w:val="00EC4C70"/>
    <w:rsid w:val="00ED1970"/>
    <w:rsid w:val="00ED3EC6"/>
    <w:rsid w:val="00EE0F95"/>
    <w:rsid w:val="00EE5583"/>
    <w:rsid w:val="00F05443"/>
    <w:rsid w:val="00F204FF"/>
    <w:rsid w:val="00F21B46"/>
    <w:rsid w:val="00F26FD9"/>
    <w:rsid w:val="00F40AB4"/>
    <w:rsid w:val="00F45216"/>
    <w:rsid w:val="00F54699"/>
    <w:rsid w:val="00F54922"/>
    <w:rsid w:val="00F67326"/>
    <w:rsid w:val="00F70307"/>
    <w:rsid w:val="00F71C29"/>
    <w:rsid w:val="00F859CF"/>
    <w:rsid w:val="00F905F3"/>
    <w:rsid w:val="00F9442E"/>
    <w:rsid w:val="00FA2A45"/>
    <w:rsid w:val="00FC29C8"/>
    <w:rsid w:val="00FE56FA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31160"/>
  <w15:chartTrackingRefBased/>
  <w15:docId w15:val="{6BE5747A-0643-C044-8190-7693DCBA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jennyfergoldie@gmail.com</dc:creator>
  <cp:keywords/>
  <dc:description/>
  <cp:lastModifiedBy>jennyfergoldie@gmail.com</cp:lastModifiedBy>
  <cp:revision>90</cp:revision>
  <dcterms:created xsi:type="dcterms:W3CDTF">2020-11-29T03:44:00Z</dcterms:created>
  <dcterms:modified xsi:type="dcterms:W3CDTF">2020-11-29T12:59:00Z</dcterms:modified>
</cp:coreProperties>
</file>