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5AEC" w14:textId="77777777" w:rsidR="003A7BDF" w:rsidRPr="00795052" w:rsidRDefault="003A7BDF">
      <w:pPr>
        <w:rPr>
          <w:rFonts w:ascii="Times New Roman" w:hAnsi="Times New Roman" w:cs="Times New Roman"/>
          <w:sz w:val="28"/>
          <w:szCs w:val="28"/>
        </w:rPr>
      </w:pPr>
      <w:r w:rsidRPr="00795052">
        <w:rPr>
          <w:rFonts w:ascii="Times New Roman" w:hAnsi="Times New Roman" w:cs="Times New Roman"/>
          <w:sz w:val="28"/>
          <w:szCs w:val="28"/>
        </w:rPr>
        <w:t xml:space="preserve">NAME: AKUT EVE MIRIAM </w:t>
      </w:r>
    </w:p>
    <w:p w14:paraId="702903CC" w14:textId="6465538E" w:rsidR="003A7BDF" w:rsidRPr="00795052" w:rsidRDefault="001B29E0">
      <w:pPr>
        <w:rPr>
          <w:rFonts w:ascii="Times New Roman" w:hAnsi="Times New Roman" w:cs="Times New Roman"/>
          <w:sz w:val="28"/>
          <w:szCs w:val="28"/>
        </w:rPr>
      </w:pPr>
      <w:r w:rsidRPr="00795052">
        <w:rPr>
          <w:rFonts w:ascii="Times New Roman" w:hAnsi="Times New Roman" w:cs="Times New Roman"/>
          <w:sz w:val="28"/>
          <w:szCs w:val="28"/>
        </w:rPr>
        <w:t>MATRIC NO. : 19/LAW01/027</w:t>
      </w:r>
    </w:p>
    <w:p w14:paraId="1E435EFB" w14:textId="2DF96928" w:rsidR="001B29E0" w:rsidRPr="00795052" w:rsidRDefault="00A32EA3">
      <w:pPr>
        <w:rPr>
          <w:rFonts w:ascii="Times New Roman" w:hAnsi="Times New Roman" w:cs="Times New Roman"/>
          <w:sz w:val="28"/>
          <w:szCs w:val="28"/>
        </w:rPr>
      </w:pPr>
      <w:r w:rsidRPr="00795052">
        <w:rPr>
          <w:rFonts w:ascii="Times New Roman" w:hAnsi="Times New Roman" w:cs="Times New Roman"/>
          <w:sz w:val="28"/>
          <w:szCs w:val="28"/>
        </w:rPr>
        <w:t>DEPT. : LAW</w:t>
      </w:r>
    </w:p>
    <w:p w14:paraId="5443E5D8" w14:textId="15077B76" w:rsidR="00A32EA3" w:rsidRPr="00795052" w:rsidRDefault="002568DE">
      <w:pPr>
        <w:rPr>
          <w:rFonts w:ascii="Times New Roman" w:hAnsi="Times New Roman" w:cs="Times New Roman"/>
          <w:sz w:val="28"/>
          <w:szCs w:val="28"/>
        </w:rPr>
      </w:pPr>
      <w:r w:rsidRPr="00795052">
        <w:rPr>
          <w:rFonts w:ascii="Times New Roman" w:hAnsi="Times New Roman" w:cs="Times New Roman"/>
          <w:sz w:val="28"/>
          <w:szCs w:val="28"/>
        </w:rPr>
        <w:t xml:space="preserve">COURSE: </w:t>
      </w:r>
      <w:r w:rsidR="005B7931" w:rsidRPr="00795052">
        <w:rPr>
          <w:rFonts w:ascii="Times New Roman" w:hAnsi="Times New Roman" w:cs="Times New Roman"/>
          <w:sz w:val="28"/>
          <w:szCs w:val="28"/>
        </w:rPr>
        <w:t xml:space="preserve"> GOVERNMENT AND POLITICS </w:t>
      </w:r>
    </w:p>
    <w:p w14:paraId="5B181371" w14:textId="5A8D4F23" w:rsidR="005B7931" w:rsidRPr="00795052" w:rsidRDefault="005B7931">
      <w:pPr>
        <w:rPr>
          <w:rFonts w:ascii="Times New Roman" w:hAnsi="Times New Roman" w:cs="Times New Roman"/>
          <w:sz w:val="28"/>
          <w:szCs w:val="28"/>
        </w:rPr>
      </w:pPr>
      <w:r w:rsidRPr="00795052">
        <w:rPr>
          <w:rFonts w:ascii="Times New Roman" w:hAnsi="Times New Roman" w:cs="Times New Roman"/>
          <w:sz w:val="28"/>
          <w:szCs w:val="28"/>
        </w:rPr>
        <w:t>COURSE CODE: GST 20</w:t>
      </w:r>
      <w:r w:rsidR="00153B61" w:rsidRPr="00795052">
        <w:rPr>
          <w:rFonts w:ascii="Times New Roman" w:hAnsi="Times New Roman" w:cs="Times New Roman"/>
          <w:sz w:val="28"/>
          <w:szCs w:val="28"/>
        </w:rPr>
        <w:t>3</w:t>
      </w:r>
    </w:p>
    <w:p w14:paraId="371573C6" w14:textId="2BEFAA77" w:rsidR="00153B61" w:rsidRPr="00795052" w:rsidRDefault="00153B61">
      <w:pPr>
        <w:rPr>
          <w:rFonts w:ascii="Times New Roman" w:hAnsi="Times New Roman" w:cs="Times New Roman"/>
          <w:b/>
          <w:bCs/>
          <w:sz w:val="28"/>
          <w:szCs w:val="28"/>
          <w:u w:val="single"/>
        </w:rPr>
      </w:pPr>
      <w:r w:rsidRPr="00795052">
        <w:rPr>
          <w:rFonts w:ascii="Times New Roman" w:hAnsi="Times New Roman" w:cs="Times New Roman"/>
          <w:sz w:val="28"/>
          <w:szCs w:val="28"/>
        </w:rPr>
        <w:t xml:space="preserve">    </w:t>
      </w:r>
      <w:r w:rsidRPr="00795052">
        <w:rPr>
          <w:rFonts w:ascii="Times New Roman" w:hAnsi="Times New Roman" w:cs="Times New Roman"/>
          <w:b/>
          <w:bCs/>
          <w:sz w:val="28"/>
          <w:szCs w:val="28"/>
          <w:u w:val="single"/>
        </w:rPr>
        <w:t xml:space="preserve">Question </w:t>
      </w:r>
    </w:p>
    <w:p w14:paraId="7ABEBB09" w14:textId="77777777" w:rsidR="00681D0A" w:rsidRPr="00795052" w:rsidRDefault="00681D0A">
      <w:pPr>
        <w:rPr>
          <w:rFonts w:ascii="Times New Roman" w:hAnsi="Times New Roman" w:cs="Times New Roman"/>
          <w:b/>
          <w:bCs/>
          <w:sz w:val="28"/>
          <w:szCs w:val="28"/>
          <w:u w:val="single"/>
        </w:rPr>
      </w:pPr>
      <w:r w:rsidRPr="00795052">
        <w:rPr>
          <w:rFonts w:ascii="Times New Roman" w:hAnsi="Times New Roman" w:cs="Times New Roman"/>
          <w:b/>
          <w:bCs/>
          <w:sz w:val="28"/>
          <w:szCs w:val="28"/>
          <w:u w:val="single"/>
        </w:rPr>
        <w:t>In about 3-Page review Chapter Two, "And Historical Analysis of the Evolution of the Nigeria State" in Salient Issues in Government and Nigeria's Politics, pages 15-32.</w:t>
      </w:r>
    </w:p>
    <w:p w14:paraId="47BB5B6C" w14:textId="553C05FE" w:rsidR="00153B61" w:rsidRPr="00795052" w:rsidRDefault="00057E1A">
      <w:pPr>
        <w:rPr>
          <w:rFonts w:ascii="Times New Roman" w:hAnsi="Times New Roman" w:cs="Times New Roman"/>
          <w:b/>
          <w:bCs/>
          <w:sz w:val="28"/>
          <w:szCs w:val="28"/>
          <w:u w:val="single"/>
        </w:rPr>
      </w:pPr>
      <w:r w:rsidRPr="00795052">
        <w:rPr>
          <w:rFonts w:ascii="Times New Roman" w:hAnsi="Times New Roman" w:cs="Times New Roman"/>
          <w:sz w:val="28"/>
          <w:szCs w:val="28"/>
        </w:rPr>
        <w:t xml:space="preserve">     </w:t>
      </w:r>
      <w:r w:rsidRPr="00795052">
        <w:rPr>
          <w:rFonts w:ascii="Times New Roman" w:hAnsi="Times New Roman" w:cs="Times New Roman"/>
          <w:b/>
          <w:bCs/>
          <w:sz w:val="28"/>
          <w:szCs w:val="28"/>
          <w:u w:val="single"/>
        </w:rPr>
        <w:t>Answer</w:t>
      </w:r>
    </w:p>
    <w:p w14:paraId="5249217E" w14:textId="77777777" w:rsidR="00D90DCF" w:rsidRDefault="00D90DCF" w:rsidP="002B67CB">
      <w:pPr>
        <w:spacing w:after="0"/>
        <w:rPr>
          <w:lang w:bidi="en-US"/>
        </w:rPr>
      </w:pPr>
    </w:p>
    <w:p w14:paraId="5A96B64A"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historical background of Nigeria government and politics involves the precolonial periods and colonial period in Nigeria. The precolonial period refers to the era that colonial administration was established in the country Nigeria. </w:t>
      </w:r>
    </w:p>
    <w:p w14:paraId="62DC14B7"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Nigeria state  is a colonial </w:t>
      </w:r>
      <w:proofErr w:type="spellStart"/>
      <w:r w:rsidRPr="00AD738D">
        <w:rPr>
          <w:rFonts w:ascii="Times New Roman" w:hAnsi="Times New Roman" w:cs="Times New Roman"/>
          <w:sz w:val="24"/>
          <w:szCs w:val="24"/>
          <w:lang w:bidi="en-US"/>
        </w:rPr>
        <w:t>Colonial</w:t>
      </w:r>
      <w:proofErr w:type="spellEnd"/>
      <w:r w:rsidRPr="00AD738D">
        <w:rPr>
          <w:rFonts w:ascii="Times New Roman" w:hAnsi="Times New Roman" w:cs="Times New Roman"/>
          <w:sz w:val="24"/>
          <w:szCs w:val="24"/>
          <w:lang w:bidi="en-US"/>
        </w:rPr>
        <w:t xml:space="preserve"> creation. Precolonial  Nigeria comprise of different independent chiefdoms, state, kingdoms and empire. These, among others, include the </w:t>
      </w:r>
      <w:proofErr w:type="spellStart"/>
      <w:r w:rsidRPr="00AD738D">
        <w:rPr>
          <w:rFonts w:ascii="Times New Roman" w:hAnsi="Times New Roman" w:cs="Times New Roman"/>
          <w:sz w:val="24"/>
          <w:szCs w:val="24"/>
          <w:lang w:bidi="en-US"/>
        </w:rPr>
        <w:t>Borno</w:t>
      </w:r>
      <w:proofErr w:type="spellEnd"/>
      <w:r w:rsidRPr="00AD738D">
        <w:rPr>
          <w:rFonts w:ascii="Times New Roman" w:hAnsi="Times New Roman" w:cs="Times New Roman"/>
          <w:sz w:val="24"/>
          <w:szCs w:val="24"/>
          <w:lang w:bidi="en-US"/>
        </w:rPr>
        <w:t xml:space="preserve"> empire , the Hausa states, and the </w:t>
      </w:r>
      <w:proofErr w:type="spellStart"/>
      <w:r w:rsidRPr="00AD738D">
        <w:rPr>
          <w:rFonts w:ascii="Times New Roman" w:hAnsi="Times New Roman" w:cs="Times New Roman"/>
          <w:sz w:val="24"/>
          <w:szCs w:val="24"/>
          <w:lang w:bidi="en-US"/>
        </w:rPr>
        <w:t>sokoto</w:t>
      </w:r>
      <w:proofErr w:type="spellEnd"/>
      <w:r w:rsidRPr="00AD738D">
        <w:rPr>
          <w:rFonts w:ascii="Times New Roman" w:hAnsi="Times New Roman" w:cs="Times New Roman"/>
          <w:sz w:val="24"/>
          <w:szCs w:val="24"/>
          <w:lang w:bidi="en-US"/>
        </w:rPr>
        <w:t xml:space="preserve"> caliphate in the north. This  ethics grouping all differs in there social, historical, social  and cultural makeups . </w:t>
      </w:r>
      <w:r w:rsidRPr="00AD738D">
        <w:rPr>
          <w:rFonts w:ascii="Times New Roman" w:eastAsia="Times New Roman" w:hAnsi="Times New Roman" w:cs="Times New Roman"/>
          <w:b/>
          <w:i/>
          <w:sz w:val="24"/>
          <w:szCs w:val="24"/>
          <w:lang w:bidi="en-US"/>
        </w:rPr>
        <w:t xml:space="preserve">Early man in Nigeria </w:t>
      </w:r>
    </w:p>
    <w:p w14:paraId="30139689"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time when man started to exist in Nigeria remains unknown but there are archaeological evidences from different part of Nigeria which pointed that man has settled in the region now known as Nigeria since the  </w:t>
      </w:r>
    </w:p>
    <w:p w14:paraId="7A82C861"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Pre colonial  period 500,000-9000BC. </w:t>
      </w:r>
    </w:p>
    <w:p w14:paraId="064E1D70"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achievement of early man who lived in Nigeria during those years worked hard to cope with his environment. First he needed food. For this purpose he began his o hunt the animals and to gather fruits. But soon began to invent tools consisting of pebbles made into chopping and cutting tools. Archeologists called this tools the </w:t>
      </w:r>
      <w:proofErr w:type="spellStart"/>
      <w:r w:rsidRPr="00AD738D">
        <w:rPr>
          <w:rFonts w:ascii="Times New Roman" w:hAnsi="Times New Roman" w:cs="Times New Roman"/>
          <w:sz w:val="24"/>
          <w:szCs w:val="24"/>
          <w:lang w:bidi="en-US"/>
        </w:rPr>
        <w:t>oldowan</w:t>
      </w:r>
      <w:proofErr w:type="spellEnd"/>
      <w:r w:rsidRPr="00AD738D">
        <w:rPr>
          <w:rFonts w:ascii="Times New Roman" w:hAnsi="Times New Roman" w:cs="Times New Roman"/>
          <w:sz w:val="24"/>
          <w:szCs w:val="24"/>
          <w:lang w:bidi="en-US"/>
        </w:rPr>
        <w:t xml:space="preserve"> tools. He Began to make axes. These were tools which were oval and pointed in shape. </w:t>
      </w:r>
    </w:p>
    <w:p w14:paraId="7DCC1040"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Information on the major land marks on early Nigeria history was made possible through excavation work done on places where man lived in Nigeria in the very remote past. Some of this places where man lived in Nigeria in the very remote past included: </w:t>
      </w:r>
      <w:proofErr w:type="spellStart"/>
      <w:r w:rsidRPr="00AD738D">
        <w:rPr>
          <w:rFonts w:ascii="Times New Roman" w:hAnsi="Times New Roman" w:cs="Times New Roman"/>
          <w:sz w:val="24"/>
          <w:szCs w:val="24"/>
          <w:lang w:bidi="en-US"/>
        </w:rPr>
        <w:t>Nok</w:t>
      </w:r>
      <w:proofErr w:type="spellEnd"/>
      <w:r w:rsidRPr="00AD738D">
        <w:rPr>
          <w:rFonts w:ascii="Times New Roman" w:hAnsi="Times New Roman" w:cs="Times New Roman"/>
          <w:sz w:val="24"/>
          <w:szCs w:val="24"/>
          <w:lang w:bidi="en-US"/>
        </w:rPr>
        <w:t xml:space="preserve">, Igbo </w:t>
      </w:r>
      <w:proofErr w:type="spellStart"/>
      <w:r w:rsidRPr="00AD738D">
        <w:rPr>
          <w:rFonts w:ascii="Times New Roman" w:hAnsi="Times New Roman" w:cs="Times New Roman"/>
          <w:sz w:val="24"/>
          <w:szCs w:val="24"/>
          <w:lang w:bidi="en-US"/>
        </w:rPr>
        <w:t>ukwu</w:t>
      </w:r>
      <w:proofErr w:type="spellEnd"/>
      <w:r w:rsidRPr="00AD738D">
        <w:rPr>
          <w:rFonts w:ascii="Times New Roman" w:hAnsi="Times New Roman" w:cs="Times New Roman"/>
          <w:sz w:val="24"/>
          <w:szCs w:val="24"/>
          <w:lang w:bidi="en-US"/>
        </w:rPr>
        <w:t xml:space="preserve">, Ife and Benin among others. They are referred all these centers as centers of ancient civilization. </w:t>
      </w:r>
    </w:p>
    <w:p w14:paraId="18985ACB" w14:textId="77777777" w:rsidR="00D90DCF" w:rsidRPr="00AD738D" w:rsidRDefault="00D90DCF" w:rsidP="002B67CB">
      <w:pPr>
        <w:ind w:left="-5"/>
        <w:rPr>
          <w:rFonts w:ascii="Times New Roman" w:hAnsi="Times New Roman" w:cs="Times New Roman"/>
          <w:sz w:val="24"/>
          <w:szCs w:val="24"/>
          <w:lang w:bidi="en-US"/>
        </w:rPr>
      </w:pPr>
      <w:proofErr w:type="spellStart"/>
      <w:r w:rsidRPr="00AD738D">
        <w:rPr>
          <w:rFonts w:ascii="Times New Roman" w:hAnsi="Times New Roman" w:cs="Times New Roman"/>
          <w:sz w:val="24"/>
          <w:szCs w:val="24"/>
          <w:lang w:bidi="en-US"/>
        </w:rPr>
        <w:t>Nok</w:t>
      </w:r>
      <w:proofErr w:type="spellEnd"/>
      <w:r w:rsidRPr="00AD738D">
        <w:rPr>
          <w:rFonts w:ascii="Times New Roman" w:hAnsi="Times New Roman" w:cs="Times New Roman"/>
          <w:sz w:val="24"/>
          <w:szCs w:val="24"/>
          <w:lang w:bidi="en-US"/>
        </w:rPr>
        <w:t xml:space="preserve"> culture, the discovery of a terra-cotta head of a monkey by tin miners in </w:t>
      </w:r>
      <w:proofErr w:type="spellStart"/>
      <w:r w:rsidRPr="00AD738D">
        <w:rPr>
          <w:rFonts w:ascii="Times New Roman" w:hAnsi="Times New Roman" w:cs="Times New Roman"/>
          <w:sz w:val="24"/>
          <w:szCs w:val="24"/>
          <w:lang w:bidi="en-US"/>
        </w:rPr>
        <w:t>Nok</w:t>
      </w:r>
      <w:proofErr w:type="spellEnd"/>
      <w:r w:rsidRPr="00AD738D">
        <w:rPr>
          <w:rFonts w:ascii="Times New Roman" w:hAnsi="Times New Roman" w:cs="Times New Roman"/>
          <w:sz w:val="24"/>
          <w:szCs w:val="24"/>
          <w:lang w:bidi="en-US"/>
        </w:rPr>
        <w:t xml:space="preserve"> in 1936 prompted more discoveries in other places such as </w:t>
      </w:r>
      <w:proofErr w:type="spellStart"/>
      <w:r w:rsidRPr="00AD738D">
        <w:rPr>
          <w:rFonts w:ascii="Times New Roman" w:hAnsi="Times New Roman" w:cs="Times New Roman"/>
          <w:sz w:val="24"/>
          <w:szCs w:val="24"/>
          <w:lang w:bidi="en-US"/>
        </w:rPr>
        <w:t>Wamba</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katsina</w:t>
      </w:r>
      <w:proofErr w:type="spellEnd"/>
      <w:r w:rsidRPr="00AD738D">
        <w:rPr>
          <w:rFonts w:ascii="Times New Roman" w:hAnsi="Times New Roman" w:cs="Times New Roman"/>
          <w:sz w:val="24"/>
          <w:szCs w:val="24"/>
          <w:lang w:bidi="en-US"/>
        </w:rPr>
        <w:t xml:space="preserve">-Ala and </w:t>
      </w:r>
      <w:proofErr w:type="spellStart"/>
      <w:r w:rsidRPr="00AD738D">
        <w:rPr>
          <w:rFonts w:ascii="Times New Roman" w:hAnsi="Times New Roman" w:cs="Times New Roman"/>
          <w:sz w:val="24"/>
          <w:szCs w:val="24"/>
          <w:lang w:bidi="en-US"/>
        </w:rPr>
        <w:t>Jema</w:t>
      </w:r>
      <w:proofErr w:type="spellEnd"/>
      <w:r w:rsidRPr="00AD738D">
        <w:rPr>
          <w:rFonts w:ascii="Times New Roman" w:hAnsi="Times New Roman" w:cs="Times New Roman"/>
          <w:sz w:val="24"/>
          <w:szCs w:val="24"/>
          <w:lang w:bidi="en-US"/>
        </w:rPr>
        <w:t xml:space="preserve">. The area where these terra-cotta figurines were found is called the </w:t>
      </w:r>
      <w:proofErr w:type="spellStart"/>
      <w:r w:rsidRPr="00AD738D">
        <w:rPr>
          <w:rFonts w:ascii="Times New Roman" w:hAnsi="Times New Roman" w:cs="Times New Roman"/>
          <w:sz w:val="24"/>
          <w:szCs w:val="24"/>
          <w:lang w:bidi="en-US"/>
        </w:rPr>
        <w:t>Nok</w:t>
      </w:r>
      <w:proofErr w:type="spellEnd"/>
      <w:r w:rsidRPr="00AD738D">
        <w:rPr>
          <w:rFonts w:ascii="Times New Roman" w:hAnsi="Times New Roman" w:cs="Times New Roman"/>
          <w:sz w:val="24"/>
          <w:szCs w:val="24"/>
          <w:lang w:bidi="en-US"/>
        </w:rPr>
        <w:t xml:space="preserve"> culture or civilization area. The </w:t>
      </w:r>
      <w:proofErr w:type="spellStart"/>
      <w:r w:rsidRPr="00AD738D">
        <w:rPr>
          <w:rFonts w:ascii="Times New Roman" w:hAnsi="Times New Roman" w:cs="Times New Roman"/>
          <w:sz w:val="24"/>
          <w:szCs w:val="24"/>
          <w:lang w:bidi="en-US"/>
        </w:rPr>
        <w:lastRenderedPageBreak/>
        <w:t>Nok</w:t>
      </w:r>
      <w:proofErr w:type="spellEnd"/>
      <w:r w:rsidRPr="00AD738D">
        <w:rPr>
          <w:rFonts w:ascii="Times New Roman" w:hAnsi="Times New Roman" w:cs="Times New Roman"/>
          <w:sz w:val="24"/>
          <w:szCs w:val="24"/>
          <w:lang w:bidi="en-US"/>
        </w:rPr>
        <w:t xml:space="preserve"> culture is believed to be a traditional civilization between the Stone Age and the Iron Age in Nigeria because of the presence of a combination of stone and iron objects. </w:t>
      </w:r>
    </w:p>
    <w:p w14:paraId="27DFD4D2"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Benin civilization, Benin was important for its art work. The crafts men of Benin carved in wood and ivory and cast objects in bronze and brass. </w:t>
      </w:r>
    </w:p>
    <w:p w14:paraId="50F4432C"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Ife civilization, Ife is important for terra-cotta and bronze heads. Objects such as stood and figures were carved on hard stone called quartz   While animal and human figures were carved from granite and decorated with iron nails. </w:t>
      </w:r>
    </w:p>
    <w:p w14:paraId="45C1C261"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Igbo </w:t>
      </w:r>
      <w:proofErr w:type="spellStart"/>
      <w:r w:rsidRPr="00AD738D">
        <w:rPr>
          <w:rFonts w:ascii="Times New Roman" w:hAnsi="Times New Roman" w:cs="Times New Roman"/>
          <w:sz w:val="24"/>
          <w:szCs w:val="24"/>
          <w:lang w:bidi="en-US"/>
        </w:rPr>
        <w:t>ukwu</w:t>
      </w:r>
      <w:proofErr w:type="spellEnd"/>
      <w:r w:rsidRPr="00AD738D">
        <w:rPr>
          <w:rFonts w:ascii="Times New Roman" w:hAnsi="Times New Roman" w:cs="Times New Roman"/>
          <w:sz w:val="24"/>
          <w:szCs w:val="24"/>
          <w:lang w:bidi="en-US"/>
        </w:rPr>
        <w:t xml:space="preserve"> civilization, some bronze objects were discovered while digging a toilet pit at Igbo </w:t>
      </w:r>
      <w:proofErr w:type="spellStart"/>
      <w:r w:rsidRPr="00AD738D">
        <w:rPr>
          <w:rFonts w:ascii="Times New Roman" w:hAnsi="Times New Roman" w:cs="Times New Roman"/>
          <w:sz w:val="24"/>
          <w:szCs w:val="24"/>
          <w:lang w:bidi="en-US"/>
        </w:rPr>
        <w:t>ukwu</w:t>
      </w:r>
      <w:proofErr w:type="spellEnd"/>
      <w:r w:rsidRPr="00AD738D">
        <w:rPr>
          <w:rFonts w:ascii="Times New Roman" w:hAnsi="Times New Roman" w:cs="Times New Roman"/>
          <w:sz w:val="24"/>
          <w:szCs w:val="24"/>
          <w:lang w:bidi="en-US"/>
        </w:rPr>
        <w:t xml:space="preserve"> in 1939. This led to the excavation of three sites in the area by an archaeologist called </w:t>
      </w:r>
      <w:proofErr w:type="spellStart"/>
      <w:r w:rsidRPr="00AD738D">
        <w:rPr>
          <w:rFonts w:ascii="Times New Roman" w:eastAsia="Times New Roman" w:hAnsi="Times New Roman" w:cs="Times New Roman"/>
          <w:b/>
          <w:sz w:val="24"/>
          <w:szCs w:val="24"/>
          <w:lang w:bidi="en-US"/>
        </w:rPr>
        <w:t>Thurstan</w:t>
      </w:r>
      <w:proofErr w:type="spellEnd"/>
      <w:r w:rsidRPr="00AD738D">
        <w:rPr>
          <w:rFonts w:ascii="Times New Roman" w:eastAsia="Times New Roman" w:hAnsi="Times New Roman" w:cs="Times New Roman"/>
          <w:b/>
          <w:sz w:val="24"/>
          <w:szCs w:val="24"/>
          <w:lang w:bidi="en-US"/>
        </w:rPr>
        <w:t xml:space="preserve"> Shaw. </w:t>
      </w:r>
      <w:r w:rsidRPr="00AD738D">
        <w:rPr>
          <w:rFonts w:ascii="Times New Roman" w:hAnsi="Times New Roman" w:cs="Times New Roman"/>
          <w:sz w:val="24"/>
          <w:szCs w:val="24"/>
          <w:lang w:bidi="en-US"/>
        </w:rPr>
        <w:t xml:space="preserve">Three sites included a burial chamber, a pit and a compound wall. Many objects made of bronze were discovered in the various sites including the remains of decayed skeleton which have been suggested to be those of a king and five slaves who were buried with him.  The sites excavation at Igbo </w:t>
      </w:r>
      <w:proofErr w:type="spellStart"/>
      <w:r w:rsidRPr="00AD738D">
        <w:rPr>
          <w:rFonts w:ascii="Times New Roman" w:hAnsi="Times New Roman" w:cs="Times New Roman"/>
          <w:sz w:val="24"/>
          <w:szCs w:val="24"/>
          <w:lang w:bidi="en-US"/>
        </w:rPr>
        <w:t>ukwu</w:t>
      </w:r>
      <w:proofErr w:type="spellEnd"/>
      <w:r w:rsidRPr="00AD738D">
        <w:rPr>
          <w:rFonts w:ascii="Times New Roman" w:hAnsi="Times New Roman" w:cs="Times New Roman"/>
          <w:sz w:val="24"/>
          <w:szCs w:val="24"/>
          <w:lang w:bidi="en-US"/>
        </w:rPr>
        <w:t xml:space="preserve"> have been dated to the middle of the 9</w:t>
      </w:r>
      <w:r w:rsidRPr="00AD738D">
        <w:rPr>
          <w:rFonts w:ascii="Times New Roman" w:hAnsi="Times New Roman" w:cs="Times New Roman"/>
          <w:sz w:val="24"/>
          <w:szCs w:val="24"/>
          <w:vertAlign w:val="superscript"/>
          <w:lang w:bidi="en-US"/>
        </w:rPr>
        <w:t>th</w:t>
      </w:r>
      <w:r w:rsidRPr="00AD738D">
        <w:rPr>
          <w:rFonts w:ascii="Times New Roman" w:hAnsi="Times New Roman" w:cs="Times New Roman"/>
          <w:sz w:val="24"/>
          <w:szCs w:val="24"/>
          <w:lang w:bidi="en-US"/>
        </w:rPr>
        <w:t xml:space="preserve"> century A.D.</w:t>
      </w:r>
      <w:r w:rsidRPr="00AD738D">
        <w:rPr>
          <w:rFonts w:ascii="Times New Roman" w:eastAsia="Calibri" w:hAnsi="Times New Roman" w:cs="Times New Roman"/>
          <w:sz w:val="24"/>
          <w:szCs w:val="24"/>
          <w:lang w:bidi="en-US"/>
        </w:rPr>
        <w:t xml:space="preserve"> </w:t>
      </w:r>
    </w:p>
    <w:p w14:paraId="354AE372"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historical background of precolonial system in the Yoruba land. The </w:t>
      </w:r>
      <w:proofErr w:type="spellStart"/>
      <w:r w:rsidRPr="00AD738D">
        <w:rPr>
          <w:rFonts w:ascii="Times New Roman" w:hAnsi="Times New Roman" w:cs="Times New Roman"/>
          <w:sz w:val="24"/>
          <w:szCs w:val="24"/>
          <w:lang w:bidi="en-US"/>
        </w:rPr>
        <w:t>Yorubas</w:t>
      </w:r>
      <w:proofErr w:type="spellEnd"/>
      <w:r w:rsidRPr="00AD738D">
        <w:rPr>
          <w:rFonts w:ascii="Times New Roman" w:hAnsi="Times New Roman" w:cs="Times New Roman"/>
          <w:sz w:val="24"/>
          <w:szCs w:val="24"/>
          <w:lang w:bidi="en-US"/>
        </w:rPr>
        <w:t xml:space="preserve"> are one of the largest ethnic group in Nigeria and are united by language. The Yoruba people trace  their region to </w:t>
      </w:r>
      <w:proofErr w:type="spellStart"/>
      <w:r w:rsidRPr="00AD738D">
        <w:rPr>
          <w:rFonts w:ascii="Times New Roman" w:hAnsi="Times New Roman" w:cs="Times New Roman"/>
          <w:sz w:val="24"/>
          <w:szCs w:val="24"/>
          <w:lang w:bidi="en-US"/>
        </w:rPr>
        <w:t>oduduwa</w:t>
      </w:r>
      <w:proofErr w:type="spellEnd"/>
      <w:r w:rsidRPr="00AD738D">
        <w:rPr>
          <w:rFonts w:ascii="Times New Roman" w:hAnsi="Times New Roman" w:cs="Times New Roman"/>
          <w:sz w:val="24"/>
          <w:szCs w:val="24"/>
          <w:lang w:bidi="en-US"/>
        </w:rPr>
        <w:t xml:space="preserve"> who was the founder of the Yoruba kingdom. Ile </w:t>
      </w:r>
      <w:proofErr w:type="spellStart"/>
      <w:r w:rsidRPr="00AD738D">
        <w:rPr>
          <w:rFonts w:ascii="Times New Roman" w:hAnsi="Times New Roman" w:cs="Times New Roman"/>
          <w:sz w:val="24"/>
          <w:szCs w:val="24"/>
          <w:lang w:bidi="en-US"/>
        </w:rPr>
        <w:t>ife</w:t>
      </w:r>
      <w:proofErr w:type="spellEnd"/>
      <w:r w:rsidRPr="00AD738D">
        <w:rPr>
          <w:rFonts w:ascii="Times New Roman" w:hAnsi="Times New Roman" w:cs="Times New Roman"/>
          <w:sz w:val="24"/>
          <w:szCs w:val="24"/>
          <w:lang w:bidi="en-US"/>
        </w:rPr>
        <w:t xml:space="preserve"> is regarded as the ancestral home of the Yoruba people. These are different versions of the traditions of origin.  </w:t>
      </w:r>
      <w:proofErr w:type="spellStart"/>
      <w:r w:rsidRPr="00AD738D">
        <w:rPr>
          <w:rFonts w:ascii="Times New Roman" w:hAnsi="Times New Roman" w:cs="Times New Roman"/>
          <w:sz w:val="24"/>
          <w:szCs w:val="24"/>
          <w:lang w:bidi="en-US"/>
        </w:rPr>
        <w:t>Oduduwa</w:t>
      </w:r>
      <w:proofErr w:type="spellEnd"/>
      <w:r w:rsidRPr="00AD738D">
        <w:rPr>
          <w:rFonts w:ascii="Times New Roman" w:hAnsi="Times New Roman" w:cs="Times New Roman"/>
          <w:sz w:val="24"/>
          <w:szCs w:val="24"/>
          <w:lang w:bidi="en-US"/>
        </w:rPr>
        <w:t xml:space="preserve"> is believed to be the first leader that led the Yoruba to </w:t>
      </w:r>
      <w:proofErr w:type="spellStart"/>
      <w:r w:rsidRPr="00AD738D">
        <w:rPr>
          <w:rFonts w:ascii="Times New Roman" w:hAnsi="Times New Roman" w:cs="Times New Roman"/>
          <w:sz w:val="24"/>
          <w:szCs w:val="24"/>
          <w:lang w:bidi="en-US"/>
        </w:rPr>
        <w:t>ile</w:t>
      </w:r>
      <w:proofErr w:type="spellEnd"/>
      <w:r w:rsidRPr="00AD738D">
        <w:rPr>
          <w:rFonts w:ascii="Times New Roman" w:hAnsi="Times New Roman" w:cs="Times New Roman"/>
          <w:sz w:val="24"/>
          <w:szCs w:val="24"/>
          <w:lang w:bidi="en-US"/>
        </w:rPr>
        <w:t xml:space="preserve">-Ife and subsequently sent his sons and grandsons to find other  Yoruba kingdoms. </w:t>
      </w:r>
    </w:p>
    <w:p w14:paraId="15046EF3"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w:t>
      </w:r>
      <w:proofErr w:type="spellStart"/>
      <w:r w:rsidRPr="00AD738D">
        <w:rPr>
          <w:rFonts w:ascii="Times New Roman" w:hAnsi="Times New Roman" w:cs="Times New Roman"/>
          <w:sz w:val="24"/>
          <w:szCs w:val="24"/>
          <w:lang w:bidi="en-US"/>
        </w:rPr>
        <w:t>oke</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oramfe</w:t>
      </w:r>
      <w:proofErr w:type="spellEnd"/>
      <w:r w:rsidRPr="00AD738D">
        <w:rPr>
          <w:rFonts w:ascii="Times New Roman" w:hAnsi="Times New Roman" w:cs="Times New Roman"/>
          <w:sz w:val="24"/>
          <w:szCs w:val="24"/>
          <w:lang w:bidi="en-US"/>
        </w:rPr>
        <w:t xml:space="preserve"> is located in </w:t>
      </w:r>
      <w:proofErr w:type="spellStart"/>
      <w:r w:rsidRPr="00AD738D">
        <w:rPr>
          <w:rFonts w:ascii="Times New Roman" w:hAnsi="Times New Roman" w:cs="Times New Roman"/>
          <w:sz w:val="24"/>
          <w:szCs w:val="24"/>
          <w:lang w:bidi="en-US"/>
        </w:rPr>
        <w:t>ile</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ife</w:t>
      </w:r>
      <w:proofErr w:type="spellEnd"/>
      <w:r w:rsidRPr="00AD738D">
        <w:rPr>
          <w:rFonts w:ascii="Times New Roman" w:hAnsi="Times New Roman" w:cs="Times New Roman"/>
          <w:sz w:val="24"/>
          <w:szCs w:val="24"/>
          <w:lang w:bidi="en-US"/>
        </w:rPr>
        <w:t xml:space="preserve">. It is believed to be the Centre from which the world was created. According to legend, there was a period when the world was covered by water. The almighty God them decided to send some of his messengers to the world which included </w:t>
      </w:r>
      <w:proofErr w:type="spellStart"/>
      <w:r w:rsidRPr="00AD738D">
        <w:rPr>
          <w:rFonts w:ascii="Times New Roman" w:hAnsi="Times New Roman" w:cs="Times New Roman"/>
          <w:sz w:val="24"/>
          <w:szCs w:val="24"/>
          <w:lang w:bidi="en-US"/>
        </w:rPr>
        <w:t>obatala</w:t>
      </w:r>
      <w:proofErr w:type="spellEnd"/>
      <w:r w:rsidRPr="00AD738D">
        <w:rPr>
          <w:rFonts w:ascii="Times New Roman" w:hAnsi="Times New Roman" w:cs="Times New Roman"/>
          <w:sz w:val="24"/>
          <w:szCs w:val="24"/>
          <w:lang w:bidi="en-US"/>
        </w:rPr>
        <w:t xml:space="preserve"> or </w:t>
      </w:r>
      <w:proofErr w:type="spellStart"/>
      <w:r w:rsidRPr="00AD738D">
        <w:rPr>
          <w:rFonts w:ascii="Times New Roman" w:hAnsi="Times New Roman" w:cs="Times New Roman"/>
          <w:sz w:val="24"/>
          <w:szCs w:val="24"/>
          <w:lang w:bidi="en-US"/>
        </w:rPr>
        <w:t>orisa</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Nla</w:t>
      </w:r>
      <w:proofErr w:type="spellEnd"/>
      <w:r w:rsidRPr="00AD738D">
        <w:rPr>
          <w:rFonts w:ascii="Times New Roman" w:hAnsi="Times New Roman" w:cs="Times New Roman"/>
          <w:sz w:val="24"/>
          <w:szCs w:val="24"/>
          <w:lang w:bidi="en-US"/>
        </w:rPr>
        <w:t xml:space="preserve"> or </w:t>
      </w:r>
      <w:proofErr w:type="spellStart"/>
      <w:r w:rsidRPr="00AD738D">
        <w:rPr>
          <w:rFonts w:ascii="Times New Roman" w:hAnsi="Times New Roman" w:cs="Times New Roman"/>
          <w:sz w:val="24"/>
          <w:szCs w:val="24"/>
          <w:lang w:bidi="en-US"/>
        </w:rPr>
        <w:t>orisa</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alase</w:t>
      </w:r>
      <w:proofErr w:type="spellEnd"/>
      <w:r w:rsidRPr="00AD738D">
        <w:rPr>
          <w:rFonts w:ascii="Times New Roman" w:hAnsi="Times New Roman" w:cs="Times New Roman"/>
          <w:sz w:val="24"/>
          <w:szCs w:val="24"/>
          <w:lang w:bidi="en-US"/>
        </w:rPr>
        <w:t xml:space="preserve"> and sixteen </w:t>
      </w:r>
      <w:proofErr w:type="spellStart"/>
      <w:r w:rsidRPr="00AD738D">
        <w:rPr>
          <w:rFonts w:ascii="Times New Roman" w:hAnsi="Times New Roman" w:cs="Times New Roman"/>
          <w:sz w:val="24"/>
          <w:szCs w:val="24"/>
          <w:lang w:bidi="en-US"/>
        </w:rPr>
        <w:t>oye</w:t>
      </w:r>
      <w:proofErr w:type="spellEnd"/>
      <w:r w:rsidRPr="00AD738D">
        <w:rPr>
          <w:rFonts w:ascii="Times New Roman" w:hAnsi="Times New Roman" w:cs="Times New Roman"/>
          <w:sz w:val="24"/>
          <w:szCs w:val="24"/>
          <w:lang w:bidi="en-US"/>
        </w:rPr>
        <w:t xml:space="preserve"> ( immortals).they were given five pieces of iron , a lump of earth tied to a white piece of cloth, and a cockerel. Somewhere on their way to the world , the leader, </w:t>
      </w:r>
      <w:proofErr w:type="spellStart"/>
      <w:r w:rsidRPr="00AD738D">
        <w:rPr>
          <w:rFonts w:ascii="Times New Roman" w:hAnsi="Times New Roman" w:cs="Times New Roman"/>
          <w:sz w:val="24"/>
          <w:szCs w:val="24"/>
          <w:lang w:bidi="en-US"/>
        </w:rPr>
        <w:t>obatala</w:t>
      </w:r>
      <w:proofErr w:type="spellEnd"/>
      <w:r w:rsidRPr="00AD738D">
        <w:rPr>
          <w:rFonts w:ascii="Times New Roman" w:hAnsi="Times New Roman" w:cs="Times New Roman"/>
          <w:sz w:val="24"/>
          <w:szCs w:val="24"/>
          <w:lang w:bidi="en-US"/>
        </w:rPr>
        <w:t xml:space="preserve">, got drunk with palm wine. </w:t>
      </w:r>
      <w:proofErr w:type="spellStart"/>
      <w:r w:rsidRPr="00AD738D">
        <w:rPr>
          <w:rFonts w:ascii="Times New Roman" w:hAnsi="Times New Roman" w:cs="Times New Roman"/>
          <w:sz w:val="24"/>
          <w:szCs w:val="24"/>
          <w:lang w:bidi="en-US"/>
        </w:rPr>
        <w:t>Oduduwa</w:t>
      </w:r>
      <w:proofErr w:type="spellEnd"/>
      <w:r w:rsidRPr="00AD738D">
        <w:rPr>
          <w:rFonts w:ascii="Times New Roman" w:hAnsi="Times New Roman" w:cs="Times New Roman"/>
          <w:sz w:val="24"/>
          <w:szCs w:val="24"/>
          <w:lang w:bidi="en-US"/>
        </w:rPr>
        <w:t xml:space="preserve"> seized the symbol of authority from him and eventually led the party of the world. </w:t>
      </w:r>
    </w:p>
    <w:p w14:paraId="66210E48"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w:t>
      </w:r>
      <w:proofErr w:type="spellStart"/>
      <w:r w:rsidRPr="00AD738D">
        <w:rPr>
          <w:rFonts w:ascii="Times New Roman" w:hAnsi="Times New Roman" w:cs="Times New Roman"/>
          <w:sz w:val="24"/>
          <w:szCs w:val="24"/>
          <w:lang w:bidi="en-US"/>
        </w:rPr>
        <w:t>oyo</w:t>
      </w:r>
      <w:proofErr w:type="spellEnd"/>
      <w:r w:rsidRPr="00AD738D">
        <w:rPr>
          <w:rFonts w:ascii="Times New Roman" w:hAnsi="Times New Roman" w:cs="Times New Roman"/>
          <w:sz w:val="24"/>
          <w:szCs w:val="24"/>
          <w:lang w:bidi="en-US"/>
        </w:rPr>
        <w:t xml:space="preserve"> empire is a typical example of the pre colonial administration in Yoruba land . The first organ of government in </w:t>
      </w:r>
      <w:proofErr w:type="spellStart"/>
      <w:r w:rsidRPr="00AD738D">
        <w:rPr>
          <w:rFonts w:ascii="Times New Roman" w:hAnsi="Times New Roman" w:cs="Times New Roman"/>
          <w:sz w:val="24"/>
          <w:szCs w:val="24"/>
          <w:lang w:bidi="en-US"/>
        </w:rPr>
        <w:t>oyo</w:t>
      </w:r>
      <w:proofErr w:type="spellEnd"/>
      <w:r w:rsidRPr="00AD738D">
        <w:rPr>
          <w:rFonts w:ascii="Times New Roman" w:hAnsi="Times New Roman" w:cs="Times New Roman"/>
          <w:sz w:val="24"/>
          <w:szCs w:val="24"/>
          <w:lang w:bidi="en-US"/>
        </w:rPr>
        <w:t xml:space="preserve"> empire was the king known as Alaafin of </w:t>
      </w:r>
      <w:proofErr w:type="spellStart"/>
      <w:r w:rsidRPr="00AD738D">
        <w:rPr>
          <w:rFonts w:ascii="Times New Roman" w:hAnsi="Times New Roman" w:cs="Times New Roman"/>
          <w:sz w:val="24"/>
          <w:szCs w:val="24"/>
          <w:lang w:bidi="en-US"/>
        </w:rPr>
        <w:t>oyo</w:t>
      </w:r>
      <w:proofErr w:type="spellEnd"/>
      <w:r w:rsidRPr="00AD738D">
        <w:rPr>
          <w:rFonts w:ascii="Times New Roman" w:hAnsi="Times New Roman" w:cs="Times New Roman"/>
          <w:sz w:val="24"/>
          <w:szCs w:val="24"/>
          <w:lang w:bidi="en-US"/>
        </w:rPr>
        <w:t xml:space="preserve">, then the </w:t>
      </w:r>
      <w:proofErr w:type="spellStart"/>
      <w:r w:rsidRPr="00AD738D">
        <w:rPr>
          <w:rFonts w:ascii="Times New Roman" w:hAnsi="Times New Roman" w:cs="Times New Roman"/>
          <w:sz w:val="24"/>
          <w:szCs w:val="24"/>
          <w:lang w:bidi="en-US"/>
        </w:rPr>
        <w:t>ogoboni</w:t>
      </w:r>
      <w:proofErr w:type="spellEnd"/>
      <w:r w:rsidRPr="00AD738D">
        <w:rPr>
          <w:rFonts w:ascii="Times New Roman" w:hAnsi="Times New Roman" w:cs="Times New Roman"/>
          <w:sz w:val="24"/>
          <w:szCs w:val="24"/>
          <w:lang w:bidi="en-US"/>
        </w:rPr>
        <w:t xml:space="preserve"> cult group and The army . </w:t>
      </w:r>
    </w:p>
    <w:p w14:paraId="1D2DCE3A" w14:textId="77777777" w:rsidR="00D90DCF" w:rsidRPr="00AD738D" w:rsidRDefault="00D90DCF" w:rsidP="002B67CB">
      <w:pPr>
        <w:spacing w:after="0"/>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 </w:t>
      </w:r>
    </w:p>
    <w:p w14:paraId="014D5A65" w14:textId="77777777" w:rsidR="00D90DCF" w:rsidRPr="00AD738D" w:rsidRDefault="00D90DCF" w:rsidP="002B67CB">
      <w:pPr>
        <w:pStyle w:val="Heading1"/>
        <w:ind w:left="-5"/>
        <w:rPr>
          <w:rFonts w:ascii="Times New Roman" w:hAnsi="Times New Roman" w:cs="Times New Roman"/>
          <w:sz w:val="24"/>
          <w:szCs w:val="24"/>
        </w:rPr>
      </w:pPr>
      <w:r w:rsidRPr="00AD738D">
        <w:rPr>
          <w:rFonts w:ascii="Times New Roman" w:hAnsi="Times New Roman" w:cs="Times New Roman"/>
          <w:sz w:val="24"/>
          <w:szCs w:val="24"/>
        </w:rPr>
        <w:t xml:space="preserve">The precolonial system of the Igbo land; </w:t>
      </w:r>
    </w:p>
    <w:p w14:paraId="0F918792"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eastAsia="Times New Roman" w:hAnsi="Times New Roman" w:cs="Times New Roman"/>
          <w:b/>
          <w:i/>
          <w:sz w:val="24"/>
          <w:szCs w:val="24"/>
          <w:lang w:bidi="en-US"/>
        </w:rPr>
        <w:t xml:space="preserve"> </w:t>
      </w:r>
      <w:r w:rsidRPr="00AD738D">
        <w:rPr>
          <w:rFonts w:ascii="Times New Roman" w:hAnsi="Times New Roman" w:cs="Times New Roman"/>
          <w:sz w:val="24"/>
          <w:szCs w:val="24"/>
          <w:lang w:bidi="en-US"/>
        </w:rPr>
        <w:t xml:space="preserve">The Igbo people are best known for their </w:t>
      </w:r>
      <w:proofErr w:type="spellStart"/>
      <w:r w:rsidRPr="00AD738D">
        <w:rPr>
          <w:rFonts w:ascii="Times New Roman" w:hAnsi="Times New Roman" w:cs="Times New Roman"/>
          <w:sz w:val="24"/>
          <w:szCs w:val="24"/>
          <w:lang w:bidi="en-US"/>
        </w:rPr>
        <w:t>segmentary</w:t>
      </w:r>
      <w:proofErr w:type="spellEnd"/>
      <w:r w:rsidRPr="00AD738D">
        <w:rPr>
          <w:rFonts w:ascii="Times New Roman" w:hAnsi="Times New Roman" w:cs="Times New Roman"/>
          <w:sz w:val="24"/>
          <w:szCs w:val="24"/>
          <w:lang w:bidi="en-US"/>
        </w:rPr>
        <w:t xml:space="preserve"> or acephalous way of life. This because from the ancient times, they had no centralized states.  The Igbos operated a kind of government without Kings . The Igbo are grouped into five sub cultures:</w:t>
      </w:r>
      <w:r w:rsidRPr="00AD738D">
        <w:rPr>
          <w:rFonts w:ascii="Times New Roman" w:eastAsia="Calibri" w:hAnsi="Times New Roman" w:cs="Times New Roman"/>
          <w:sz w:val="24"/>
          <w:szCs w:val="24"/>
          <w:lang w:bidi="en-US"/>
        </w:rPr>
        <w:t xml:space="preserve"> </w:t>
      </w:r>
    </w:p>
    <w:p w14:paraId="5D0AAC54" w14:textId="77777777" w:rsidR="00D90DCF" w:rsidRPr="00AD738D" w:rsidRDefault="00D90DCF" w:rsidP="00D90DCF">
      <w:pPr>
        <w:numPr>
          <w:ilvl w:val="0"/>
          <w:numId w:val="1"/>
        </w:numPr>
        <w:spacing w:after="5" w:line="248" w:lineRule="auto"/>
        <w:ind w:hanging="361"/>
        <w:jc w:val="both"/>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Igbo of eastern Nigeria </w:t>
      </w:r>
    </w:p>
    <w:p w14:paraId="7D81F202" w14:textId="77777777" w:rsidR="00D90DCF" w:rsidRPr="00AD738D" w:rsidRDefault="00D90DCF" w:rsidP="00D90DCF">
      <w:pPr>
        <w:numPr>
          <w:ilvl w:val="0"/>
          <w:numId w:val="1"/>
        </w:numPr>
        <w:spacing w:after="5" w:line="248" w:lineRule="auto"/>
        <w:ind w:hanging="361"/>
        <w:jc w:val="both"/>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Igbo Of southern eastern Nigeria </w:t>
      </w:r>
    </w:p>
    <w:p w14:paraId="7D2E3700" w14:textId="77777777" w:rsidR="00D90DCF" w:rsidRPr="00AD738D" w:rsidRDefault="00D90DCF" w:rsidP="00D90DCF">
      <w:pPr>
        <w:numPr>
          <w:ilvl w:val="0"/>
          <w:numId w:val="1"/>
        </w:numPr>
        <w:spacing w:after="5" w:line="248" w:lineRule="auto"/>
        <w:ind w:hanging="361"/>
        <w:jc w:val="both"/>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Igbo of northern eastern Nigeria </w:t>
      </w:r>
    </w:p>
    <w:p w14:paraId="7100FA00" w14:textId="77777777" w:rsidR="00D90DCF" w:rsidRPr="00AD738D" w:rsidRDefault="00D90DCF" w:rsidP="00D90DCF">
      <w:pPr>
        <w:numPr>
          <w:ilvl w:val="0"/>
          <w:numId w:val="1"/>
        </w:numPr>
        <w:spacing w:after="5" w:line="248" w:lineRule="auto"/>
        <w:ind w:hanging="361"/>
        <w:jc w:val="both"/>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western Igbo </w:t>
      </w:r>
    </w:p>
    <w:p w14:paraId="4D83CDB5" w14:textId="77777777" w:rsidR="00D90DCF" w:rsidRPr="00AD738D" w:rsidRDefault="00D90DCF" w:rsidP="00D90DCF">
      <w:pPr>
        <w:numPr>
          <w:ilvl w:val="0"/>
          <w:numId w:val="1"/>
        </w:numPr>
        <w:spacing w:after="5" w:line="248" w:lineRule="auto"/>
        <w:ind w:hanging="361"/>
        <w:jc w:val="both"/>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northern Igbo </w:t>
      </w:r>
    </w:p>
    <w:p w14:paraId="54776E65"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lastRenderedPageBreak/>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p>
    <w:p w14:paraId="04D30A23"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In the form of </w:t>
      </w:r>
      <w:proofErr w:type="spellStart"/>
      <w:r w:rsidRPr="00AD738D">
        <w:rPr>
          <w:rFonts w:ascii="Times New Roman" w:hAnsi="Times New Roman" w:cs="Times New Roman"/>
          <w:sz w:val="24"/>
          <w:szCs w:val="24"/>
          <w:lang w:bidi="en-US"/>
        </w:rPr>
        <w:t>oba</w:t>
      </w:r>
      <w:proofErr w:type="spellEnd"/>
      <w:r w:rsidRPr="00AD738D">
        <w:rPr>
          <w:rFonts w:ascii="Times New Roman" w:hAnsi="Times New Roman" w:cs="Times New Roman"/>
          <w:sz w:val="24"/>
          <w:szCs w:val="24"/>
          <w:lang w:bidi="en-US"/>
        </w:rPr>
        <w:t xml:space="preserve"> as in the case of the Yoruba , and so no hereditary claims to the traditional stools as there was never an Igbo kingdom or empire. There was no highly centralized authority, some socio political institutions existed in each </w:t>
      </w:r>
      <w:proofErr w:type="spellStart"/>
      <w:r w:rsidRPr="00AD738D">
        <w:rPr>
          <w:rFonts w:ascii="Times New Roman" w:hAnsi="Times New Roman" w:cs="Times New Roman"/>
          <w:sz w:val="24"/>
          <w:szCs w:val="24"/>
          <w:lang w:bidi="en-US"/>
        </w:rPr>
        <w:t>villiage</w:t>
      </w:r>
      <w:proofErr w:type="spellEnd"/>
      <w:r w:rsidRPr="00AD738D">
        <w:rPr>
          <w:rFonts w:ascii="Times New Roman" w:hAnsi="Times New Roman" w:cs="Times New Roman"/>
          <w:sz w:val="24"/>
          <w:szCs w:val="24"/>
          <w:lang w:bidi="en-US"/>
        </w:rPr>
        <w:t xml:space="preserve"> to perform legislative, executive, administrative, military and judicial functions, such institutions included the family , council of elders, age grades and secret societies. </w:t>
      </w:r>
    </w:p>
    <w:p w14:paraId="2F389457" w14:textId="77777777" w:rsidR="00D90DCF" w:rsidRPr="00AD738D" w:rsidRDefault="00D90DCF" w:rsidP="002B67CB">
      <w:pPr>
        <w:spacing w:after="0"/>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 </w:t>
      </w:r>
    </w:p>
    <w:p w14:paraId="289FAD37" w14:textId="77777777" w:rsidR="00D90DCF" w:rsidRPr="00AD738D" w:rsidRDefault="00D90DCF" w:rsidP="002B67CB">
      <w:pPr>
        <w:pStyle w:val="Heading1"/>
        <w:ind w:left="-5"/>
        <w:rPr>
          <w:rFonts w:ascii="Times New Roman" w:hAnsi="Times New Roman" w:cs="Times New Roman"/>
          <w:sz w:val="24"/>
          <w:szCs w:val="24"/>
        </w:rPr>
      </w:pPr>
      <w:r w:rsidRPr="00AD738D">
        <w:rPr>
          <w:rFonts w:ascii="Times New Roman" w:hAnsi="Times New Roman" w:cs="Times New Roman"/>
          <w:sz w:val="24"/>
          <w:szCs w:val="24"/>
        </w:rPr>
        <w:t xml:space="preserve">Historical background of pre colonial political system in Hausa land; </w:t>
      </w:r>
    </w:p>
    <w:p w14:paraId="10C4E822"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Hausa land is located in the northern Nigeria. Hausa land, before 1804 was made up of fourteen states, and they were of two distinct groups. The first group consist of seven states called “Hausa </w:t>
      </w:r>
      <w:proofErr w:type="spellStart"/>
      <w:r w:rsidRPr="00AD738D">
        <w:rPr>
          <w:rFonts w:ascii="Times New Roman" w:hAnsi="Times New Roman" w:cs="Times New Roman"/>
          <w:sz w:val="24"/>
          <w:szCs w:val="24"/>
          <w:lang w:bidi="en-US"/>
        </w:rPr>
        <w:t>banza</w:t>
      </w:r>
      <w:proofErr w:type="spellEnd"/>
      <w:r w:rsidRPr="00AD738D">
        <w:rPr>
          <w:rFonts w:ascii="Times New Roman" w:hAnsi="Times New Roman" w:cs="Times New Roman"/>
          <w:sz w:val="24"/>
          <w:szCs w:val="24"/>
          <w:lang w:bidi="en-US"/>
        </w:rPr>
        <w:t xml:space="preserve"> “ states ,that is Hausa illegitimate states. </w:t>
      </w:r>
    </w:p>
    <w:p w14:paraId="6D0A08F6"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Oral tradition attributed the origin of Hausa states to a man name </w:t>
      </w:r>
      <w:proofErr w:type="spellStart"/>
      <w:r w:rsidRPr="00AD738D">
        <w:rPr>
          <w:rFonts w:ascii="Times New Roman" w:eastAsia="Times New Roman" w:hAnsi="Times New Roman" w:cs="Times New Roman"/>
          <w:b/>
          <w:sz w:val="24"/>
          <w:szCs w:val="24"/>
          <w:lang w:bidi="en-US"/>
        </w:rPr>
        <w:t>Bayajidda</w:t>
      </w:r>
      <w:proofErr w:type="spellEnd"/>
      <w:r w:rsidRPr="00AD738D">
        <w:rPr>
          <w:rFonts w:ascii="Times New Roman" w:eastAsia="Times New Roman" w:hAnsi="Times New Roman" w:cs="Times New Roman"/>
          <w:b/>
          <w:sz w:val="24"/>
          <w:szCs w:val="24"/>
          <w:lang w:bidi="en-US"/>
        </w:rPr>
        <w:t xml:space="preserve"> </w:t>
      </w:r>
      <w:r w:rsidRPr="00AD738D">
        <w:rPr>
          <w:rFonts w:ascii="Times New Roman" w:hAnsi="Times New Roman" w:cs="Times New Roman"/>
          <w:sz w:val="24"/>
          <w:szCs w:val="24"/>
          <w:lang w:bidi="en-US"/>
        </w:rPr>
        <w:t xml:space="preserve">, an Arab prince who travelled to the Sahel from </w:t>
      </w:r>
      <w:proofErr w:type="spellStart"/>
      <w:r w:rsidRPr="00AD738D">
        <w:rPr>
          <w:rFonts w:ascii="Times New Roman" w:hAnsi="Times New Roman" w:cs="Times New Roman"/>
          <w:sz w:val="24"/>
          <w:szCs w:val="24"/>
          <w:lang w:bidi="en-US"/>
        </w:rPr>
        <w:t>baghdad</w:t>
      </w:r>
      <w:proofErr w:type="spellEnd"/>
      <w:r w:rsidRPr="00AD738D">
        <w:rPr>
          <w:rFonts w:ascii="Times New Roman" w:hAnsi="Times New Roman" w:cs="Times New Roman"/>
          <w:sz w:val="24"/>
          <w:szCs w:val="24"/>
          <w:lang w:bidi="en-US"/>
        </w:rPr>
        <w:t xml:space="preserve">. He killed a monstrous snake that oppressed the people of Daura, and he married a queen. The queen had six sons already, and she produced another son with </w:t>
      </w:r>
      <w:proofErr w:type="spellStart"/>
      <w:r w:rsidRPr="00AD738D">
        <w:rPr>
          <w:rFonts w:ascii="Times New Roman" w:hAnsi="Times New Roman" w:cs="Times New Roman"/>
          <w:sz w:val="24"/>
          <w:szCs w:val="24"/>
          <w:lang w:bidi="en-US"/>
        </w:rPr>
        <w:t>bayajidda</w:t>
      </w:r>
      <w:proofErr w:type="spellEnd"/>
      <w:r w:rsidRPr="00AD738D">
        <w:rPr>
          <w:rFonts w:ascii="Times New Roman" w:hAnsi="Times New Roman" w:cs="Times New Roman"/>
          <w:sz w:val="24"/>
          <w:szCs w:val="24"/>
          <w:lang w:bidi="en-US"/>
        </w:rPr>
        <w:t xml:space="preserve">, and each of these sons ruled one of the seven kingdoms of the </w:t>
      </w:r>
      <w:proofErr w:type="spellStart"/>
      <w:r w:rsidRPr="00AD738D">
        <w:rPr>
          <w:rFonts w:ascii="Times New Roman" w:hAnsi="Times New Roman" w:cs="Times New Roman"/>
          <w:sz w:val="24"/>
          <w:szCs w:val="24"/>
          <w:lang w:bidi="en-US"/>
        </w:rPr>
        <w:t>hausa</w:t>
      </w:r>
      <w:proofErr w:type="spellEnd"/>
      <w:r w:rsidRPr="00AD738D">
        <w:rPr>
          <w:rFonts w:ascii="Times New Roman" w:hAnsi="Times New Roman" w:cs="Times New Roman"/>
          <w:sz w:val="24"/>
          <w:szCs w:val="24"/>
          <w:lang w:bidi="en-US"/>
        </w:rPr>
        <w:t xml:space="preserve"> city states, becoming the first kings.</w:t>
      </w:r>
      <w:r w:rsidRPr="00AD738D">
        <w:rPr>
          <w:rFonts w:ascii="Times New Roman" w:eastAsia="Calibri" w:hAnsi="Times New Roman" w:cs="Times New Roman"/>
          <w:sz w:val="24"/>
          <w:szCs w:val="24"/>
          <w:lang w:bidi="en-US"/>
        </w:rPr>
        <w:t xml:space="preserve"> </w:t>
      </w:r>
    </w:p>
    <w:p w14:paraId="3506B071"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w:t>
      </w:r>
      <w:proofErr w:type="spellStart"/>
      <w:r w:rsidRPr="00AD738D">
        <w:rPr>
          <w:rFonts w:ascii="Times New Roman" w:eastAsia="Times New Roman" w:hAnsi="Times New Roman" w:cs="Times New Roman"/>
          <w:b/>
          <w:sz w:val="24"/>
          <w:szCs w:val="24"/>
          <w:lang w:bidi="en-US"/>
        </w:rPr>
        <w:t>sarki</w:t>
      </w:r>
      <w:proofErr w:type="spellEnd"/>
      <w:r w:rsidRPr="00AD738D">
        <w:rPr>
          <w:rFonts w:ascii="Times New Roman" w:eastAsia="Times New Roman" w:hAnsi="Times New Roman" w:cs="Times New Roman"/>
          <w:b/>
          <w:sz w:val="24"/>
          <w:szCs w:val="24"/>
          <w:lang w:bidi="en-US"/>
        </w:rPr>
        <w:t xml:space="preserve"> </w:t>
      </w:r>
      <w:r w:rsidRPr="00AD738D">
        <w:rPr>
          <w:rFonts w:ascii="Times New Roman" w:hAnsi="Times New Roman" w:cs="Times New Roman"/>
          <w:sz w:val="24"/>
          <w:szCs w:val="24"/>
          <w:lang w:bidi="en-US"/>
        </w:rPr>
        <w:t xml:space="preserve">was known as the head of any typical Hausa states. He worked with a retinue of officials in a well organized court. </w:t>
      </w:r>
      <w:proofErr w:type="spellStart"/>
      <w:r w:rsidRPr="00AD738D">
        <w:rPr>
          <w:rFonts w:ascii="Times New Roman" w:hAnsi="Times New Roman" w:cs="Times New Roman"/>
          <w:sz w:val="24"/>
          <w:szCs w:val="24"/>
          <w:lang w:bidi="en-US"/>
        </w:rPr>
        <w:t>Sarkin</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kasar</w:t>
      </w:r>
      <w:proofErr w:type="spellEnd"/>
      <w:r w:rsidRPr="00AD738D">
        <w:rPr>
          <w:rFonts w:ascii="Times New Roman" w:hAnsi="Times New Roman" w:cs="Times New Roman"/>
          <w:sz w:val="24"/>
          <w:szCs w:val="24"/>
          <w:lang w:bidi="en-US"/>
        </w:rPr>
        <w:t xml:space="preserve">, the chief executive and  judge of the state, but he was aided by a council of state. Islam was adopted and gave birth to many new political institutions such as offices of the </w:t>
      </w:r>
      <w:proofErr w:type="spellStart"/>
      <w:r w:rsidRPr="00AD738D">
        <w:rPr>
          <w:rFonts w:ascii="Times New Roman" w:hAnsi="Times New Roman" w:cs="Times New Roman"/>
          <w:sz w:val="24"/>
          <w:szCs w:val="24"/>
          <w:lang w:bidi="en-US"/>
        </w:rPr>
        <w:t>galadima</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madawaki</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magaji</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dogari</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yari</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sarki</w:t>
      </w:r>
      <w:proofErr w:type="spellEnd"/>
      <w:r w:rsidRPr="00AD738D">
        <w:rPr>
          <w:rFonts w:ascii="Times New Roman" w:hAnsi="Times New Roman" w:cs="Times New Roman"/>
          <w:sz w:val="24"/>
          <w:szCs w:val="24"/>
          <w:lang w:bidi="en-US"/>
        </w:rPr>
        <w:t xml:space="preserve"> and </w:t>
      </w:r>
      <w:proofErr w:type="spellStart"/>
      <w:r w:rsidRPr="00AD738D">
        <w:rPr>
          <w:rFonts w:ascii="Times New Roman" w:hAnsi="Times New Roman" w:cs="Times New Roman"/>
          <w:sz w:val="24"/>
          <w:szCs w:val="24"/>
          <w:lang w:bidi="en-US"/>
        </w:rPr>
        <w:t>sarki</w:t>
      </w:r>
      <w:proofErr w:type="spellEnd"/>
      <w:r w:rsidRPr="00AD738D">
        <w:rPr>
          <w:rFonts w:ascii="Times New Roman" w:hAnsi="Times New Roman" w:cs="Times New Roman"/>
          <w:sz w:val="24"/>
          <w:szCs w:val="24"/>
          <w:lang w:bidi="en-US"/>
        </w:rPr>
        <w:t xml:space="preserve"> </w:t>
      </w:r>
      <w:proofErr w:type="spellStart"/>
      <w:r w:rsidRPr="00AD738D">
        <w:rPr>
          <w:rFonts w:ascii="Times New Roman" w:hAnsi="Times New Roman" w:cs="Times New Roman"/>
          <w:sz w:val="24"/>
          <w:szCs w:val="24"/>
          <w:lang w:bidi="en-US"/>
        </w:rPr>
        <w:t>yau</w:t>
      </w:r>
      <w:proofErr w:type="spellEnd"/>
      <w:r w:rsidRPr="00AD738D">
        <w:rPr>
          <w:rFonts w:ascii="Times New Roman" w:hAnsi="Times New Roman" w:cs="Times New Roman"/>
          <w:sz w:val="24"/>
          <w:szCs w:val="24"/>
          <w:lang w:bidi="en-US"/>
        </w:rPr>
        <w:t xml:space="preserve">.  The </w:t>
      </w:r>
      <w:proofErr w:type="spellStart"/>
      <w:r w:rsidRPr="00AD738D">
        <w:rPr>
          <w:rFonts w:ascii="Times New Roman" w:hAnsi="Times New Roman" w:cs="Times New Roman"/>
          <w:sz w:val="24"/>
          <w:szCs w:val="24"/>
          <w:lang w:bidi="en-US"/>
        </w:rPr>
        <w:t>islamisation</w:t>
      </w:r>
      <w:proofErr w:type="spellEnd"/>
      <w:r w:rsidRPr="00AD738D">
        <w:rPr>
          <w:rFonts w:ascii="Times New Roman" w:hAnsi="Times New Roman" w:cs="Times New Roman"/>
          <w:sz w:val="24"/>
          <w:szCs w:val="24"/>
          <w:lang w:bidi="en-US"/>
        </w:rPr>
        <w:t xml:space="preserve"> of </w:t>
      </w:r>
      <w:proofErr w:type="spellStart"/>
      <w:r w:rsidRPr="00AD738D">
        <w:rPr>
          <w:rFonts w:ascii="Times New Roman" w:hAnsi="Times New Roman" w:cs="Times New Roman"/>
          <w:sz w:val="24"/>
          <w:szCs w:val="24"/>
          <w:lang w:bidi="en-US"/>
        </w:rPr>
        <w:t>hausa</w:t>
      </w:r>
      <w:proofErr w:type="spellEnd"/>
      <w:r w:rsidRPr="00AD738D">
        <w:rPr>
          <w:rFonts w:ascii="Times New Roman" w:hAnsi="Times New Roman" w:cs="Times New Roman"/>
          <w:sz w:val="24"/>
          <w:szCs w:val="24"/>
          <w:lang w:bidi="en-US"/>
        </w:rPr>
        <w:t xml:space="preserve"> land also inclined its judicial system.  The sharia law started taking shape . Some new titles such as alkali and </w:t>
      </w:r>
      <w:proofErr w:type="spellStart"/>
      <w:r w:rsidRPr="00AD738D">
        <w:rPr>
          <w:rFonts w:ascii="Times New Roman" w:hAnsi="Times New Roman" w:cs="Times New Roman"/>
          <w:sz w:val="24"/>
          <w:szCs w:val="24"/>
          <w:lang w:bidi="en-US"/>
        </w:rPr>
        <w:t>qadi’s</w:t>
      </w:r>
      <w:proofErr w:type="spellEnd"/>
      <w:r w:rsidRPr="00AD738D">
        <w:rPr>
          <w:rFonts w:ascii="Times New Roman" w:hAnsi="Times New Roman" w:cs="Times New Roman"/>
          <w:sz w:val="24"/>
          <w:szCs w:val="24"/>
          <w:lang w:bidi="en-US"/>
        </w:rPr>
        <w:t xml:space="preserve"> (judges) became commonplace in the administration of justice .</w:t>
      </w:r>
      <w:r w:rsidRPr="00AD738D">
        <w:rPr>
          <w:rFonts w:ascii="Times New Roman" w:eastAsia="Calibri" w:hAnsi="Times New Roman" w:cs="Times New Roman"/>
          <w:sz w:val="24"/>
          <w:szCs w:val="24"/>
          <w:lang w:bidi="en-US"/>
        </w:rPr>
        <w:t xml:space="preserve"> </w:t>
      </w:r>
    </w:p>
    <w:p w14:paraId="5CABA841" w14:textId="77777777" w:rsidR="00D90DCF" w:rsidRPr="00AD738D" w:rsidRDefault="00D90DCF" w:rsidP="002B67CB">
      <w:pPr>
        <w:spacing w:after="0"/>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 </w:t>
      </w:r>
    </w:p>
    <w:p w14:paraId="4062B136" w14:textId="77777777" w:rsidR="00D90DCF" w:rsidRPr="00AD738D" w:rsidRDefault="00D90DCF" w:rsidP="002B67CB">
      <w:pPr>
        <w:pStyle w:val="Heading1"/>
        <w:ind w:left="-5"/>
        <w:rPr>
          <w:rFonts w:ascii="Times New Roman" w:hAnsi="Times New Roman" w:cs="Times New Roman"/>
          <w:sz w:val="24"/>
          <w:szCs w:val="24"/>
        </w:rPr>
      </w:pPr>
      <w:r w:rsidRPr="00AD738D">
        <w:rPr>
          <w:rFonts w:ascii="Times New Roman" w:hAnsi="Times New Roman" w:cs="Times New Roman"/>
          <w:sz w:val="24"/>
          <w:szCs w:val="24"/>
        </w:rPr>
        <w:t xml:space="preserve">Colonial administration and indirect rule system in Nigeria historical background; </w:t>
      </w:r>
    </w:p>
    <w:p w14:paraId="2535382A"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British who have often been credited with the  creation of Nigeria were not the first European  to land in Nigeria. The </w:t>
      </w:r>
      <w:proofErr w:type="spellStart"/>
      <w:r w:rsidRPr="00AD738D">
        <w:rPr>
          <w:rFonts w:ascii="Times New Roman" w:hAnsi="Times New Roman" w:cs="Times New Roman"/>
          <w:sz w:val="24"/>
          <w:szCs w:val="24"/>
          <w:lang w:bidi="en-US"/>
        </w:rPr>
        <w:t>portuguese</w:t>
      </w:r>
      <w:proofErr w:type="spellEnd"/>
      <w:r w:rsidRPr="00AD738D">
        <w:rPr>
          <w:rFonts w:ascii="Times New Roman" w:hAnsi="Times New Roman" w:cs="Times New Roman"/>
          <w:sz w:val="24"/>
          <w:szCs w:val="24"/>
          <w:lang w:bidi="en-US"/>
        </w:rPr>
        <w:t xml:space="preserve"> were the first European to arrive Nigeria through Benin kingdom. According to Hodgkin saw the arrival of the first Europeans in Benin, the Portuguese in 1472 in </w:t>
      </w:r>
      <w:proofErr w:type="spellStart"/>
      <w:r w:rsidRPr="00AD738D">
        <w:rPr>
          <w:rFonts w:ascii="Times New Roman" w:hAnsi="Times New Roman" w:cs="Times New Roman"/>
          <w:sz w:val="24"/>
          <w:szCs w:val="24"/>
          <w:lang w:bidi="en-US"/>
        </w:rPr>
        <w:t>ewuare</w:t>
      </w:r>
      <w:proofErr w:type="spellEnd"/>
      <w:r w:rsidRPr="00AD738D">
        <w:rPr>
          <w:rFonts w:ascii="Times New Roman" w:hAnsi="Times New Roman" w:cs="Times New Roman"/>
          <w:sz w:val="24"/>
          <w:szCs w:val="24"/>
          <w:lang w:bidi="en-US"/>
        </w:rPr>
        <w:t xml:space="preserve"> reign and </w:t>
      </w:r>
      <w:proofErr w:type="spellStart"/>
      <w:r w:rsidRPr="00AD738D">
        <w:rPr>
          <w:rFonts w:ascii="Times New Roman" w:hAnsi="Times New Roman" w:cs="Times New Roman"/>
          <w:sz w:val="24"/>
          <w:szCs w:val="24"/>
          <w:lang w:bidi="en-US"/>
        </w:rPr>
        <w:t>alfonzo</w:t>
      </w:r>
      <w:proofErr w:type="spellEnd"/>
      <w:r w:rsidRPr="00AD738D">
        <w:rPr>
          <w:rFonts w:ascii="Times New Roman" w:hAnsi="Times New Roman" w:cs="Times New Roman"/>
          <w:sz w:val="24"/>
          <w:szCs w:val="24"/>
          <w:lang w:bidi="en-US"/>
        </w:rPr>
        <w:t xml:space="preserve"> in 1484 in </w:t>
      </w:r>
      <w:proofErr w:type="spellStart"/>
      <w:r w:rsidRPr="00AD738D">
        <w:rPr>
          <w:rFonts w:ascii="Times New Roman" w:hAnsi="Times New Roman" w:cs="Times New Roman"/>
          <w:sz w:val="24"/>
          <w:szCs w:val="24"/>
          <w:lang w:bidi="en-US"/>
        </w:rPr>
        <w:t>ozolua</w:t>
      </w:r>
      <w:proofErr w:type="spellEnd"/>
      <w:r w:rsidRPr="00AD738D">
        <w:rPr>
          <w:rFonts w:ascii="Times New Roman" w:hAnsi="Times New Roman" w:cs="Times New Roman"/>
          <w:sz w:val="24"/>
          <w:szCs w:val="24"/>
          <w:lang w:bidi="en-US"/>
        </w:rPr>
        <w:t xml:space="preserve"> reign . The Atlantic slave trade was the trade carried on across the Atlantic Ocean between the Europeans and Africans. It became more important in the 15 century with the arrival of the Portuguese . Demand for slave could be traced to </w:t>
      </w:r>
    </w:p>
    <w:p w14:paraId="05B86B0B"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 </w:t>
      </w:r>
      <w:r w:rsidRPr="00AD738D">
        <w:rPr>
          <w:rFonts w:ascii="Times New Roman" w:hAnsi="Times New Roman" w:cs="Times New Roman"/>
          <w:sz w:val="24"/>
          <w:szCs w:val="24"/>
          <w:lang w:bidi="en-US"/>
        </w:rPr>
        <w:lastRenderedPageBreak/>
        <w:t xml:space="preserve">However this was done without the consultation with Nigerians regarding their views as to whether they were in support of the amalgamation or not. </w:t>
      </w:r>
    </w:p>
    <w:p w14:paraId="0EEF38ED" w14:textId="77777777" w:rsidR="00D90DCF" w:rsidRPr="00AD738D" w:rsidRDefault="00D90DCF" w:rsidP="002B67CB">
      <w:pPr>
        <w:ind w:left="-5"/>
        <w:rPr>
          <w:rFonts w:ascii="Times New Roman" w:hAnsi="Times New Roman" w:cs="Times New Roman"/>
          <w:sz w:val="24"/>
          <w:szCs w:val="24"/>
          <w:lang w:bidi="en-US"/>
        </w:rPr>
      </w:pPr>
      <w:r w:rsidRPr="00AD738D">
        <w:rPr>
          <w:rFonts w:ascii="Times New Roman" w:hAnsi="Times New Roman" w:cs="Times New Roman"/>
          <w:sz w:val="24"/>
          <w:szCs w:val="24"/>
          <w:lang w:bidi="en-US"/>
        </w:rPr>
        <w:t xml:space="preserve">The second amalgamation was that of 1914 .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w:t>
      </w:r>
      <w:proofErr w:type="spellStart"/>
      <w:r w:rsidRPr="00AD738D">
        <w:rPr>
          <w:rFonts w:ascii="Times New Roman" w:hAnsi="Times New Roman" w:cs="Times New Roman"/>
          <w:sz w:val="24"/>
          <w:szCs w:val="24"/>
          <w:lang w:bidi="en-US"/>
        </w:rPr>
        <w:t>Lugard</w:t>
      </w:r>
      <w:proofErr w:type="spellEnd"/>
      <w:r w:rsidRPr="00AD738D">
        <w:rPr>
          <w:rFonts w:ascii="Times New Roman" w:hAnsi="Times New Roman" w:cs="Times New Roman"/>
          <w:sz w:val="24"/>
          <w:szCs w:val="24"/>
          <w:lang w:bidi="en-US"/>
        </w:rPr>
        <w:t xml:space="preserve">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r w:rsidRPr="00AD738D">
        <w:rPr>
          <w:rFonts w:ascii="Times New Roman" w:eastAsia="Calibri" w:hAnsi="Times New Roman" w:cs="Times New Roman"/>
          <w:sz w:val="24"/>
          <w:szCs w:val="24"/>
          <w:lang w:bidi="en-US"/>
        </w:rPr>
        <w:t xml:space="preserve"> </w:t>
      </w:r>
    </w:p>
    <w:p w14:paraId="626F21B1" w14:textId="77777777" w:rsidR="009A63ED" w:rsidRPr="00AD738D" w:rsidRDefault="009A63ED">
      <w:pPr>
        <w:rPr>
          <w:rFonts w:ascii="Times New Roman" w:hAnsi="Times New Roman" w:cs="Times New Roman"/>
          <w:sz w:val="24"/>
          <w:szCs w:val="24"/>
        </w:rPr>
      </w:pPr>
    </w:p>
    <w:sectPr w:rsidR="009A63ED" w:rsidRPr="00AD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F7AC3"/>
    <w:multiLevelType w:val="hybridMultilevel"/>
    <w:tmpl w:val="FFFFFFFF"/>
    <w:lvl w:ilvl="0" w:tplc="BA08745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9016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A26A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EA2D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C84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800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66C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E18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6EC4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DF"/>
    <w:rsid w:val="00057E1A"/>
    <w:rsid w:val="00153B61"/>
    <w:rsid w:val="001B29E0"/>
    <w:rsid w:val="002568DE"/>
    <w:rsid w:val="003A7BDF"/>
    <w:rsid w:val="005B7931"/>
    <w:rsid w:val="00627819"/>
    <w:rsid w:val="00681D0A"/>
    <w:rsid w:val="00795052"/>
    <w:rsid w:val="007C5CBE"/>
    <w:rsid w:val="009A63ED"/>
    <w:rsid w:val="00A32EA3"/>
    <w:rsid w:val="00AD738D"/>
    <w:rsid w:val="00B22519"/>
    <w:rsid w:val="00C042E7"/>
    <w:rsid w:val="00D9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C9446"/>
  <w15:chartTrackingRefBased/>
  <w15:docId w15:val="{FB1DB69A-A6C8-1F46-B6C0-864782C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D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D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akut</dc:creator>
  <cp:keywords/>
  <dc:description/>
  <cp:lastModifiedBy>eve akut</cp:lastModifiedBy>
  <cp:revision>12</cp:revision>
  <dcterms:created xsi:type="dcterms:W3CDTF">2020-11-29T17:07:00Z</dcterms:created>
  <dcterms:modified xsi:type="dcterms:W3CDTF">2020-11-29T17:32:00Z</dcterms:modified>
</cp:coreProperties>
</file>