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6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Name; FEMI OLAIYA KING </w:t>
      </w:r>
    </w:p>
    <w:p w:rsidR="005731E6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>Matrix no; 19/law01/100</w:t>
      </w:r>
    </w:p>
    <w:p w:rsidR="005731E6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Level; 200level </w:t>
      </w:r>
    </w:p>
    <w:p w:rsidR="005731E6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   ASSIGNMENT </w:t>
      </w:r>
    </w:p>
    <w:p w:rsidR="001E7802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Question; write an essay on violent conflict on the geopolitical zone in where </w:t>
      </w:r>
      <w:proofErr w:type="gramStart"/>
      <w:r w:rsidRPr="0008674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86744">
        <w:rPr>
          <w:rFonts w:ascii="Times New Roman" w:hAnsi="Times New Roman" w:cs="Times New Roman"/>
          <w:sz w:val="24"/>
          <w:szCs w:val="24"/>
        </w:rPr>
        <w:t xml:space="preserve"> from [southwest] not more than 2 pages </w:t>
      </w:r>
    </w:p>
    <w:p w:rsidR="001E7802" w:rsidRPr="00086744" w:rsidRDefault="001E780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ANSWER</w:t>
      </w:r>
    </w:p>
    <w:p w:rsidR="005731E6" w:rsidRPr="00086744" w:rsidRDefault="00DE6FD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As a national and continental economic hub, The southern region is home to two of Nigeria`s three largest </w:t>
      </w:r>
      <w:r w:rsidR="00B61E2D" w:rsidRPr="00086744">
        <w:rPr>
          <w:rFonts w:ascii="Times New Roman" w:hAnsi="Times New Roman" w:cs="Times New Roman"/>
          <w:sz w:val="24"/>
          <w:szCs w:val="24"/>
        </w:rPr>
        <w:t>cities;</w:t>
      </w:r>
      <w:r w:rsidRPr="00086744">
        <w:rPr>
          <w:rFonts w:ascii="Times New Roman" w:hAnsi="Times New Roman" w:cs="Times New Roman"/>
          <w:sz w:val="24"/>
          <w:szCs w:val="24"/>
        </w:rPr>
        <w:t xml:space="preserve"> Lagos and Ibadan, Lagos sees a high level of political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demonstrating some which has turned violent. The city saw high rates of rioting in January 2012. When the violent demonstration broke out </w:t>
      </w:r>
      <w:r w:rsidR="00B61E2D" w:rsidRPr="00086744">
        <w:rPr>
          <w:rFonts w:ascii="Times New Roman" w:hAnsi="Times New Roman" w:cs="Times New Roman"/>
          <w:sz w:val="24"/>
          <w:szCs w:val="24"/>
        </w:rPr>
        <w:t>against the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federal government`</w:t>
      </w:r>
      <w:r w:rsidR="00B61E2D" w:rsidRPr="00086744">
        <w:rPr>
          <w:rFonts w:ascii="Times New Roman" w:hAnsi="Times New Roman" w:cs="Times New Roman"/>
          <w:sz w:val="24"/>
          <w:szCs w:val="24"/>
        </w:rPr>
        <w:t>s proposed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cuts to the fuel subsidy prompting some analysis to discuss the </w:t>
      </w:r>
      <w:r w:rsidR="00875FEF" w:rsidRPr="00086744">
        <w:rPr>
          <w:rFonts w:ascii="Times New Roman" w:hAnsi="Times New Roman" w:cs="Times New Roman"/>
          <w:sz w:val="24"/>
          <w:szCs w:val="24"/>
        </w:rPr>
        <w:t>possibility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of a Nigerian</w:t>
      </w:r>
      <w:r w:rsidR="00B61E2D" w:rsidRPr="00086744">
        <w:rPr>
          <w:rFonts w:ascii="Times New Roman" w:hAnsi="Times New Roman" w:cs="Times New Roman"/>
          <w:sz w:val="24"/>
          <w:szCs w:val="24"/>
        </w:rPr>
        <w:t>.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Violent also emerged recently on 2020 which was called the Togate massacre</w:t>
      </w:r>
      <w:r w:rsidR="00CF0CA2" w:rsidRPr="00086744">
        <w:rPr>
          <w:rFonts w:ascii="Times New Roman" w:hAnsi="Times New Roman" w:cs="Times New Roman"/>
          <w:sz w:val="24"/>
          <w:szCs w:val="24"/>
        </w:rPr>
        <w:t>, Osun</w:t>
      </w:r>
      <w:r w:rsidR="00B61E2D" w:rsidRPr="00086744">
        <w:rPr>
          <w:rFonts w:ascii="Times New Roman" w:hAnsi="Times New Roman" w:cs="Times New Roman"/>
          <w:sz w:val="24"/>
          <w:szCs w:val="24"/>
        </w:rPr>
        <w:t xml:space="preserve">, in the South </w:t>
      </w:r>
      <w:r w:rsidR="00CF0CA2" w:rsidRPr="00086744">
        <w:rPr>
          <w:rFonts w:ascii="Times New Roman" w:hAnsi="Times New Roman" w:cs="Times New Roman"/>
          <w:sz w:val="24"/>
          <w:szCs w:val="24"/>
        </w:rPr>
        <w:t>west</w:t>
      </w:r>
      <w:r w:rsidR="00B61E2D" w:rsidRPr="00086744">
        <w:rPr>
          <w:rFonts w:ascii="Times New Roman" w:hAnsi="Times New Roman" w:cs="Times New Roman"/>
          <w:sz w:val="24"/>
          <w:szCs w:val="24"/>
        </w:rPr>
        <w:t xml:space="preserve"> was the only state in southern Nigeria </w:t>
      </w:r>
    </w:p>
    <w:p w:rsidR="003E55A8" w:rsidRPr="00086744" w:rsidRDefault="00B61E2D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The population of the south west region is estimated at 32.5 million people, the region`s population is predominantly Christians and Yoruba ethnic group who make 21% of the national population are concentrated in this area, The population 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of lagos is an estimated 10.7m with an annual population growth rate of 3.2% . Many of the drivers of the armed violence in urban areas are </w:t>
      </w:r>
      <w:r w:rsidR="00DA3575" w:rsidRPr="00086744">
        <w:rPr>
          <w:rFonts w:ascii="Times New Roman" w:hAnsi="Times New Roman" w:cs="Times New Roman"/>
          <w:sz w:val="24"/>
          <w:szCs w:val="24"/>
        </w:rPr>
        <w:t>amplified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in a city 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size </w:t>
      </w:r>
      <w:r w:rsidR="00CF0CA2" w:rsidRPr="00086744">
        <w:rPr>
          <w:rFonts w:ascii="Times New Roman" w:hAnsi="Times New Roman" w:cs="Times New Roman"/>
          <w:sz w:val="24"/>
          <w:szCs w:val="24"/>
        </w:rPr>
        <w:t>Lagos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Armed violence in South western region is concentrated in </w:t>
      </w:r>
      <w:r w:rsidR="00CF0CA2" w:rsidRPr="00086744">
        <w:rPr>
          <w:rFonts w:ascii="Times New Roman" w:hAnsi="Times New Roman" w:cs="Times New Roman"/>
          <w:sz w:val="24"/>
          <w:szCs w:val="24"/>
        </w:rPr>
        <w:t>Lagos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where 55% of the recorded conflict events in the region are </w:t>
      </w:r>
      <w:r w:rsidR="00CF0CA2" w:rsidRPr="00086744">
        <w:rPr>
          <w:rFonts w:ascii="Times New Roman" w:hAnsi="Times New Roman" w:cs="Times New Roman"/>
          <w:sz w:val="24"/>
          <w:szCs w:val="24"/>
        </w:rPr>
        <w:t xml:space="preserve">located. 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Lagos is the second most conflict – affected state in Nigeria, Although levels of political violence were highest in the 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1990`s and early 2000s in the early years of the transition to civilian rule. The figure doesn’t not reflect </w:t>
      </w:r>
      <w:r w:rsidR="00DA3575" w:rsidRPr="00086744">
        <w:rPr>
          <w:rFonts w:ascii="Times New Roman" w:hAnsi="Times New Roman" w:cs="Times New Roman"/>
          <w:sz w:val="24"/>
          <w:szCs w:val="24"/>
        </w:rPr>
        <w:t>especially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criminal armed violence, which is extremely </w:t>
      </w:r>
      <w:r w:rsidR="00CF0CA2" w:rsidRPr="00086744">
        <w:rPr>
          <w:rFonts w:ascii="Times New Roman" w:hAnsi="Times New Roman" w:cs="Times New Roman"/>
          <w:sz w:val="24"/>
          <w:szCs w:val="24"/>
        </w:rPr>
        <w:t>high;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Nigeria </w:t>
      </w:r>
      <w:r w:rsidR="00DA3575" w:rsidRPr="00086744">
        <w:rPr>
          <w:rFonts w:ascii="Times New Roman" w:hAnsi="Times New Roman" w:cs="Times New Roman"/>
          <w:sz w:val="24"/>
          <w:szCs w:val="24"/>
        </w:rPr>
        <w:t>arch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data identifies </w:t>
      </w:r>
      <w:r w:rsidR="00CF0CA2" w:rsidRPr="00086744">
        <w:rPr>
          <w:rFonts w:ascii="Times New Roman" w:hAnsi="Times New Roman" w:cs="Times New Roman"/>
          <w:sz w:val="24"/>
          <w:szCs w:val="24"/>
        </w:rPr>
        <w:t>Lagos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as </w:t>
      </w:r>
      <w:r w:rsidR="00DA3575" w:rsidRPr="00086744">
        <w:rPr>
          <w:rFonts w:ascii="Times New Roman" w:hAnsi="Times New Roman" w:cs="Times New Roman"/>
          <w:sz w:val="24"/>
          <w:szCs w:val="24"/>
        </w:rPr>
        <w:t>having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the highest relative number of deaths due to crime in country </w:t>
      </w:r>
    </w:p>
    <w:p w:rsidR="00BE09EA" w:rsidRPr="00086744" w:rsidRDefault="00EB61B5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Coming from lagos estimated to be </w:t>
      </w:r>
      <w:r w:rsidR="00DA3575" w:rsidRPr="00086744">
        <w:rPr>
          <w:rFonts w:ascii="Times New Roman" w:hAnsi="Times New Roman" w:cs="Times New Roman"/>
          <w:sz w:val="24"/>
          <w:szCs w:val="24"/>
        </w:rPr>
        <w:t>located part</w:t>
      </w:r>
      <w:r w:rsidRPr="00086744">
        <w:rPr>
          <w:rFonts w:ascii="Times New Roman" w:hAnsi="Times New Roman" w:cs="Times New Roman"/>
          <w:sz w:val="24"/>
          <w:szCs w:val="24"/>
        </w:rPr>
        <w:t xml:space="preserve"> of the south west, is historically and commercial capital of Nigeria, is the country`s largest </w:t>
      </w:r>
      <w:r w:rsidR="00DA3575" w:rsidRPr="00086744">
        <w:rPr>
          <w:rFonts w:ascii="Times New Roman" w:hAnsi="Times New Roman" w:cs="Times New Roman"/>
          <w:sz w:val="24"/>
          <w:szCs w:val="24"/>
        </w:rPr>
        <w:t>urban</w:t>
      </w:r>
      <w:r w:rsidRPr="00086744">
        <w:rPr>
          <w:rFonts w:ascii="Times New Roman" w:hAnsi="Times New Roman" w:cs="Times New Roman"/>
          <w:sz w:val="24"/>
          <w:szCs w:val="24"/>
        </w:rPr>
        <w:t xml:space="preserve"> area and one of the largest cities in Africa continent and for this lagos is the </w:t>
      </w:r>
      <w:r w:rsidR="00DA3575" w:rsidRPr="00086744">
        <w:rPr>
          <w:rFonts w:ascii="Times New Roman" w:hAnsi="Times New Roman" w:cs="Times New Roman"/>
          <w:sz w:val="24"/>
          <w:szCs w:val="24"/>
        </w:rPr>
        <w:t>second</w:t>
      </w:r>
      <w:r w:rsidRPr="00086744">
        <w:rPr>
          <w:rFonts w:ascii="Times New Roman" w:hAnsi="Times New Roman" w:cs="Times New Roman"/>
          <w:sz w:val="24"/>
          <w:szCs w:val="24"/>
        </w:rPr>
        <w:t xml:space="preserve"> largest most conflict affected </w:t>
      </w:r>
      <w:r w:rsidR="00DA3575" w:rsidRPr="00086744">
        <w:rPr>
          <w:rFonts w:ascii="Times New Roman" w:hAnsi="Times New Roman" w:cs="Times New Roman"/>
          <w:sz w:val="24"/>
          <w:szCs w:val="24"/>
        </w:rPr>
        <w:t>in Nigeria</w:t>
      </w:r>
      <w:r w:rsidRPr="00086744">
        <w:rPr>
          <w:rFonts w:ascii="Times New Roman" w:hAnsi="Times New Roman" w:cs="Times New Roman"/>
          <w:sz w:val="24"/>
          <w:szCs w:val="24"/>
        </w:rPr>
        <w:t xml:space="preserve">. Decentralised </w:t>
      </w:r>
      <w:r w:rsidR="00DA3575" w:rsidRPr="00086744">
        <w:rPr>
          <w:rFonts w:ascii="Times New Roman" w:hAnsi="Times New Roman" w:cs="Times New Roman"/>
          <w:sz w:val="24"/>
          <w:szCs w:val="24"/>
        </w:rPr>
        <w:t>militias</w:t>
      </w:r>
      <w:r w:rsidRPr="00086744">
        <w:rPr>
          <w:rFonts w:ascii="Times New Roman" w:hAnsi="Times New Roman" w:cs="Times New Roman"/>
          <w:sz w:val="24"/>
          <w:szCs w:val="24"/>
        </w:rPr>
        <w:t xml:space="preserve"> are the most common violent actor in the state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, these groups operate on the border of criminal political violence and engage in opportunistic rather than strategic violence for the most part </w:t>
      </w:r>
      <w:proofErr w:type="gramStart"/>
      <w:r w:rsidR="00DA3575" w:rsidRPr="000867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A3575" w:rsidRPr="00086744">
        <w:rPr>
          <w:rFonts w:ascii="Times New Roman" w:hAnsi="Times New Roman" w:cs="Times New Roman"/>
          <w:sz w:val="24"/>
          <w:szCs w:val="24"/>
        </w:rPr>
        <w:t xml:space="preserve"> indigenous people of lagos state are the Yoruba subgroups of the aworis in Ikeja the Eguns in the badagry </w:t>
      </w: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 area </w:t>
      </w:r>
      <w:r w:rsidR="009A086C" w:rsidRPr="00086744">
        <w:rPr>
          <w:rFonts w:ascii="Times New Roman" w:hAnsi="Times New Roman" w:cs="Times New Roman"/>
          <w:sz w:val="24"/>
          <w:szCs w:val="24"/>
        </w:rPr>
        <w:t>etc.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 While the </w:t>
      </w:r>
      <w:proofErr w:type="gramStart"/>
      <w:r w:rsidR="00DA3575" w:rsidRPr="00086744">
        <w:rPr>
          <w:rFonts w:ascii="Times New Roman" w:hAnsi="Times New Roman" w:cs="Times New Roman"/>
          <w:sz w:val="24"/>
          <w:szCs w:val="24"/>
        </w:rPr>
        <w:t>lagos</w:t>
      </w:r>
      <w:proofErr w:type="gramEnd"/>
      <w:r w:rsidR="00DA3575" w:rsidRPr="00086744">
        <w:rPr>
          <w:rFonts w:ascii="Times New Roman" w:hAnsi="Times New Roman" w:cs="Times New Roman"/>
          <w:sz w:val="24"/>
          <w:szCs w:val="24"/>
        </w:rPr>
        <w:t xml:space="preserve"> island consists of a mixed of Benin and Eko Aworis as well as repatriate Yoruba and other immigrants</w:t>
      </w:r>
    </w:p>
    <w:p w:rsidR="00A21DB2" w:rsidRPr="00086744" w:rsidRDefault="00BE09EA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Armed robber</w:t>
      </w:r>
      <w:bookmarkStart w:id="0" w:name="_GoBack"/>
      <w:bookmarkEnd w:id="0"/>
      <w:r w:rsidRPr="00086744">
        <w:rPr>
          <w:rFonts w:ascii="Times New Roman" w:hAnsi="Times New Roman" w:cs="Times New Roman"/>
          <w:sz w:val="24"/>
          <w:szCs w:val="24"/>
        </w:rPr>
        <w:t xml:space="preserve">y, organised crime, disproportionate use of force by the state authorities and domestic violence are perceived to be </w:t>
      </w:r>
      <w:r w:rsidR="00451138" w:rsidRPr="00086744">
        <w:rPr>
          <w:rFonts w:ascii="Times New Roman" w:hAnsi="Times New Roman" w:cs="Times New Roman"/>
          <w:sz w:val="24"/>
          <w:szCs w:val="24"/>
        </w:rPr>
        <w:t>high in</w:t>
      </w: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451138" w:rsidRPr="00086744">
        <w:rPr>
          <w:rFonts w:ascii="Times New Roman" w:hAnsi="Times New Roman" w:cs="Times New Roman"/>
          <w:sz w:val="24"/>
          <w:szCs w:val="24"/>
        </w:rPr>
        <w:t>Lagos,</w:t>
      </w:r>
      <w:r w:rsidRPr="00086744">
        <w:rPr>
          <w:rFonts w:ascii="Times New Roman" w:hAnsi="Times New Roman" w:cs="Times New Roman"/>
          <w:sz w:val="24"/>
          <w:szCs w:val="24"/>
        </w:rPr>
        <w:t xml:space="preserve"> it is also notorious for its ethnic militia and vigilante groups. There are 8 FORMS OF VIOLENCE </w:t>
      </w:r>
      <w:r w:rsidR="00A21DB2" w:rsidRPr="00086744">
        <w:rPr>
          <w:rFonts w:ascii="Times New Roman" w:hAnsi="Times New Roman" w:cs="Times New Roman"/>
          <w:sz w:val="24"/>
          <w:szCs w:val="24"/>
        </w:rPr>
        <w:t>in Nigeria these include</w:t>
      </w:r>
      <w:r w:rsidR="00432F04" w:rsidRPr="00086744">
        <w:rPr>
          <w:rFonts w:ascii="Times New Roman" w:hAnsi="Times New Roman" w:cs="Times New Roman"/>
          <w:sz w:val="24"/>
          <w:szCs w:val="24"/>
        </w:rPr>
        <w:t xml:space="preserve"> the following </w:t>
      </w:r>
    </w:p>
    <w:p w:rsidR="00A21DB2" w:rsidRPr="00086744" w:rsidRDefault="00432F04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Inter and intra </w:t>
      </w:r>
      <w:r w:rsidR="00451138" w:rsidRPr="00086744">
        <w:rPr>
          <w:rFonts w:ascii="Times New Roman" w:hAnsi="Times New Roman" w:cs="Times New Roman"/>
          <w:sz w:val="24"/>
          <w:szCs w:val="24"/>
        </w:rPr>
        <w:t>communal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violence 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ethnic militia and vigilante violence 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political and electoral violence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Armed criminality and </w:t>
      </w:r>
      <w:r w:rsidR="00451138" w:rsidRPr="00086744">
        <w:rPr>
          <w:rFonts w:ascii="Times New Roman" w:hAnsi="Times New Roman" w:cs="Times New Roman"/>
          <w:sz w:val="24"/>
          <w:szCs w:val="24"/>
        </w:rPr>
        <w:t>gangsters</w:t>
      </w:r>
      <w:r w:rsidRPr="00086744">
        <w:rPr>
          <w:rFonts w:ascii="Times New Roman" w:hAnsi="Times New Roman" w:cs="Times New Roman"/>
          <w:sz w:val="24"/>
          <w:szCs w:val="24"/>
        </w:rPr>
        <w:t>, state armed violence,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state sponsored violence 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Arms </w:t>
      </w:r>
      <w:r w:rsidR="00451138" w:rsidRPr="00086744">
        <w:rPr>
          <w:rFonts w:ascii="Times New Roman" w:hAnsi="Times New Roman" w:cs="Times New Roman"/>
          <w:sz w:val="24"/>
          <w:szCs w:val="24"/>
        </w:rPr>
        <w:t>racing, Ethnic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religious violence </w:t>
      </w:r>
    </w:p>
    <w:p w:rsidR="00A21DB2" w:rsidRPr="00086744" w:rsidRDefault="00A21DB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lastRenderedPageBreak/>
        <w:t xml:space="preserve">       This 8 violence can be said to be well administered in basically the South </w:t>
      </w:r>
      <w:r w:rsidR="00451138" w:rsidRPr="00086744">
        <w:rPr>
          <w:rFonts w:ascii="Times New Roman" w:hAnsi="Times New Roman" w:cs="Times New Roman"/>
          <w:sz w:val="24"/>
          <w:szCs w:val="24"/>
        </w:rPr>
        <w:t>west region</w:t>
      </w:r>
      <w:r w:rsidRPr="00086744">
        <w:rPr>
          <w:rFonts w:ascii="Times New Roman" w:hAnsi="Times New Roman" w:cs="Times New Roman"/>
          <w:sz w:val="24"/>
          <w:szCs w:val="24"/>
        </w:rPr>
        <w:t xml:space="preserve"> of Nigeria </w:t>
      </w:r>
    </w:p>
    <w:p w:rsidR="00A21DB2" w:rsidRPr="00086744" w:rsidRDefault="00A21DB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The main act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ors involved in armed violence in the south west include ethnic </w:t>
      </w:r>
      <w:r w:rsidR="00451138" w:rsidRPr="00086744">
        <w:rPr>
          <w:rFonts w:ascii="Times New Roman" w:hAnsi="Times New Roman" w:cs="Times New Roman"/>
          <w:sz w:val="24"/>
          <w:szCs w:val="24"/>
        </w:rPr>
        <w:t>militias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, so called </w:t>
      </w:r>
      <w:proofErr w:type="gramStart"/>
      <w:r w:rsidR="001A0C13" w:rsidRPr="00086744">
        <w:rPr>
          <w:rFonts w:ascii="Times New Roman" w:hAnsi="Times New Roman" w:cs="Times New Roman"/>
          <w:sz w:val="24"/>
          <w:szCs w:val="24"/>
        </w:rPr>
        <w:t>area</w:t>
      </w:r>
      <w:proofErr w:type="gramEnd"/>
      <w:r w:rsidR="001A0C13"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451138" w:rsidRPr="00086744">
        <w:rPr>
          <w:rFonts w:ascii="Times New Roman" w:hAnsi="Times New Roman" w:cs="Times New Roman"/>
          <w:sz w:val="24"/>
          <w:szCs w:val="24"/>
        </w:rPr>
        <w:t>boys,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 youth criminal gangs and </w:t>
      </w:r>
      <w:r w:rsidR="00451138" w:rsidRPr="00086744">
        <w:rPr>
          <w:rFonts w:ascii="Times New Roman" w:hAnsi="Times New Roman" w:cs="Times New Roman"/>
          <w:sz w:val="24"/>
          <w:szCs w:val="24"/>
        </w:rPr>
        <w:t>also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 the state security apparatus itself </w:t>
      </w:r>
    </w:p>
    <w:p w:rsidR="00432F04" w:rsidRPr="00086744" w:rsidRDefault="00432F04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CA2" w:rsidRPr="00086744">
        <w:rPr>
          <w:rFonts w:ascii="Times New Roman" w:hAnsi="Times New Roman" w:cs="Times New Roman"/>
          <w:sz w:val="24"/>
          <w:szCs w:val="24"/>
        </w:rPr>
        <w:t>It’s</w:t>
      </w:r>
      <w:r w:rsidRPr="00086744">
        <w:rPr>
          <w:rFonts w:ascii="Times New Roman" w:hAnsi="Times New Roman" w:cs="Times New Roman"/>
          <w:sz w:val="24"/>
          <w:szCs w:val="24"/>
        </w:rPr>
        <w:t xml:space="preserve"> being identified that the government has some solutions on the concept of violence such as  The lagos state house of assembly enacted a Domestic violence prohibition law in 2007 , However, the government`s failure to undertake genuine and radical security sector reform als</w:t>
      </w:r>
      <w:r w:rsidR="00451138" w:rsidRPr="00086744">
        <w:rPr>
          <w:rFonts w:ascii="Times New Roman" w:hAnsi="Times New Roman" w:cs="Times New Roman"/>
          <w:sz w:val="24"/>
          <w:szCs w:val="24"/>
        </w:rPr>
        <w:t>o predisposes the police and oth</w:t>
      </w:r>
      <w:r w:rsidRPr="00086744">
        <w:rPr>
          <w:rFonts w:ascii="Times New Roman" w:hAnsi="Times New Roman" w:cs="Times New Roman"/>
          <w:sz w:val="24"/>
          <w:szCs w:val="24"/>
        </w:rPr>
        <w:t xml:space="preserve">er security forces to violence and corruption . Also the West African Network for Peace building Nigeria (WANEP-Nigeria) a civil society network headquarters in lagos was </w:t>
      </w:r>
      <w:r w:rsidR="00451138" w:rsidRPr="00086744">
        <w:rPr>
          <w:rFonts w:ascii="Times New Roman" w:hAnsi="Times New Roman" w:cs="Times New Roman"/>
          <w:sz w:val="24"/>
          <w:szCs w:val="24"/>
        </w:rPr>
        <w:t>established</w:t>
      </w:r>
      <w:r w:rsidRPr="00086744">
        <w:rPr>
          <w:rFonts w:ascii="Times New Roman" w:hAnsi="Times New Roman" w:cs="Times New Roman"/>
          <w:sz w:val="24"/>
          <w:szCs w:val="24"/>
        </w:rPr>
        <w:t xml:space="preserve"> to provide an organised for collaborative peace – building for conflict transformation and development in Nigeria by indigenous </w:t>
      </w:r>
      <w:r w:rsidR="00451138" w:rsidRPr="00086744">
        <w:rPr>
          <w:rFonts w:ascii="Times New Roman" w:hAnsi="Times New Roman" w:cs="Times New Roman"/>
          <w:sz w:val="24"/>
          <w:szCs w:val="24"/>
        </w:rPr>
        <w:t>non-governmental</w:t>
      </w:r>
      <w:r w:rsidRPr="00086744">
        <w:rPr>
          <w:rFonts w:ascii="Times New Roman" w:hAnsi="Times New Roman" w:cs="Times New Roman"/>
          <w:sz w:val="24"/>
          <w:szCs w:val="24"/>
        </w:rPr>
        <w:t xml:space="preserve"> organisations</w:t>
      </w:r>
    </w:p>
    <w:p w:rsidR="00451138" w:rsidRPr="00086744" w:rsidRDefault="00451138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Lagos has the most vibrant </w:t>
      </w:r>
      <w:r w:rsidR="00CF0CA2" w:rsidRPr="00086744">
        <w:rPr>
          <w:rFonts w:ascii="Times New Roman" w:hAnsi="Times New Roman" w:cs="Times New Roman"/>
          <w:sz w:val="24"/>
          <w:szCs w:val="24"/>
        </w:rPr>
        <w:t>media</w:t>
      </w:r>
      <w:r w:rsidRPr="00086744">
        <w:rPr>
          <w:rFonts w:ascii="Times New Roman" w:hAnsi="Times New Roman" w:cs="Times New Roman"/>
          <w:sz w:val="24"/>
          <w:szCs w:val="24"/>
        </w:rPr>
        <w:t xml:space="preserve"> presence in Nigeria, with the highest concentration of print, online and </w:t>
      </w:r>
      <w:r w:rsidR="009B35FC" w:rsidRPr="00086744">
        <w:rPr>
          <w:rFonts w:ascii="Times New Roman" w:hAnsi="Times New Roman" w:cs="Times New Roman"/>
          <w:sz w:val="24"/>
          <w:szCs w:val="24"/>
        </w:rPr>
        <w:t xml:space="preserve">electronic media in the nation. However, Nigeria`s media </w:t>
      </w:r>
      <w:r w:rsidR="00CF0CA2" w:rsidRPr="00086744">
        <w:rPr>
          <w:rFonts w:ascii="Times New Roman" w:hAnsi="Times New Roman" w:cs="Times New Roman"/>
          <w:sz w:val="24"/>
          <w:szCs w:val="24"/>
        </w:rPr>
        <w:t>lacked</w:t>
      </w:r>
      <w:r w:rsidR="009B35FC" w:rsidRPr="00086744">
        <w:rPr>
          <w:rFonts w:ascii="Times New Roman" w:hAnsi="Times New Roman" w:cs="Times New Roman"/>
          <w:sz w:val="24"/>
          <w:szCs w:val="24"/>
        </w:rPr>
        <w:t xml:space="preserve"> both a full understanding of the </w:t>
      </w:r>
      <w:r w:rsidR="00CF0CA2" w:rsidRPr="00086744">
        <w:rPr>
          <w:rFonts w:ascii="Times New Roman" w:hAnsi="Times New Roman" w:cs="Times New Roman"/>
          <w:sz w:val="24"/>
          <w:szCs w:val="24"/>
        </w:rPr>
        <w:t>country</w:t>
      </w:r>
      <w:r w:rsidR="009B35FC" w:rsidRPr="00086744">
        <w:rPr>
          <w:rFonts w:ascii="Times New Roman" w:hAnsi="Times New Roman" w:cs="Times New Roman"/>
          <w:sz w:val="24"/>
          <w:szCs w:val="24"/>
        </w:rPr>
        <w:t xml:space="preserve"> armed violence problem and the skills and resources to do appropriate journalism to cover the extent of this widespread issues. </w:t>
      </w:r>
    </w:p>
    <w:p w:rsidR="00095287" w:rsidRPr="00086744" w:rsidRDefault="00095287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The physical efforts to battle crimes should be coupled with a socio economic war on poverty the strategy must ultimately encompass social </w:t>
      </w:r>
      <w:r w:rsidR="00CF0CA2" w:rsidRPr="00086744">
        <w:rPr>
          <w:rFonts w:ascii="Times New Roman" w:hAnsi="Times New Roman" w:cs="Times New Roman"/>
          <w:sz w:val="24"/>
          <w:szCs w:val="24"/>
        </w:rPr>
        <w:t>security,</w:t>
      </w:r>
      <w:r w:rsidRPr="00086744">
        <w:rPr>
          <w:rFonts w:ascii="Times New Roman" w:hAnsi="Times New Roman" w:cs="Times New Roman"/>
          <w:sz w:val="24"/>
          <w:szCs w:val="24"/>
        </w:rPr>
        <w:t xml:space="preserve"> it is social security that could enhance physical security, </w:t>
      </w:r>
      <w:r w:rsidR="009A086C" w:rsidRPr="00086744">
        <w:rPr>
          <w:rFonts w:ascii="Times New Roman" w:hAnsi="Times New Roman" w:cs="Times New Roman"/>
          <w:sz w:val="24"/>
          <w:szCs w:val="24"/>
        </w:rPr>
        <w:t>and the</w:t>
      </w: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CF0CA2" w:rsidRPr="00086744">
        <w:rPr>
          <w:rFonts w:ascii="Times New Roman" w:hAnsi="Times New Roman" w:cs="Times New Roman"/>
          <w:sz w:val="24"/>
          <w:szCs w:val="24"/>
        </w:rPr>
        <w:t>product of such a strategy would be</w:t>
      </w:r>
      <w:r w:rsidRPr="00086744">
        <w:rPr>
          <w:rFonts w:ascii="Times New Roman" w:hAnsi="Times New Roman" w:cs="Times New Roman"/>
          <w:sz w:val="24"/>
          <w:szCs w:val="24"/>
        </w:rPr>
        <w:t xml:space="preserve"> a more enduring security model.</w:t>
      </w:r>
    </w:p>
    <w:p w:rsidR="00095287" w:rsidRPr="00086744" w:rsidRDefault="00095287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Victims of armed violence </w:t>
      </w:r>
      <w:r w:rsidR="00CF0CA2" w:rsidRPr="00086744">
        <w:rPr>
          <w:rFonts w:ascii="Times New Roman" w:hAnsi="Times New Roman" w:cs="Times New Roman"/>
          <w:sz w:val="24"/>
          <w:szCs w:val="24"/>
        </w:rPr>
        <w:t xml:space="preserve">in lagos are mainly ordinary citizens including vulnerable group such as women and children the old and the physically challenged , However, members of the Nigerian armed forces and the Nigeria police have also remained  both perpetrators and victims of the armed violence. </w:t>
      </w:r>
      <w:r w:rsidRPr="00086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DB2" w:rsidRPr="00086744" w:rsidRDefault="00A21DB2">
      <w:pPr>
        <w:rPr>
          <w:rFonts w:ascii="Times New Roman" w:hAnsi="Times New Roman" w:cs="Times New Roman"/>
          <w:sz w:val="24"/>
          <w:szCs w:val="24"/>
        </w:rPr>
      </w:pPr>
    </w:p>
    <w:p w:rsidR="00EB61B5" w:rsidRPr="00086744" w:rsidRDefault="00EB61B5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2D" w:rsidRPr="00086744" w:rsidRDefault="003E55A8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2D" w:rsidRPr="00086744" w:rsidRDefault="00B61E2D">
      <w:pPr>
        <w:rPr>
          <w:rFonts w:ascii="Times New Roman" w:hAnsi="Times New Roman" w:cs="Times New Roman"/>
          <w:sz w:val="24"/>
          <w:szCs w:val="24"/>
        </w:rPr>
      </w:pPr>
    </w:p>
    <w:sectPr w:rsidR="00B61E2D" w:rsidRPr="0008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6"/>
    <w:rsid w:val="00086744"/>
    <w:rsid w:val="00095287"/>
    <w:rsid w:val="001A0C13"/>
    <w:rsid w:val="001E7802"/>
    <w:rsid w:val="003E55A8"/>
    <w:rsid w:val="00432F04"/>
    <w:rsid w:val="00451138"/>
    <w:rsid w:val="005731E6"/>
    <w:rsid w:val="005E1C62"/>
    <w:rsid w:val="005E22CA"/>
    <w:rsid w:val="007E3B26"/>
    <w:rsid w:val="00875FEF"/>
    <w:rsid w:val="009A086C"/>
    <w:rsid w:val="009B35FC"/>
    <w:rsid w:val="00A21DB2"/>
    <w:rsid w:val="00B61E2D"/>
    <w:rsid w:val="00B67E90"/>
    <w:rsid w:val="00BE09EA"/>
    <w:rsid w:val="00CF0CA2"/>
    <w:rsid w:val="00DA3575"/>
    <w:rsid w:val="00DE6FD2"/>
    <w:rsid w:val="00E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B163D-EA2D-4F5A-894D-965E2952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2020-11-19T14:48:00Z</dcterms:created>
  <dcterms:modified xsi:type="dcterms:W3CDTF">2020-11-19T18:43:00Z</dcterms:modified>
</cp:coreProperties>
</file>