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AF" w:rsidRPr="007D1DAB" w:rsidRDefault="00A911AF" w:rsidP="00A911AF">
      <w:pPr>
        <w:rPr>
          <w:rFonts w:ascii="Times New Roman" w:hAnsi="Times New Roman" w:cs="Times New Roman"/>
          <w:b/>
          <w:sz w:val="36"/>
          <w:szCs w:val="36"/>
        </w:rPr>
      </w:pPr>
      <w:r w:rsidRPr="007D1DAB">
        <w:rPr>
          <w:rFonts w:ascii="Times New Roman" w:hAnsi="Times New Roman" w:cs="Times New Roman"/>
          <w:b/>
          <w:sz w:val="36"/>
          <w:szCs w:val="36"/>
        </w:rPr>
        <w:t>NAME: EKARIKA EDIOMOABASI NICHOLAS</w:t>
      </w:r>
    </w:p>
    <w:p w:rsidR="00A911AF" w:rsidRPr="007D1DAB" w:rsidRDefault="00A911AF" w:rsidP="00A911AF">
      <w:pPr>
        <w:rPr>
          <w:rFonts w:ascii="Times New Roman" w:hAnsi="Times New Roman" w:cs="Times New Roman"/>
          <w:b/>
          <w:sz w:val="36"/>
          <w:szCs w:val="36"/>
        </w:rPr>
      </w:pPr>
      <w:r w:rsidRPr="007D1DAB">
        <w:rPr>
          <w:rFonts w:ascii="Times New Roman" w:hAnsi="Times New Roman" w:cs="Times New Roman"/>
          <w:b/>
          <w:sz w:val="36"/>
          <w:szCs w:val="36"/>
        </w:rPr>
        <w:t>COURSE: GST203(GOVERNMENT AND POLITICS)</w:t>
      </w:r>
    </w:p>
    <w:p w:rsidR="00A911AF" w:rsidRPr="007D1DAB" w:rsidRDefault="00A911AF" w:rsidP="00A911AF">
      <w:pPr>
        <w:rPr>
          <w:rFonts w:ascii="Times New Roman" w:hAnsi="Times New Roman" w:cs="Times New Roman"/>
          <w:b/>
          <w:sz w:val="36"/>
          <w:szCs w:val="36"/>
        </w:rPr>
      </w:pPr>
      <w:r w:rsidRPr="007D1DAB">
        <w:rPr>
          <w:rFonts w:ascii="Times New Roman" w:hAnsi="Times New Roman" w:cs="Times New Roman"/>
          <w:b/>
          <w:sz w:val="36"/>
          <w:szCs w:val="36"/>
        </w:rPr>
        <w:t>DEPARTMENT: ACCOUNTING</w:t>
      </w:r>
    </w:p>
    <w:p w:rsidR="00A911AF" w:rsidRPr="007D1DAB" w:rsidRDefault="00A911AF" w:rsidP="00A911AF">
      <w:pPr>
        <w:rPr>
          <w:rFonts w:ascii="Times New Roman" w:hAnsi="Times New Roman" w:cs="Times New Roman"/>
          <w:b/>
          <w:sz w:val="36"/>
          <w:szCs w:val="36"/>
        </w:rPr>
      </w:pPr>
      <w:r w:rsidRPr="007D1DAB">
        <w:rPr>
          <w:rFonts w:ascii="Times New Roman" w:hAnsi="Times New Roman" w:cs="Times New Roman"/>
          <w:b/>
          <w:sz w:val="36"/>
          <w:szCs w:val="36"/>
        </w:rPr>
        <w:t>MATRIC NO: 19/SMS02/019</w:t>
      </w:r>
    </w:p>
    <w:p w:rsidR="00A911AF" w:rsidRPr="00A911AF" w:rsidRDefault="00A911AF" w:rsidP="00A911AF">
      <w:pPr>
        <w:rPr>
          <w:rFonts w:ascii="Times New Roman" w:hAnsi="Times New Roman" w:cs="Times New Roman"/>
          <w:b/>
          <w:sz w:val="28"/>
          <w:szCs w:val="28"/>
        </w:rPr>
      </w:pPr>
    </w:p>
    <w:p w:rsidR="00A911AF" w:rsidRPr="007D1DAB" w:rsidRDefault="00B03DB6" w:rsidP="00B03DB6">
      <w:pPr>
        <w:jc w:val="center"/>
        <w:rPr>
          <w:rFonts w:ascii="Times New Roman" w:hAnsi="Times New Roman" w:cs="Times New Roman"/>
          <w:b/>
          <w:sz w:val="36"/>
          <w:szCs w:val="36"/>
          <w:u w:val="single"/>
        </w:rPr>
      </w:pPr>
      <w:r w:rsidRPr="007D1DAB">
        <w:rPr>
          <w:rFonts w:ascii="Times New Roman" w:hAnsi="Times New Roman" w:cs="Times New Roman"/>
          <w:b/>
          <w:sz w:val="36"/>
          <w:szCs w:val="36"/>
          <w:u w:val="single"/>
        </w:rPr>
        <w:t xml:space="preserve">REVIEW OF </w:t>
      </w:r>
      <w:r w:rsidR="00A911AF" w:rsidRPr="007D1DAB">
        <w:rPr>
          <w:rFonts w:ascii="Times New Roman" w:hAnsi="Times New Roman" w:cs="Times New Roman"/>
          <w:b/>
          <w:sz w:val="36"/>
          <w:szCs w:val="36"/>
          <w:u w:val="single"/>
        </w:rPr>
        <w:t>CHAPTER 15</w:t>
      </w:r>
    </w:p>
    <w:p w:rsidR="00A911AF" w:rsidRPr="00A911AF" w:rsidRDefault="00A911AF" w:rsidP="00A911AF">
      <w:pPr>
        <w:rPr>
          <w:rFonts w:ascii="Times New Roman" w:hAnsi="Times New Roman" w:cs="Times New Roman"/>
          <w:b/>
          <w:sz w:val="28"/>
          <w:szCs w:val="28"/>
        </w:rPr>
      </w:pPr>
    </w:p>
    <w:p w:rsidR="00A911AF" w:rsidRPr="007D1DAB" w:rsidRDefault="00A911AF" w:rsidP="00A911AF">
      <w:pPr>
        <w:rPr>
          <w:rFonts w:ascii="Times New Roman" w:hAnsi="Times New Roman" w:cs="Times New Roman"/>
          <w:b/>
          <w:sz w:val="32"/>
          <w:szCs w:val="32"/>
          <w:u w:val="single"/>
        </w:rPr>
      </w:pPr>
      <w:r w:rsidRPr="007D1DAB">
        <w:rPr>
          <w:rFonts w:ascii="Times New Roman" w:hAnsi="Times New Roman" w:cs="Times New Roman"/>
          <w:b/>
          <w:sz w:val="32"/>
          <w:szCs w:val="32"/>
          <w:u w:val="single"/>
        </w:rPr>
        <w:t>UNDERSTANDING PRESSURE GROUPS</w:t>
      </w:r>
    </w:p>
    <w:p w:rsidR="00A911AF" w:rsidRPr="007D1DAB" w:rsidRDefault="00A911AF" w:rsidP="00A911AF">
      <w:pPr>
        <w:rPr>
          <w:rFonts w:ascii="Times New Roman" w:hAnsi="Times New Roman" w:cs="Times New Roman"/>
          <w:b/>
          <w:sz w:val="32"/>
          <w:szCs w:val="32"/>
        </w:rPr>
      </w:pPr>
      <w:r w:rsidRPr="007D1DAB">
        <w:rPr>
          <w:rFonts w:ascii="Times New Roman" w:hAnsi="Times New Roman" w:cs="Times New Roman"/>
          <w:b/>
          <w:sz w:val="32"/>
          <w:szCs w:val="32"/>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7D1DAB" w:rsidRPr="007D1DAB">
        <w:rPr>
          <w:rFonts w:ascii="Times New Roman" w:hAnsi="Times New Roman" w:cs="Times New Roman"/>
          <w:b/>
          <w:sz w:val="32"/>
          <w:szCs w:val="32"/>
        </w:rPr>
        <w:t xml:space="preserve"> in Nigeria are: T</w:t>
      </w:r>
      <w:r w:rsidRPr="007D1DAB">
        <w:rPr>
          <w:rFonts w:ascii="Times New Roman" w:hAnsi="Times New Roman" w:cs="Times New Roman"/>
          <w:b/>
          <w:sz w:val="32"/>
          <w:szCs w:val="32"/>
        </w:rPr>
        <w:t xml:space="preserve">he </w:t>
      </w:r>
      <w:proofErr w:type="spellStart"/>
      <w:r w:rsidRPr="007D1DAB">
        <w:rPr>
          <w:rFonts w:ascii="Times New Roman" w:hAnsi="Times New Roman" w:cs="Times New Roman"/>
          <w:b/>
          <w:sz w:val="32"/>
          <w:szCs w:val="32"/>
        </w:rPr>
        <w:t>Arewa</w:t>
      </w:r>
      <w:proofErr w:type="spellEnd"/>
      <w:r w:rsidRPr="007D1DAB">
        <w:rPr>
          <w:rFonts w:ascii="Times New Roman" w:hAnsi="Times New Roman" w:cs="Times New Roman"/>
          <w:b/>
          <w:sz w:val="32"/>
          <w:szCs w:val="32"/>
        </w:rPr>
        <w:t xml:space="preserve"> Consultative Forum, </w:t>
      </w:r>
      <w:proofErr w:type="spellStart"/>
      <w:r w:rsidRPr="007D1DAB">
        <w:rPr>
          <w:rFonts w:ascii="Times New Roman" w:hAnsi="Times New Roman" w:cs="Times New Roman"/>
          <w:b/>
          <w:sz w:val="32"/>
          <w:szCs w:val="32"/>
        </w:rPr>
        <w:t>Arewa</w:t>
      </w:r>
      <w:proofErr w:type="spellEnd"/>
      <w:r w:rsidRPr="007D1DAB">
        <w:rPr>
          <w:rFonts w:ascii="Times New Roman" w:hAnsi="Times New Roman" w:cs="Times New Roman"/>
          <w:b/>
          <w:sz w:val="32"/>
          <w:szCs w:val="32"/>
        </w:rPr>
        <w:t xml:space="preserve"> People’s Congress. (representing the Hausa tribe), </w:t>
      </w:r>
      <w:proofErr w:type="spellStart"/>
      <w:r w:rsidRPr="007D1DAB">
        <w:rPr>
          <w:rFonts w:ascii="Times New Roman" w:hAnsi="Times New Roman" w:cs="Times New Roman"/>
          <w:b/>
          <w:sz w:val="32"/>
          <w:szCs w:val="32"/>
        </w:rPr>
        <w:t>Christain</w:t>
      </w:r>
      <w:proofErr w:type="spellEnd"/>
      <w:r w:rsidRPr="007D1DAB">
        <w:rPr>
          <w:rFonts w:ascii="Times New Roman" w:hAnsi="Times New Roman" w:cs="Times New Roman"/>
          <w:b/>
          <w:sz w:val="32"/>
          <w:szCs w:val="32"/>
        </w:rPr>
        <w:t xml:space="preserve"> Association of Nigeria (CAN), Nigeria Labor Congress, etc.</w:t>
      </w:r>
    </w:p>
    <w:p w:rsidR="00A911AF" w:rsidRPr="007D1DAB" w:rsidRDefault="00A911AF" w:rsidP="00A911AF">
      <w:pPr>
        <w:rPr>
          <w:rFonts w:ascii="Times New Roman" w:hAnsi="Times New Roman" w:cs="Times New Roman"/>
          <w:b/>
          <w:sz w:val="32"/>
          <w:szCs w:val="32"/>
          <w:u w:val="single"/>
        </w:rPr>
      </w:pPr>
      <w:r w:rsidRPr="007D1DAB">
        <w:rPr>
          <w:rFonts w:ascii="Times New Roman" w:hAnsi="Times New Roman" w:cs="Times New Roman"/>
          <w:b/>
          <w:sz w:val="32"/>
          <w:szCs w:val="32"/>
          <w:u w:val="single"/>
        </w:rPr>
        <w:t>TYPES OF PRESSURE GROUPS</w:t>
      </w:r>
    </w:p>
    <w:p w:rsidR="00A911AF" w:rsidRPr="007D1DAB" w:rsidRDefault="00A911AF" w:rsidP="00A911AF">
      <w:pPr>
        <w:pStyle w:val="ListParagraph"/>
        <w:numPr>
          <w:ilvl w:val="0"/>
          <w:numId w:val="1"/>
        </w:numPr>
        <w:rPr>
          <w:rFonts w:ascii="Times New Roman" w:hAnsi="Times New Roman" w:cs="Times New Roman"/>
          <w:b/>
          <w:sz w:val="32"/>
          <w:szCs w:val="32"/>
        </w:rPr>
      </w:pPr>
      <w:r w:rsidRPr="007D1DAB">
        <w:rPr>
          <w:rFonts w:ascii="Times New Roman" w:hAnsi="Times New Roman" w:cs="Times New Roman"/>
          <w:b/>
          <w:sz w:val="32"/>
          <w:szCs w:val="32"/>
        </w:rPr>
        <w:t>Interest groups</w:t>
      </w:r>
      <w:r w:rsidR="007D1DAB" w:rsidRPr="007D1DAB">
        <w:rPr>
          <w:rFonts w:ascii="Times New Roman" w:hAnsi="Times New Roman" w:cs="Times New Roman"/>
          <w:b/>
          <w:sz w:val="32"/>
          <w:szCs w:val="32"/>
        </w:rPr>
        <w:t>( they represent the people in the society and are known as sectional groups).</w:t>
      </w:r>
    </w:p>
    <w:p w:rsidR="00A911AF" w:rsidRPr="007D1DAB" w:rsidRDefault="00A911AF" w:rsidP="00A911AF">
      <w:pPr>
        <w:pStyle w:val="ListParagraph"/>
        <w:numPr>
          <w:ilvl w:val="0"/>
          <w:numId w:val="1"/>
        </w:numPr>
        <w:rPr>
          <w:rFonts w:ascii="Times New Roman" w:hAnsi="Times New Roman" w:cs="Times New Roman"/>
          <w:b/>
          <w:sz w:val="32"/>
          <w:szCs w:val="32"/>
        </w:rPr>
      </w:pPr>
      <w:r w:rsidRPr="007D1DAB">
        <w:rPr>
          <w:rFonts w:ascii="Times New Roman" w:hAnsi="Times New Roman" w:cs="Times New Roman"/>
          <w:b/>
          <w:sz w:val="32"/>
          <w:szCs w:val="32"/>
        </w:rPr>
        <w:t>Cause groups</w:t>
      </w:r>
      <w:r w:rsidR="007D1DAB" w:rsidRPr="007D1DAB">
        <w:rPr>
          <w:rFonts w:ascii="Times New Roman" w:hAnsi="Times New Roman" w:cs="Times New Roman"/>
          <w:b/>
          <w:sz w:val="32"/>
          <w:szCs w:val="32"/>
        </w:rPr>
        <w:t>( promotion groups which seek to promote a particular cause).</w:t>
      </w:r>
    </w:p>
    <w:p w:rsidR="00A911AF" w:rsidRPr="00DB1A59" w:rsidRDefault="00A911AF" w:rsidP="005C0E8E">
      <w:pPr>
        <w:pStyle w:val="ListParagraph"/>
        <w:numPr>
          <w:ilvl w:val="0"/>
          <w:numId w:val="1"/>
        </w:numPr>
        <w:rPr>
          <w:rFonts w:ascii="Times New Roman" w:hAnsi="Times New Roman" w:cs="Times New Roman"/>
          <w:b/>
          <w:sz w:val="32"/>
          <w:szCs w:val="32"/>
        </w:rPr>
      </w:pPr>
      <w:r w:rsidRPr="00DB1A59">
        <w:rPr>
          <w:rFonts w:ascii="Times New Roman" w:hAnsi="Times New Roman" w:cs="Times New Roman"/>
          <w:b/>
          <w:sz w:val="32"/>
          <w:szCs w:val="32"/>
        </w:rPr>
        <w:lastRenderedPageBreak/>
        <w:t>Insider</w:t>
      </w:r>
      <w:r w:rsidR="007D1DAB" w:rsidRPr="00DB1A59">
        <w:rPr>
          <w:rFonts w:ascii="Times New Roman" w:hAnsi="Times New Roman" w:cs="Times New Roman"/>
          <w:b/>
          <w:sz w:val="32"/>
          <w:szCs w:val="32"/>
        </w:rPr>
        <w:t>(they are regularly consulted by the government and have access to</w:t>
      </w:r>
      <w:r w:rsidR="005C0E8E" w:rsidRPr="00DB1A59">
        <w:rPr>
          <w:rFonts w:ascii="Times New Roman" w:hAnsi="Times New Roman" w:cs="Times New Roman"/>
          <w:b/>
          <w:sz w:val="32"/>
          <w:szCs w:val="32"/>
        </w:rPr>
        <w:t xml:space="preserve"> ministers or legislature, example Nigerian Bar Association)</w:t>
      </w:r>
      <w:r w:rsidRPr="00DB1A59">
        <w:rPr>
          <w:rFonts w:ascii="Times New Roman" w:hAnsi="Times New Roman" w:cs="Times New Roman"/>
          <w:b/>
          <w:sz w:val="32"/>
          <w:szCs w:val="32"/>
        </w:rPr>
        <w:t xml:space="preserve"> and outsider groups</w:t>
      </w:r>
      <w:r w:rsidR="007D1DAB" w:rsidRPr="00DB1A59">
        <w:rPr>
          <w:rFonts w:ascii="Times New Roman" w:hAnsi="Times New Roman" w:cs="Times New Roman"/>
          <w:b/>
          <w:sz w:val="32"/>
          <w:szCs w:val="32"/>
        </w:rPr>
        <w:t>(</w:t>
      </w:r>
      <w:r w:rsidR="005C0E8E" w:rsidRPr="00DB1A59">
        <w:rPr>
          <w:rFonts w:ascii="Times New Roman" w:hAnsi="Times New Roman" w:cs="Times New Roman"/>
          <w:b/>
          <w:sz w:val="32"/>
          <w:szCs w:val="32"/>
        </w:rPr>
        <w:t xml:space="preserve"> they have no links to the government and its machineries but use other ways, example Animal Liberation Front).</w:t>
      </w:r>
    </w:p>
    <w:p w:rsidR="00A911AF" w:rsidRPr="00934970" w:rsidRDefault="00A911AF" w:rsidP="00A911AF">
      <w:pPr>
        <w:pStyle w:val="ListParagraph"/>
        <w:numPr>
          <w:ilvl w:val="0"/>
          <w:numId w:val="1"/>
        </w:numPr>
        <w:rPr>
          <w:rFonts w:ascii="Times New Roman" w:hAnsi="Times New Roman" w:cs="Times New Roman"/>
          <w:b/>
          <w:sz w:val="32"/>
          <w:szCs w:val="32"/>
        </w:rPr>
      </w:pPr>
      <w:r w:rsidRPr="00934970">
        <w:rPr>
          <w:rFonts w:ascii="Times New Roman" w:hAnsi="Times New Roman" w:cs="Times New Roman"/>
          <w:b/>
          <w:sz w:val="32"/>
          <w:szCs w:val="32"/>
        </w:rPr>
        <w:t>Anomic groups</w:t>
      </w:r>
      <w:r w:rsidR="00934970" w:rsidRPr="00934970">
        <w:rPr>
          <w:rFonts w:ascii="Times New Roman" w:hAnsi="Times New Roman" w:cs="Times New Roman"/>
          <w:b/>
          <w:sz w:val="32"/>
          <w:szCs w:val="32"/>
        </w:rPr>
        <w:t>(they have unpredictable actions and behavior as they work based on the current situation).</w:t>
      </w:r>
    </w:p>
    <w:p w:rsidR="00A911AF" w:rsidRPr="00934970" w:rsidRDefault="00A911AF" w:rsidP="00A911AF">
      <w:pPr>
        <w:pStyle w:val="ListParagraph"/>
        <w:numPr>
          <w:ilvl w:val="0"/>
          <w:numId w:val="1"/>
        </w:numPr>
        <w:rPr>
          <w:rFonts w:ascii="Times New Roman" w:hAnsi="Times New Roman" w:cs="Times New Roman"/>
          <w:b/>
          <w:sz w:val="32"/>
          <w:szCs w:val="32"/>
        </w:rPr>
      </w:pPr>
      <w:r w:rsidRPr="00934970">
        <w:rPr>
          <w:rFonts w:ascii="Times New Roman" w:hAnsi="Times New Roman" w:cs="Times New Roman"/>
          <w:b/>
          <w:sz w:val="32"/>
          <w:szCs w:val="32"/>
        </w:rPr>
        <w:t>Associational</w:t>
      </w:r>
      <w:r w:rsidR="00934970" w:rsidRPr="00934970">
        <w:rPr>
          <w:rFonts w:ascii="Times New Roman" w:hAnsi="Times New Roman" w:cs="Times New Roman"/>
          <w:b/>
          <w:sz w:val="32"/>
          <w:szCs w:val="32"/>
        </w:rPr>
        <w:t>(they are registered by the appropriate authorities)</w:t>
      </w:r>
      <w:r w:rsidRPr="00934970">
        <w:rPr>
          <w:rFonts w:ascii="Times New Roman" w:hAnsi="Times New Roman" w:cs="Times New Roman"/>
          <w:b/>
          <w:sz w:val="32"/>
          <w:szCs w:val="32"/>
        </w:rPr>
        <w:t xml:space="preserve"> and Non-associational</w:t>
      </w:r>
      <w:r w:rsidR="00934970" w:rsidRPr="00934970">
        <w:rPr>
          <w:rFonts w:ascii="Times New Roman" w:hAnsi="Times New Roman" w:cs="Times New Roman"/>
          <w:b/>
          <w:sz w:val="32"/>
          <w:szCs w:val="32"/>
        </w:rPr>
        <w:t>(they are without a formal structure and are not registered).</w:t>
      </w:r>
    </w:p>
    <w:p w:rsidR="00A911AF" w:rsidRPr="00934970" w:rsidRDefault="00A911AF" w:rsidP="00A911AF">
      <w:pPr>
        <w:ind w:left="180"/>
        <w:rPr>
          <w:rFonts w:ascii="Times New Roman" w:hAnsi="Times New Roman" w:cs="Times New Roman"/>
          <w:b/>
          <w:sz w:val="32"/>
          <w:szCs w:val="32"/>
          <w:u w:val="single"/>
        </w:rPr>
      </w:pPr>
      <w:r w:rsidRPr="00934970">
        <w:rPr>
          <w:rFonts w:ascii="Times New Roman" w:hAnsi="Times New Roman" w:cs="Times New Roman"/>
          <w:b/>
          <w:sz w:val="32"/>
          <w:szCs w:val="32"/>
          <w:u w:val="single"/>
        </w:rPr>
        <w:t>FUNCTIONS OF PRESSURE GROUPS</w:t>
      </w:r>
    </w:p>
    <w:p w:rsidR="00A911AF" w:rsidRPr="00934970" w:rsidRDefault="00A911AF" w:rsidP="00A911AF">
      <w:pPr>
        <w:pStyle w:val="ListParagraph"/>
        <w:numPr>
          <w:ilvl w:val="0"/>
          <w:numId w:val="2"/>
        </w:numPr>
        <w:rPr>
          <w:rFonts w:ascii="Times New Roman" w:hAnsi="Times New Roman" w:cs="Times New Roman"/>
          <w:b/>
          <w:sz w:val="32"/>
          <w:szCs w:val="32"/>
        </w:rPr>
      </w:pPr>
      <w:r w:rsidRPr="00934970">
        <w:rPr>
          <w:rFonts w:ascii="Times New Roman" w:hAnsi="Times New Roman" w:cs="Times New Roman"/>
          <w:b/>
          <w:sz w:val="32"/>
          <w:szCs w:val="32"/>
        </w:rPr>
        <w:t>Links government to the people</w:t>
      </w:r>
    </w:p>
    <w:p w:rsidR="00A911AF" w:rsidRPr="00934970" w:rsidRDefault="00A911AF" w:rsidP="00A911AF">
      <w:pPr>
        <w:pStyle w:val="ListParagraph"/>
        <w:numPr>
          <w:ilvl w:val="0"/>
          <w:numId w:val="2"/>
        </w:numPr>
        <w:rPr>
          <w:rFonts w:ascii="Times New Roman" w:hAnsi="Times New Roman" w:cs="Times New Roman"/>
          <w:b/>
          <w:sz w:val="32"/>
          <w:szCs w:val="32"/>
        </w:rPr>
      </w:pPr>
      <w:r w:rsidRPr="00934970">
        <w:rPr>
          <w:rFonts w:ascii="Times New Roman" w:hAnsi="Times New Roman" w:cs="Times New Roman"/>
          <w:b/>
          <w:sz w:val="32"/>
          <w:szCs w:val="32"/>
        </w:rPr>
        <w:t xml:space="preserve">Promotes participation in government </w:t>
      </w:r>
    </w:p>
    <w:p w:rsidR="00A911AF" w:rsidRPr="00934970" w:rsidRDefault="00A911AF" w:rsidP="00A911AF">
      <w:pPr>
        <w:pStyle w:val="ListParagraph"/>
        <w:numPr>
          <w:ilvl w:val="0"/>
          <w:numId w:val="2"/>
        </w:numPr>
        <w:rPr>
          <w:rFonts w:ascii="Times New Roman" w:hAnsi="Times New Roman" w:cs="Times New Roman"/>
          <w:b/>
          <w:sz w:val="32"/>
          <w:szCs w:val="32"/>
        </w:rPr>
      </w:pPr>
      <w:r w:rsidRPr="00934970">
        <w:rPr>
          <w:rFonts w:ascii="Times New Roman" w:hAnsi="Times New Roman" w:cs="Times New Roman"/>
          <w:b/>
          <w:sz w:val="32"/>
          <w:szCs w:val="32"/>
        </w:rPr>
        <w:t>Promotion of interest on the minority</w:t>
      </w:r>
    </w:p>
    <w:p w:rsidR="00A911AF" w:rsidRPr="00934970" w:rsidRDefault="00A911AF" w:rsidP="00A911AF">
      <w:pPr>
        <w:pStyle w:val="ListParagraph"/>
        <w:numPr>
          <w:ilvl w:val="0"/>
          <w:numId w:val="2"/>
        </w:numPr>
        <w:rPr>
          <w:rFonts w:ascii="Times New Roman" w:hAnsi="Times New Roman" w:cs="Times New Roman"/>
          <w:b/>
          <w:sz w:val="32"/>
          <w:szCs w:val="32"/>
        </w:rPr>
      </w:pPr>
      <w:r w:rsidRPr="00934970">
        <w:rPr>
          <w:rFonts w:ascii="Times New Roman" w:hAnsi="Times New Roman" w:cs="Times New Roman"/>
          <w:b/>
          <w:sz w:val="32"/>
          <w:szCs w:val="32"/>
        </w:rPr>
        <w:t>Serving as sources of information to the government</w:t>
      </w:r>
    </w:p>
    <w:p w:rsidR="00A911AF" w:rsidRPr="00934970" w:rsidRDefault="00A911AF" w:rsidP="00A911AF">
      <w:pPr>
        <w:pStyle w:val="ListParagraph"/>
        <w:numPr>
          <w:ilvl w:val="0"/>
          <w:numId w:val="2"/>
        </w:numPr>
        <w:rPr>
          <w:rFonts w:ascii="Times New Roman" w:hAnsi="Times New Roman" w:cs="Times New Roman"/>
          <w:b/>
          <w:sz w:val="32"/>
          <w:szCs w:val="32"/>
        </w:rPr>
      </w:pPr>
      <w:r w:rsidRPr="00934970">
        <w:rPr>
          <w:rFonts w:ascii="Times New Roman" w:hAnsi="Times New Roman" w:cs="Times New Roman"/>
          <w:b/>
          <w:sz w:val="32"/>
          <w:szCs w:val="32"/>
        </w:rPr>
        <w:t xml:space="preserve">Curtailing of dictatorial tendencies </w:t>
      </w:r>
    </w:p>
    <w:p w:rsidR="00A911AF" w:rsidRPr="00934970" w:rsidRDefault="00A911AF" w:rsidP="00A911AF">
      <w:pPr>
        <w:pStyle w:val="ListParagraph"/>
        <w:numPr>
          <w:ilvl w:val="0"/>
          <w:numId w:val="2"/>
        </w:numPr>
        <w:rPr>
          <w:rFonts w:ascii="Times New Roman" w:hAnsi="Times New Roman" w:cs="Times New Roman"/>
          <w:b/>
          <w:sz w:val="32"/>
          <w:szCs w:val="32"/>
        </w:rPr>
      </w:pPr>
      <w:r w:rsidRPr="00934970">
        <w:rPr>
          <w:rFonts w:ascii="Times New Roman" w:hAnsi="Times New Roman" w:cs="Times New Roman"/>
          <w:b/>
          <w:sz w:val="32"/>
          <w:szCs w:val="32"/>
        </w:rPr>
        <w:t>Influencing legislation</w:t>
      </w:r>
    </w:p>
    <w:p w:rsidR="00484D18" w:rsidRPr="00915BCE" w:rsidRDefault="00484D18" w:rsidP="00A911AF">
      <w:pPr>
        <w:rPr>
          <w:rFonts w:ascii="Times New Roman" w:hAnsi="Times New Roman" w:cs="Times New Roman"/>
          <w:b/>
          <w:sz w:val="32"/>
          <w:szCs w:val="32"/>
          <w:u w:val="single"/>
        </w:rPr>
      </w:pPr>
    </w:p>
    <w:p w:rsidR="00A911AF" w:rsidRPr="00915BCE" w:rsidRDefault="00A911AF" w:rsidP="00A911AF">
      <w:pPr>
        <w:rPr>
          <w:rFonts w:ascii="Times New Roman" w:hAnsi="Times New Roman" w:cs="Times New Roman"/>
          <w:b/>
          <w:sz w:val="32"/>
          <w:szCs w:val="32"/>
          <w:u w:val="single"/>
        </w:rPr>
      </w:pPr>
      <w:r w:rsidRPr="00915BCE">
        <w:rPr>
          <w:rFonts w:ascii="Times New Roman" w:hAnsi="Times New Roman" w:cs="Times New Roman"/>
          <w:b/>
          <w:sz w:val="32"/>
          <w:szCs w:val="32"/>
          <w:u w:val="single"/>
        </w:rPr>
        <w:t>PRESSURE GROUPS LOBBYING</w:t>
      </w:r>
    </w:p>
    <w:p w:rsidR="00DA1291" w:rsidRPr="00915BCE" w:rsidRDefault="00A911AF">
      <w:pPr>
        <w:rPr>
          <w:rFonts w:ascii="Times New Roman" w:hAnsi="Times New Roman" w:cs="Times New Roman"/>
          <w:b/>
          <w:sz w:val="32"/>
          <w:szCs w:val="32"/>
        </w:rPr>
      </w:pPr>
      <w:r w:rsidRPr="00915BCE">
        <w:rPr>
          <w:rFonts w:ascii="Times New Roman" w:hAnsi="Times New Roman" w:cs="Times New Roman"/>
          <w:b/>
          <w:sz w:val="32"/>
          <w:szCs w:val="32"/>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bookmarkStart w:id="0" w:name="_GoBack"/>
      <w:bookmarkEnd w:id="0"/>
      <w:r w:rsidR="00484D18" w:rsidRPr="00915BCE">
        <w:rPr>
          <w:rFonts w:ascii="Times New Roman" w:hAnsi="Times New Roman" w:cs="Times New Roman"/>
          <w:b/>
          <w:sz w:val="32"/>
          <w:szCs w:val="32"/>
        </w:rPr>
        <w:t xml:space="preserve"> They lobby the government directly through ministers and legislature and also indirectly through their spouses, kids and</w:t>
      </w:r>
      <w:r w:rsidR="00915BCE" w:rsidRPr="00915BCE">
        <w:rPr>
          <w:rFonts w:ascii="Times New Roman" w:hAnsi="Times New Roman" w:cs="Times New Roman"/>
          <w:b/>
          <w:sz w:val="32"/>
          <w:szCs w:val="32"/>
        </w:rPr>
        <w:t xml:space="preserve"> friends.</w:t>
      </w:r>
    </w:p>
    <w:sectPr w:rsidR="00DA1291" w:rsidRPr="00915BCE" w:rsidSect="00FE17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A3" w:rsidRDefault="001E1AA3" w:rsidP="00DB1A59">
      <w:pPr>
        <w:spacing w:after="0" w:line="240" w:lineRule="auto"/>
      </w:pPr>
      <w:r>
        <w:separator/>
      </w:r>
    </w:p>
  </w:endnote>
  <w:endnote w:type="continuationSeparator" w:id="0">
    <w:p w:rsidR="001E1AA3" w:rsidRDefault="001E1AA3" w:rsidP="00DB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A3" w:rsidRDefault="001E1AA3" w:rsidP="00DB1A59">
      <w:pPr>
        <w:spacing w:after="0" w:line="240" w:lineRule="auto"/>
      </w:pPr>
      <w:r>
        <w:separator/>
      </w:r>
    </w:p>
  </w:footnote>
  <w:footnote w:type="continuationSeparator" w:id="0">
    <w:p w:rsidR="001E1AA3" w:rsidRDefault="001E1AA3" w:rsidP="00DB1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A911AF"/>
    <w:rsid w:val="001E1AA3"/>
    <w:rsid w:val="00484D18"/>
    <w:rsid w:val="005C0E8E"/>
    <w:rsid w:val="007D1DAB"/>
    <w:rsid w:val="00915BCE"/>
    <w:rsid w:val="00934970"/>
    <w:rsid w:val="00A911AF"/>
    <w:rsid w:val="00B03DB6"/>
    <w:rsid w:val="00BA7B6D"/>
    <w:rsid w:val="00DA1291"/>
    <w:rsid w:val="00DB1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AF"/>
    <w:pPr>
      <w:ind w:left="720"/>
      <w:contextualSpacing/>
    </w:pPr>
  </w:style>
  <w:style w:type="paragraph" w:styleId="Header">
    <w:name w:val="header"/>
    <w:basedOn w:val="Normal"/>
    <w:link w:val="HeaderChar"/>
    <w:uiPriority w:val="99"/>
    <w:semiHidden/>
    <w:unhideWhenUsed/>
    <w:rsid w:val="00DB1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A59"/>
  </w:style>
  <w:style w:type="paragraph" w:styleId="Footer">
    <w:name w:val="footer"/>
    <w:basedOn w:val="Normal"/>
    <w:link w:val="FooterChar"/>
    <w:uiPriority w:val="99"/>
    <w:semiHidden/>
    <w:unhideWhenUsed/>
    <w:rsid w:val="00DB1A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A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Ediomo</dc:creator>
  <cp:lastModifiedBy>Ediomo</cp:lastModifiedBy>
  <cp:revision>5</cp:revision>
  <dcterms:created xsi:type="dcterms:W3CDTF">2020-11-30T22:04:00Z</dcterms:created>
  <dcterms:modified xsi:type="dcterms:W3CDTF">2020-11-30T22:57:00Z</dcterms:modified>
</cp:coreProperties>
</file>