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32"/>
          <w:szCs w:val="32"/>
        </w:rPr>
      </w:pPr>
      <w:r>
        <w:rPr>
          <w:rFonts w:ascii="Times New Roman" w:hAnsi="Times New Roman" w:cs="Times New Roman"/>
          <w:sz w:val="32"/>
          <w:szCs w:val="32"/>
        </w:rPr>
        <w:t>NAME: OTI MIRACLE OTI-AJA</w:t>
      </w:r>
    </w:p>
    <w:p>
      <w:pPr>
        <w:jc w:val="both"/>
        <w:rPr>
          <w:rFonts w:ascii="Times New Roman" w:hAnsi="Times New Roman" w:cs="Times New Roman"/>
          <w:sz w:val="32"/>
          <w:szCs w:val="32"/>
        </w:rPr>
      </w:pPr>
      <w:r>
        <w:rPr>
          <w:rFonts w:ascii="Times New Roman" w:hAnsi="Times New Roman" w:cs="Times New Roman"/>
          <w:sz w:val="32"/>
          <w:szCs w:val="32"/>
        </w:rPr>
        <w:t>MATRICULATION NUMBER : 19/LAW01/230</w:t>
      </w:r>
    </w:p>
    <w:p>
      <w:pPr>
        <w:jc w:val="both"/>
        <w:rPr>
          <w:rFonts w:ascii="Times New Roman" w:hAnsi="Times New Roman" w:cs="Times New Roman"/>
          <w:sz w:val="32"/>
          <w:szCs w:val="32"/>
        </w:rPr>
      </w:pPr>
      <w:r>
        <w:rPr>
          <w:rFonts w:ascii="Times New Roman" w:hAnsi="Times New Roman" w:cs="Times New Roman"/>
          <w:sz w:val="32"/>
          <w:szCs w:val="32"/>
        </w:rPr>
        <w:t>COURSE: GOVERNMENT</w:t>
      </w:r>
    </w:p>
    <w:p>
      <w:pPr>
        <w:jc w:val="both"/>
        <w:rPr>
          <w:rFonts w:ascii="Times New Roman" w:hAnsi="Times New Roman" w:cs="Times New Roman"/>
          <w:sz w:val="32"/>
          <w:szCs w:val="32"/>
          <w:lang w:val="en-GB"/>
        </w:rPr>
      </w:pPr>
    </w:p>
    <w:p>
      <w:pPr>
        <w:jc w:val="both"/>
        <w:rPr>
          <w:rFonts w:ascii="Times New Roman" w:hAnsi="Times New Roman" w:cs="Times New Roman"/>
          <w:sz w:val="32"/>
          <w:szCs w:val="32"/>
        </w:rPr>
      </w:pPr>
      <w:r>
        <w:rPr>
          <w:rFonts w:ascii="Times New Roman" w:hAnsi="Times New Roman" w:cs="Times New Roman"/>
          <w:sz w:val="32"/>
          <w:szCs w:val="32"/>
        </w:rPr>
        <w:t>A HISTORICAL ANALYSIS OF THE EVOLUTION OF THE STATE IN SALIENT ISSUES IN GOVERNMENT AND NIGERIA</w:t>
      </w:r>
      <w:r>
        <w:rPr>
          <w:rFonts w:hint="default" w:ascii="Times New Roman" w:hAnsi="Times New Roman" w:cs="Times New Roman"/>
          <w:sz w:val="32"/>
          <w:szCs w:val="32"/>
        </w:rPr>
        <w:t>’S POLITICS</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historical background of Nigerian government and politics involves the</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GB"/>
        </w:rPr>
        <w:t xml:space="preserve">precolonial and the colonial </w:t>
      </w:r>
      <w:r>
        <w:rPr>
          <w:rFonts w:hint="default" w:ascii="Times New Roman" w:hAnsi="Times New Roman" w:cs="Times New Roman"/>
          <w:sz w:val="32"/>
          <w:szCs w:val="32"/>
        </w:rPr>
        <w:t>era</w:t>
      </w:r>
      <w:r>
        <w:rPr>
          <w:rFonts w:hint="default" w:ascii="Times New Roman" w:hAnsi="Times New Roman" w:cs="Times New Roman"/>
          <w:sz w:val="32"/>
          <w:szCs w:val="32"/>
          <w:lang w:val="en-GB"/>
        </w:rPr>
        <w:t xml:space="preserve"> in Nigeria.</w:t>
      </w:r>
      <w:r>
        <w:rPr>
          <w:rFonts w:hint="default" w:ascii="Times New Roman" w:hAnsi="Times New Roman" w:cs="Times New Roman"/>
          <w:sz w:val="32"/>
          <w:szCs w:val="32"/>
        </w:rPr>
        <w:t xml:space="preserve"> The </w:t>
      </w:r>
      <w:r>
        <w:rPr>
          <w:rFonts w:hint="default" w:ascii="Times New Roman" w:hAnsi="Times New Roman" w:cs="Times New Roman"/>
          <w:sz w:val="32"/>
          <w:szCs w:val="32"/>
          <w:lang w:val="en-GB"/>
        </w:rPr>
        <w:t xml:space="preserve">precolonial </w:t>
      </w:r>
      <w:r>
        <w:rPr>
          <w:rFonts w:hint="default" w:ascii="Times New Roman" w:hAnsi="Times New Roman" w:cs="Times New Roman"/>
          <w:sz w:val="32"/>
          <w:szCs w:val="32"/>
        </w:rPr>
        <w:t>era</w:t>
      </w:r>
      <w:r>
        <w:rPr>
          <w:rFonts w:hint="default" w:ascii="Times New Roman" w:hAnsi="Times New Roman" w:cs="Times New Roman"/>
          <w:sz w:val="32"/>
          <w:szCs w:val="32"/>
          <w:lang w:val="en-GB"/>
        </w:rPr>
        <w:t xml:space="preserve"> is the period before the coming of the colonialists while the colonial period refers to the era that the colonial administration was established in the country. </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The precolonial period consists of different independent chiefdoms, states, kingdoms and empires. These among others, include the Borno Empire, the Hausa states and the Sokoto Caliphate in the North, The Igbo segmentary societies in the East, Benin Kingdom and The Old Oyo empire in the West and several other identities in the Benue. </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This ethnic grouping significantly differs in their historical, social and cultural make-ups. Nigeria stretches roughly 700miles from west to east and 650miles from south to north covering an area between 3-degree and 15-degree E longitude and between 4-degree and 14-degree N latitude.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exact time when man began to live in Nigeria is unknown but th</w:t>
      </w:r>
      <w:r>
        <w:rPr>
          <w:rFonts w:hint="default" w:ascii="Times New Roman" w:hAnsi="Times New Roman" w:cs="Times New Roman"/>
          <w:sz w:val="32"/>
          <w:szCs w:val="32"/>
        </w:rPr>
        <w:t xml:space="preserve">ere is </w:t>
      </w:r>
      <w:r>
        <w:rPr>
          <w:rFonts w:hint="default" w:ascii="Times New Roman" w:hAnsi="Times New Roman" w:cs="Times New Roman"/>
          <w:sz w:val="32"/>
          <w:szCs w:val="32"/>
          <w:lang w:val="en-GB"/>
        </w:rPr>
        <w:t xml:space="preserve">archaeological evidences from different parts of Nigeria. The evacuation of a stone age skeleton at Iwo Eleru near Akure in Ondo State has shown more light to the earliest occupation of Nigeria. </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m</w:t>
      </w:r>
      <w:r>
        <w:rPr>
          <w:rFonts w:hint="default" w:ascii="Times New Roman" w:hAnsi="Times New Roman" w:cs="Times New Roman"/>
          <w:sz w:val="32"/>
          <w:szCs w:val="32"/>
        </w:rPr>
        <w:t>e</w:t>
      </w:r>
      <w:r>
        <w:rPr>
          <w:rFonts w:hint="default" w:ascii="Times New Roman" w:hAnsi="Times New Roman" w:cs="Times New Roman"/>
          <w:sz w:val="32"/>
          <w:szCs w:val="32"/>
          <w:lang w:val="en-GB"/>
        </w:rPr>
        <w:t>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w:t>
      </w:r>
      <w:r>
        <w:rPr>
          <w:rFonts w:hint="default" w:ascii="Times New Roman" w:hAnsi="Times New Roman" w:cs="Times New Roman"/>
          <w:sz w:val="32"/>
          <w:szCs w:val="32"/>
        </w:rPr>
        <w:t>y were majorly three</w:t>
      </w:r>
      <w:r>
        <w:rPr>
          <w:rFonts w:hint="default" w:ascii="Times New Roman" w:hAnsi="Times New Roman" w:cs="Times New Roman"/>
          <w:sz w:val="32"/>
          <w:szCs w:val="32"/>
          <w:lang w:val="en-GB"/>
        </w:rPr>
        <w:t xml:space="preserve"> political system</w:t>
      </w:r>
      <w:r>
        <w:rPr>
          <w:rFonts w:hint="default" w:ascii="Times New Roman" w:hAnsi="Times New Roman" w:cs="Times New Roman"/>
          <w:sz w:val="32"/>
          <w:szCs w:val="32"/>
        </w:rPr>
        <w:t xml:space="preserve"> during</w:t>
      </w:r>
      <w:r>
        <w:rPr>
          <w:rFonts w:hint="default" w:ascii="Times New Roman" w:hAnsi="Times New Roman" w:cs="Times New Roman"/>
          <w:sz w:val="32"/>
          <w:szCs w:val="32"/>
          <w:lang w:val="en-GB"/>
        </w:rPr>
        <w:t xml:space="preserve"> the precolonial age </w:t>
      </w:r>
      <w:r>
        <w:rPr>
          <w:rFonts w:hint="default" w:ascii="Times New Roman" w:hAnsi="Times New Roman" w:cs="Times New Roman"/>
          <w:sz w:val="32"/>
          <w:szCs w:val="32"/>
        </w:rPr>
        <w:t>in</w:t>
      </w:r>
      <w:r>
        <w:rPr>
          <w:rFonts w:hint="default" w:ascii="Times New Roman" w:hAnsi="Times New Roman" w:cs="Times New Roman"/>
          <w:sz w:val="32"/>
          <w:szCs w:val="32"/>
          <w:lang w:val="en-GB"/>
        </w:rPr>
        <w:t xml:space="preserve"> Nigeria</w:t>
      </w:r>
      <w:r>
        <w:rPr>
          <w:rFonts w:hint="default" w:ascii="Times New Roman" w:hAnsi="Times New Roman" w:cs="Times New Roman"/>
          <w:sz w:val="32"/>
          <w:szCs w:val="32"/>
        </w:rPr>
        <w:t xml:space="preserve"> which</w:t>
      </w:r>
      <w:r>
        <w:rPr>
          <w:rFonts w:hint="default" w:ascii="Times New Roman" w:hAnsi="Times New Roman" w:cs="Times New Roman"/>
          <w:sz w:val="32"/>
          <w:szCs w:val="32"/>
          <w:lang w:val="en-GB"/>
        </w:rPr>
        <w:t xml:space="preserve"> </w:t>
      </w:r>
      <w:r>
        <w:rPr>
          <w:rFonts w:hint="default" w:ascii="Times New Roman" w:hAnsi="Times New Roman" w:cs="Times New Roman"/>
          <w:sz w:val="32"/>
          <w:szCs w:val="32"/>
        </w:rPr>
        <w:t>included the</w:t>
      </w:r>
      <w:r>
        <w:rPr>
          <w:rFonts w:hint="default" w:ascii="Times New Roman" w:hAnsi="Times New Roman" w:cs="Times New Roman"/>
          <w:sz w:val="32"/>
          <w:szCs w:val="32"/>
          <w:lang w:val="en-GB"/>
        </w:rPr>
        <w:t xml:space="preserve"> Yoruba</w:t>
      </w:r>
      <w:r>
        <w:rPr>
          <w:rFonts w:hint="default" w:ascii="Times New Roman" w:hAnsi="Times New Roman" w:cs="Times New Roman"/>
          <w:sz w:val="32"/>
          <w:szCs w:val="32"/>
        </w:rPr>
        <w:t xml:space="preserve"> Old Oyo Empire</w:t>
      </w:r>
      <w:r>
        <w:rPr>
          <w:rFonts w:hint="default" w:ascii="Times New Roman" w:hAnsi="Times New Roman" w:cs="Times New Roman"/>
          <w:sz w:val="32"/>
          <w:szCs w:val="32"/>
          <w:lang w:val="en-GB"/>
        </w:rPr>
        <w:t>, Igbo</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GB"/>
        </w:rPr>
        <w:t>and Hausa/Fulani</w:t>
      </w:r>
      <w:r>
        <w:rPr>
          <w:rFonts w:hint="default" w:ascii="Times New Roman" w:hAnsi="Times New Roman" w:cs="Times New Roman"/>
          <w:sz w:val="32"/>
          <w:szCs w:val="32"/>
        </w:rPr>
        <w:t xml:space="preserve"> emirates</w:t>
      </w:r>
      <w:r>
        <w:rPr>
          <w:rFonts w:hint="default" w:ascii="Times New Roman" w:hAnsi="Times New Roman" w:cs="Times New Roman"/>
          <w:sz w:val="32"/>
          <w:szCs w:val="32"/>
          <w:lang w:val="en-GB"/>
        </w:rPr>
        <w:t>.</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 xml:space="preserve">YORUBA  </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Yoruba political administration was also based on the ultimate principle of ‘check</w:t>
      </w:r>
      <w:r>
        <w:rPr>
          <w:rFonts w:hint="default" w:ascii="Times New Roman" w:hAnsi="Times New Roman" w:cs="Times New Roman"/>
          <w:sz w:val="32"/>
          <w:szCs w:val="32"/>
        </w:rPr>
        <w:t>s</w:t>
      </w:r>
      <w:r>
        <w:rPr>
          <w:rFonts w:hint="default" w:ascii="Times New Roman" w:hAnsi="Times New Roman" w:cs="Times New Roman"/>
          <w:sz w:val="32"/>
          <w:szCs w:val="32"/>
          <w:lang w:val="en-GB"/>
        </w:rPr>
        <w:t xml:space="preserve"> and balance</w:t>
      </w:r>
      <w:r>
        <w:rPr>
          <w:rFonts w:hint="default" w:ascii="Times New Roman" w:hAnsi="Times New Roman" w:cs="Times New Roman"/>
          <w:sz w:val="32"/>
          <w:szCs w:val="32"/>
        </w:rPr>
        <w:t>s</w:t>
      </w:r>
      <w:r>
        <w:rPr>
          <w:rFonts w:hint="default" w:ascii="Times New Roman" w:hAnsi="Times New Roman" w:cs="Times New Roman"/>
          <w:sz w:val="32"/>
          <w:szCs w:val="32"/>
          <w:lang w:val="en-GB"/>
        </w:rPr>
        <w:t>’ which implies that each of the administrative levels can check, challenge or nullify actions of other levels irrespective of their administrative hierarchy, for example, in the political system of the</w:t>
      </w:r>
      <w:r>
        <w:rPr>
          <w:rFonts w:hint="default" w:ascii="Times New Roman" w:hAnsi="Times New Roman" w:cs="Times New Roman"/>
          <w:sz w:val="32"/>
          <w:szCs w:val="32"/>
        </w:rPr>
        <w:t xml:space="preserve"> Old</w:t>
      </w:r>
      <w:r>
        <w:rPr>
          <w:rFonts w:hint="default" w:ascii="Times New Roman" w:hAnsi="Times New Roman" w:cs="Times New Roman"/>
          <w:sz w:val="32"/>
          <w:szCs w:val="32"/>
          <w:lang w:val="en-GB"/>
        </w:rPr>
        <w:t xml:space="preserve"> Oyo empire, the Oyomesi (the 7 hereditary kingmakers headed by Bashorun) and the Are-Ona-Kakanfo (</w:t>
      </w:r>
      <w:r>
        <w:rPr>
          <w:rFonts w:hint="default" w:ascii="Times New Roman" w:hAnsi="Times New Roman" w:cs="Times New Roman"/>
          <w:sz w:val="32"/>
          <w:szCs w:val="32"/>
        </w:rPr>
        <w:t>H</w:t>
      </w:r>
      <w:r>
        <w:rPr>
          <w:rFonts w:hint="default" w:ascii="Times New Roman" w:hAnsi="Times New Roman" w:cs="Times New Roman"/>
          <w:sz w:val="32"/>
          <w:szCs w:val="32"/>
          <w:lang w:val="en-GB"/>
        </w:rPr>
        <w:t>ead of the army) acted as checks to the Alaafin who can be deposed by being presented an empty calabash or parrot’s egg if found incompetent or guilty of impeachable crimes, for example, Are-Ona-Kakanfo, with the help of some of the Oyomesi</w:t>
      </w:r>
      <w:r>
        <w:rPr>
          <w:rFonts w:hint="default" w:ascii="Times New Roman" w:hAnsi="Times New Roman" w:cs="Times New Roman"/>
          <w:sz w:val="32"/>
          <w:szCs w:val="32"/>
        </w:rPr>
        <w:t xml:space="preserve"> Council members</w:t>
      </w:r>
      <w:r>
        <w:rPr>
          <w:rFonts w:hint="default" w:ascii="Times New Roman" w:hAnsi="Times New Roman" w:cs="Times New Roman"/>
          <w:sz w:val="32"/>
          <w:szCs w:val="32"/>
          <w:lang w:val="en-GB"/>
        </w:rPr>
        <w:t>, presented an empty calabash to Alaafin</w:t>
      </w:r>
      <w:r>
        <w:rPr>
          <w:rFonts w:hint="default" w:ascii="Times New Roman" w:hAnsi="Times New Roman" w:cs="Times New Roman"/>
          <w:sz w:val="32"/>
          <w:szCs w:val="32"/>
        </w:rPr>
        <w:t xml:space="preserve"> </w:t>
      </w:r>
      <w:r>
        <w:rPr>
          <w:rFonts w:hint="default" w:ascii="Times New Roman" w:hAnsi="Times New Roman" w:cs="Times New Roman"/>
          <w:sz w:val="32"/>
          <w:szCs w:val="32"/>
          <w:lang w:val="en-GB"/>
        </w:rPr>
        <w:t>signifying his rejection as the king which was to be followed by his suicide. However, it can be safely concluded that the Yoruba political system had a semblance to the modern federal system of government.</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ALAAFIN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Alaafin was seen as the political head of the empire. He was chosen by the Oyomesi. It was claimed that he could only appear three times a year in public and that was only during some historic festivals.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w:t>
      </w:r>
      <w:r>
        <w:rPr>
          <w:rFonts w:hint="default" w:ascii="Times New Roman" w:hAnsi="Times New Roman" w:cs="Times New Roman"/>
          <w:sz w:val="32"/>
          <w:szCs w:val="32"/>
        </w:rPr>
        <w:t>HE AREMO</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He is the eldest son of the ruling Alaafin but cannot succeed his father at his demise. He can only help his father in the administration of the empire.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w:t>
      </w:r>
      <w:r>
        <w:rPr>
          <w:rFonts w:hint="default" w:ascii="Times New Roman" w:hAnsi="Times New Roman" w:cs="Times New Roman"/>
          <w:sz w:val="32"/>
          <w:szCs w:val="32"/>
        </w:rPr>
        <w:t>HE OYOMESI COUNCIL</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These are the seven hereditary kingmakers in the Oyo empire. Their leader was</w:t>
      </w:r>
      <w:r>
        <w:rPr>
          <w:rFonts w:hint="default" w:ascii="Times New Roman" w:hAnsi="Times New Roman" w:cs="Times New Roman"/>
          <w:sz w:val="32"/>
          <w:szCs w:val="32"/>
        </w:rPr>
        <w:t xml:space="preserve"> known as the</w:t>
      </w:r>
      <w:r>
        <w:rPr>
          <w:rFonts w:hint="default" w:ascii="Times New Roman" w:hAnsi="Times New Roman" w:cs="Times New Roman"/>
          <w:sz w:val="32"/>
          <w:szCs w:val="32"/>
          <w:lang w:val="en-GB"/>
        </w:rPr>
        <w:t xml:space="preserve"> Bashroun. They were responsible for installing a new Alaafin</w:t>
      </w:r>
      <w:r>
        <w:rPr>
          <w:rFonts w:hint="default" w:ascii="Times New Roman" w:hAnsi="Times New Roman" w:cs="Times New Roman"/>
          <w:sz w:val="32"/>
          <w:szCs w:val="32"/>
        </w:rPr>
        <w:t xml:space="preserve"> as well as vetting potential suitors for the role.</w:t>
      </w:r>
    </w:p>
    <w:p>
      <w:pPr>
        <w:jc w:val="both"/>
        <w:rPr>
          <w:rFonts w:hint="default" w:ascii="Times New Roman" w:hAnsi="Times New Roman" w:cs="Times New Roman"/>
          <w:sz w:val="32"/>
          <w:szCs w:val="32"/>
        </w:rPr>
      </w:pPr>
      <w:r>
        <w:rPr>
          <w:rFonts w:hint="default" w:ascii="Times New Roman" w:hAnsi="Times New Roman" w:cs="Times New Roman"/>
          <w:sz w:val="32"/>
          <w:szCs w:val="32"/>
        </w:rPr>
        <w:t>BAALE OR OBA</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w:t>
      </w:r>
      <w:r>
        <w:rPr>
          <w:rFonts w:hint="default" w:ascii="Times New Roman" w:hAnsi="Times New Roman" w:cs="Times New Roman"/>
          <w:sz w:val="32"/>
          <w:szCs w:val="32"/>
        </w:rPr>
        <w:t>.</w:t>
      </w:r>
    </w:p>
    <w:p>
      <w:pPr>
        <w:jc w:val="both"/>
        <w:rPr>
          <w:rFonts w:hint="default" w:ascii="Times New Roman" w:hAnsi="Times New Roman" w:cs="Times New Roman"/>
          <w:sz w:val="32"/>
          <w:szCs w:val="32"/>
        </w:rPr>
      </w:pPr>
      <w:r>
        <w:rPr>
          <w:rFonts w:hint="default" w:ascii="Times New Roman" w:hAnsi="Times New Roman" w:cs="Times New Roman"/>
          <w:sz w:val="32"/>
          <w:szCs w:val="32"/>
        </w:rPr>
        <w:t xml:space="preserve">THE ESO OR THE ARMY </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rPr>
        <w:t>The</w:t>
      </w:r>
      <w:r>
        <w:rPr>
          <w:rFonts w:hint="default" w:ascii="Times New Roman" w:hAnsi="Times New Roman" w:cs="Times New Roman"/>
          <w:sz w:val="32"/>
          <w:szCs w:val="32"/>
          <w:lang w:val="en-GB"/>
        </w:rPr>
        <w:t xml:space="preserve"> Are</w:t>
      </w:r>
      <w:r>
        <w:rPr>
          <w:rFonts w:hint="default" w:ascii="Times New Roman" w:hAnsi="Times New Roman" w:cs="Times New Roman"/>
          <w:sz w:val="32"/>
          <w:szCs w:val="32"/>
        </w:rPr>
        <w:t>-o</w:t>
      </w:r>
      <w:r>
        <w:rPr>
          <w:rFonts w:hint="default" w:ascii="Times New Roman" w:hAnsi="Times New Roman" w:cs="Times New Roman"/>
          <w:sz w:val="32"/>
          <w:szCs w:val="32"/>
          <w:lang w:val="en-GB"/>
        </w:rPr>
        <w:t>n</w:t>
      </w:r>
      <w:r>
        <w:rPr>
          <w:rFonts w:hint="default" w:ascii="Times New Roman" w:hAnsi="Times New Roman" w:cs="Times New Roman"/>
          <w:sz w:val="32"/>
          <w:szCs w:val="32"/>
        </w:rPr>
        <w:t>a</w:t>
      </w:r>
      <w:r>
        <w:rPr>
          <w:rFonts w:hint="default" w:ascii="Times New Roman" w:hAnsi="Times New Roman" w:cs="Times New Roman"/>
          <w:sz w:val="32"/>
          <w:szCs w:val="32"/>
          <w:lang w:val="en-GB"/>
        </w:rPr>
        <w:t>kankanfo was the head of the army. Oyo had for long maintained a strong army that had been used in winning different wars. It was claimed that if the army should suffer any defeat, the Are- ona- kankanfo was to commit suicide or go on exile.</w:t>
      </w:r>
    </w:p>
    <w:p>
      <w:pPr>
        <w:jc w:val="both"/>
        <w:rPr>
          <w:rFonts w:hint="default" w:ascii="Times New Roman" w:hAnsi="Times New Roman" w:cs="Times New Roman"/>
          <w:sz w:val="32"/>
          <w:szCs w:val="32"/>
        </w:rPr>
      </w:pPr>
      <w:r>
        <w:rPr>
          <w:rFonts w:hint="default" w:ascii="Times New Roman" w:hAnsi="Times New Roman" w:cs="Times New Roman"/>
          <w:sz w:val="32"/>
          <w:szCs w:val="32"/>
          <w:lang w:val="en-GB"/>
        </w:rPr>
        <w:t>T</w:t>
      </w:r>
      <w:r>
        <w:rPr>
          <w:rFonts w:hint="default" w:ascii="Times New Roman" w:hAnsi="Times New Roman" w:cs="Times New Roman"/>
          <w:sz w:val="32"/>
          <w:szCs w:val="32"/>
        </w:rPr>
        <w:t>HE OGBONI SOCIETY</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This society posses’ judicial powers and was involved also in policy making. The maintenance and preservation of the cultural values of the people were also delegated to them. They influence a lot of issues in the society.</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w:t>
      </w:r>
      <w:r>
        <w:rPr>
          <w:rFonts w:hint="default" w:ascii="Times New Roman" w:hAnsi="Times New Roman" w:cs="Times New Roman"/>
          <w:sz w:val="32"/>
          <w:szCs w:val="32"/>
        </w:rPr>
        <w:t>HE THREE ENUCHS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They were also involved in the administration of the empire. They were: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Osi Efa: He was in charge of political affairs; he has to die with the Alaafin. He was also called ‘Abobaku’.</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2.The Ona Efa: He was for judicial purpose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3.The Otun Efa: His function was to perform religious duties for the Alaafin.</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IGBO</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There was the absence of centralisation of power and authority in the Igbo political system as it was more of the people’s direct participation in their government (direct democracy).</w:t>
      </w:r>
      <w:r>
        <w:rPr>
          <w:rFonts w:hint="default" w:ascii="Times New Roman" w:hAnsi="Times New Roman" w:cs="Times New Roman"/>
          <w:sz w:val="32"/>
          <w:szCs w:val="32"/>
        </w:rPr>
        <w:t xml:space="preserve"> The igbo’s operated a decentralized government.</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FEATURES OF THE SYSTEM</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1.Democratic and republican.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2.No centralisation of power.</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3.Citizens played a major role in decision making.</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4.Highly segmented.</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STRUCTURAL ORGANISATION</w:t>
      </w:r>
      <w:r>
        <w:rPr>
          <w:rFonts w:hint="default" w:ascii="Times New Roman" w:hAnsi="Times New Roman" w:cs="Times New Roman"/>
          <w:sz w:val="32"/>
          <w:szCs w:val="32"/>
        </w:rPr>
        <w:t xml:space="preserve"> OF THE IGBO’S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1.Kindred: A group of families called Umunna. Headed by the eldest who has the Ofo title.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2.Village: Largest unit of government. Village assembly was the supreme body.</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3.Council of Elders: Members of the village council.</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4.Ndichie (Ozor Titled Men): Titled men of integrity that settled disputes.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5.Age Grade: Perform executive functions.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6.Umuada: Married daughters of kindred. Played major roles in settling family disputes.</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ROLE OF THE IGBO POLITICAL SYSTEM</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1.Executive Function: It was performed by the village assembly, council of elders, and age grade.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2.Legislative Function: Performed by the council of elders, Ndichie and high priest of deities (gods).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3.Judicial Function: Performed by the council of elders, priest of deities, and Ndichie.</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HAUSA/FULANI</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STRUCTURE OF THE SYSTEM</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Emirate: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However, each Emir was assisted in the administration of the emirates by a number of advisers. These were: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Waziri</w:t>
      </w:r>
      <w:r>
        <w:rPr>
          <w:rFonts w:hint="default" w:ascii="Times New Roman" w:hAnsi="Times New Roman" w:cs="Times New Roman"/>
          <w:sz w:val="32"/>
          <w:szCs w:val="32"/>
        </w:rPr>
        <w:t xml:space="preserve">  ( The prime minister)</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2.The Galadima</w:t>
      </w:r>
      <w:r>
        <w:rPr>
          <w:rFonts w:hint="default" w:ascii="Times New Roman" w:hAnsi="Times New Roman" w:cs="Times New Roman"/>
          <w:sz w:val="32"/>
          <w:szCs w:val="32"/>
        </w:rPr>
        <w:t xml:space="preserve">  ( The head of the emir’s palace)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3.The Mada</w:t>
      </w:r>
      <w:r>
        <w:rPr>
          <w:rFonts w:hint="default" w:ascii="Times New Roman" w:hAnsi="Times New Roman" w:cs="Times New Roman"/>
          <w:sz w:val="32"/>
          <w:szCs w:val="32"/>
        </w:rPr>
        <w:t>wa</w:t>
      </w:r>
      <w:r>
        <w:rPr>
          <w:rFonts w:hint="default" w:ascii="Times New Roman" w:hAnsi="Times New Roman" w:cs="Times New Roman"/>
          <w:sz w:val="32"/>
          <w:szCs w:val="32"/>
          <w:lang w:val="en-GB"/>
        </w:rPr>
        <w:t>ki</w:t>
      </w:r>
      <w:r>
        <w:rPr>
          <w:rFonts w:hint="default" w:ascii="Times New Roman" w:hAnsi="Times New Roman" w:cs="Times New Roman"/>
          <w:sz w:val="32"/>
          <w:szCs w:val="32"/>
        </w:rPr>
        <w:t xml:space="preserve">  ( The head of the Army)</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4.The Dogari</w:t>
      </w:r>
      <w:r>
        <w:rPr>
          <w:rFonts w:hint="default" w:ascii="Times New Roman" w:hAnsi="Times New Roman" w:cs="Times New Roman"/>
          <w:sz w:val="32"/>
          <w:szCs w:val="32"/>
        </w:rPr>
        <w:t xml:space="preserve"> (The head of police)</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5.Maaji</w:t>
      </w:r>
      <w:r>
        <w:rPr>
          <w:rFonts w:hint="default" w:ascii="Times New Roman" w:hAnsi="Times New Roman" w:cs="Times New Roman"/>
          <w:sz w:val="32"/>
          <w:szCs w:val="32"/>
        </w:rPr>
        <w:t xml:space="preserve"> (The empire’s treasurer)</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6.Sarkin Ruwa</w:t>
      </w:r>
      <w:r>
        <w:rPr>
          <w:rFonts w:hint="default" w:ascii="Times New Roman" w:hAnsi="Times New Roman" w:cs="Times New Roman"/>
          <w:sz w:val="32"/>
          <w:szCs w:val="32"/>
        </w:rPr>
        <w:t xml:space="preserve"> ( The Head of Fishing and Fishing activities)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7.Sarkin Fada</w:t>
      </w:r>
      <w:r>
        <w:rPr>
          <w:rFonts w:hint="default" w:ascii="Times New Roman" w:hAnsi="Times New Roman" w:cs="Times New Roman"/>
          <w:sz w:val="32"/>
          <w:szCs w:val="32"/>
        </w:rPr>
        <w:t xml:space="preserve">   ( The head of the palace officials)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8.Sarkin Pawa</w:t>
      </w:r>
      <w:r>
        <w:rPr>
          <w:rFonts w:hint="default" w:ascii="Times New Roman" w:hAnsi="Times New Roman" w:cs="Times New Roman"/>
          <w:sz w:val="32"/>
          <w:szCs w:val="32"/>
        </w:rPr>
        <w:t xml:space="preserve"> ( The Head of Butchers)</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Emirate was divided into two (2):</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Eastern Empire which consisted of Kano, Katsina, Bauchi, Yola, Zaria, and Gombe and was controlled from Sokoto by Othman Dan Fodio’s son.</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2.The Western empire which consisted of Ilorin, Argungu and Kotangora and was controlled from Gwandu by Othman Dan Fodio’s brother.</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Each emirate was divided into districts controlled by the Hakimi, who in turn, appointed village heads to collect taxes and maintain law and order.</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Supreme Headquarters: Sokoto and Gwandu were the seats of the Emirs. The Emir of Gwandu controlled the Western empire while the Emir of Sokoto controlled the Eastern Empire. They appointed Emirs in each of the emirates under their jurisdiction.</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2.District Administration: Each emirate was divided into districts for administrative convenience. An official known as Hakimi was usually appointed by the Emir to administer the district.</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3.Village Heads: They were appointed by the Hakimi to help in the collection of taxes, e.g. cattle tax (Jangali) and for maintenance of law and order in the village.</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4.Legislative Function: Islamic laws were the supreme laws of the emirates. The Emir had the capacity of making laws on matters which were not covered by Islamic laws.</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5.Executive Function: The Emir was authoritarian and had absolute power. Even though he had a body of advisers, he could ignore or accept their advice.</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bookmarkStart w:id="0" w:name="_GoBack"/>
      <w:bookmarkEnd w:id="0"/>
      <w:r>
        <w:rPr>
          <w:rFonts w:hint="default" w:ascii="Times New Roman" w:hAnsi="Times New Roman" w:cs="Times New Roman"/>
          <w:sz w:val="32"/>
          <w:szCs w:val="32"/>
          <w:lang w:val="en-GB"/>
        </w:rPr>
        <w:t>6.Centralised Administration: The emirate system was a highly centralised one with the Emir holding almost all the power. He was an authoritarian ruler.</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FEATURES OF THE SYSTEM</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1.The Emir ruled according to Islamic laws (Sharia).</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2.The Emir controlled the economy through taxes.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3.The Emir maintained law and order by issuing local orders.</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4.His advisers in the discharge of is duties included:</w:t>
      </w:r>
    </w:p>
    <w:p>
      <w:pPr>
        <w:jc w:val="both"/>
        <w:rPr>
          <w:rFonts w:hint="default" w:ascii="Times New Roman" w:hAnsi="Times New Roman" w:cs="Times New Roman"/>
          <w:sz w:val="32"/>
          <w:szCs w:val="32"/>
          <w:lang w:val="en-GB"/>
        </w:rPr>
      </w:pP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THE BIRTH OF NIGERIA AS A GEOPOLITICAL ENTITY</w:t>
      </w:r>
    </w:p>
    <w:p>
      <w:pPr>
        <w:jc w:val="both"/>
        <w:rPr>
          <w:rFonts w:hint="default" w:ascii="Times New Roman" w:hAnsi="Times New Roman" w:cs="Times New Roman"/>
          <w:sz w:val="32"/>
          <w:szCs w:val="32"/>
          <w:lang w:val="en-GB"/>
        </w:rPr>
      </w:pPr>
      <w:r>
        <w:rPr>
          <w:rFonts w:hint="default" w:ascii="Times New Roman" w:hAnsi="Times New Roman" w:cs="Times New Roman"/>
          <w:sz w:val="32"/>
          <w:szCs w:val="32"/>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pPr>
        <w:jc w:val="both"/>
        <w:rPr>
          <w:rFonts w:ascii="Times New Roman" w:hAnsi="Times New Roman" w:cs="Times New Roman"/>
          <w:sz w:val="32"/>
          <w:szCs w:val="32"/>
          <w:lang w:val="en-GB"/>
        </w:rPr>
      </w:pPr>
    </w:p>
    <w:p>
      <w:pPr>
        <w:jc w:val="both"/>
        <w:rPr>
          <w:rFonts w:ascii="Times New Roman" w:hAnsi="Times New Roman" w:cs="Times New Roman"/>
          <w:sz w:val="32"/>
          <w:szCs w:val="32"/>
          <w:lang w:val="en-GB"/>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Arial Black">
    <w:panose1 w:val="020B0A04020102020204"/>
    <w:charset w:val="00"/>
    <w:family w:val="swiss"/>
    <w:pitch w:val="default"/>
    <w:sig w:usb0="00000287" w:usb1="00000000" w:usb2="00000000" w:usb3="00000000" w:csb0="2000009F" w:csb1="DFD70000"/>
  </w:font>
  <w:font w:name="Calibri Light">
    <w:altName w:val="Helvetica Neue"/>
    <w:panose1 w:val="020F0302020204030204"/>
    <w:charset w:val="00"/>
    <w:family w:val="swiss"/>
    <w:pitch w:val="default"/>
    <w:sig w:usb0="00000000" w:usb1="00000000" w:usb2="00000009" w:usb3="00000000" w:csb0="000001FF" w:csb1="00000000"/>
  </w:font>
  <w:font w:name="等线">
    <w:altName w:val="PingFang SC"/>
    <w:panose1 w:val="00000000000000000000"/>
    <w:charset w:val="86"/>
    <w:family w:val="auto"/>
    <w:pitch w:val="default"/>
    <w:sig w:usb0="00000000" w:usb1="00000000" w:usb2="00000000" w:usb3="00000000" w:csb0="00000000" w:csb1="00000000"/>
  </w:font>
  <w:font w:name="等线">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MS Reference Specialty">
    <w:panose1 w:val="050005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12"/>
    <w:rsid w:val="00026F3F"/>
    <w:rsid w:val="000C3472"/>
    <w:rsid w:val="002505C3"/>
    <w:rsid w:val="00591C21"/>
    <w:rsid w:val="00744589"/>
    <w:rsid w:val="00A8311A"/>
    <w:rsid w:val="00AD1156"/>
    <w:rsid w:val="00D42C14"/>
    <w:rsid w:val="00DF4B12"/>
    <w:rsid w:val="CFAB1992"/>
    <w:rsid w:val="DBFF821F"/>
    <w:rsid w:val="FA25BF89"/>
    <w:rsid w:val="FDEE7F2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3"/>
    <w:basedOn w:val="1"/>
    <w:next w:val="1"/>
    <w:link w:val="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val="zh-CN" w:eastAsia="zh-CN"/>
    </w:rPr>
  </w:style>
  <w:style w:type="character" w:default="1" w:styleId="4">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zh-CN" w:eastAsia="zh-CN"/>
    </w:rPr>
  </w:style>
  <w:style w:type="character" w:styleId="5">
    <w:name w:val="Strong"/>
    <w:basedOn w:val="4"/>
    <w:qFormat/>
    <w:uiPriority w:val="22"/>
    <w:rPr>
      <w:b/>
      <w:bCs/>
    </w:rPr>
  </w:style>
  <w:style w:type="character" w:customStyle="1" w:styleId="7">
    <w:name w:val="Heading 3 Char"/>
    <w:basedOn w:val="4"/>
    <w:link w:val="2"/>
    <w:qFormat/>
    <w:uiPriority w:val="9"/>
    <w:rPr>
      <w:rFonts w:ascii="Times New Roman" w:hAnsi="Times New Roman" w:eastAsia="Times New Roman" w:cs="Times New Roman"/>
      <w:b/>
      <w:bCs/>
      <w:sz w:val="27"/>
      <w:szCs w:val="27"/>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1839</Words>
  <Characters>10488</Characters>
  <Lines>87</Lines>
  <Paragraphs>24</Paragraphs>
  <TotalTime>0</TotalTime>
  <ScaleCrop>false</ScaleCrop>
  <LinksUpToDate>false</LinksUpToDate>
  <CharactersWithSpaces>12303</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2020-11-28T19:27:00Z</dcterms:created>
  <dc:creator>Benjamin Anthony</dc:creator>
  <cp:lastModifiedBy>miracleoti</cp:lastModifiedBy>
  <dcterms:modified xsi:type="dcterms:W3CDTF">2020-12-01T19:22:38Z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