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51" w:rsidRDefault="00660E08">
      <w:r>
        <w:t>ASEMUDARA ADEMIBO FRANK</w:t>
      </w:r>
    </w:p>
    <w:p w:rsidR="00660E08" w:rsidRDefault="00660E08">
      <w:r>
        <w:t>19/MHS01/103</w:t>
      </w:r>
    </w:p>
    <w:p w:rsidR="00660E08" w:rsidRDefault="00660E08">
      <w:r>
        <w:t>MBBS</w:t>
      </w:r>
    </w:p>
    <w:p w:rsidR="00660E08" w:rsidRDefault="00660E08">
      <w:r>
        <w:t>GST 203</w:t>
      </w:r>
    </w:p>
    <w:p w:rsidR="00660E08" w:rsidRDefault="00660E08">
      <w:r>
        <w:tab/>
      </w:r>
      <w:r>
        <w:tab/>
      </w:r>
      <w:r>
        <w:tab/>
      </w:r>
      <w:proofErr w:type="gramStart"/>
      <w:r>
        <w:t>AN OVERVIEW OF THE IDEA OF PRESSURE GROUP.</w:t>
      </w:r>
      <w:proofErr w:type="gramEnd"/>
    </w:p>
    <w:p w:rsidR="00660E08" w:rsidRPr="00660E08" w:rsidRDefault="00660E08" w:rsidP="00660E0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To apply pressure is the process of convincing someone or coerce them into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doing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something. This means that a pressure group acts as an </w:t>
      </w:r>
      <w:proofErr w:type="spell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organised</w:t>
      </w:r>
      <w:proofErr w:type="spell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body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that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puts pressure on any governmental institution with the main goal of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influencing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government policies and laws to its advantage. The pressure group is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referred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to as “the functional representative”. This is the idea that various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pressure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groups represent different sectors of the society based on their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functions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. </w:t>
      </w:r>
    </w:p>
    <w:p w:rsidR="00660E08" w:rsidRPr="00660E08" w:rsidRDefault="00660E08" w:rsidP="00660E0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Pressure groups came into existence to complement, enhance or even to protect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the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interest of their members or groups. In nature, these groups could be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religious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, business-like, educational, economic, etc. Pressure groups and political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parties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activities might appear similar sometimes, but they are different from each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other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. This is because political parties seek to gain government powers, while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persuade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groups do not seek to gain power but their aim is to influence political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decisions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. </w:t>
      </w:r>
    </w:p>
    <w:p w:rsidR="00660E08" w:rsidRPr="00660E08" w:rsidRDefault="00660E08" w:rsidP="00660E0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Pressure groups exist in order to checkmate and make democracy better, and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also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to treat the gaps in the democratic process and to enhance good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accountability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in our society. However, while pressure groups are acknowledged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as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potentially beneficial to a democratic society, problems can arise when the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democratic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process becomes dominated by a few specific individuals or groups. </w:t>
      </w:r>
    </w:p>
    <w:p w:rsidR="00660E08" w:rsidRPr="00660E08" w:rsidRDefault="00660E08" w:rsidP="00660E0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E08">
        <w:rPr>
          <w:rFonts w:ascii="Arial-BoldMT" w:eastAsia="Times New Roman" w:hAnsi="Arial-BoldMT" w:cs="Times New Roman"/>
          <w:b/>
          <w:bCs/>
          <w:color w:val="000000"/>
          <w:sz w:val="26"/>
          <w:szCs w:val="26"/>
        </w:rPr>
        <w:t xml:space="preserve">Types of pressure groups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E08">
        <w:rPr>
          <w:rFonts w:ascii="Arial-BoldMT" w:eastAsia="Times New Roman" w:hAnsi="Arial-BoldMT" w:cs="Times New Roman"/>
          <w:b/>
          <w:bCs/>
          <w:color w:val="000000"/>
          <w:sz w:val="26"/>
          <w:szCs w:val="26"/>
        </w:rPr>
        <w:t xml:space="preserve">● Interest groups: </w:t>
      </w:r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These are sectional groups representing the people in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the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society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E08">
        <w:rPr>
          <w:rFonts w:ascii="Arial-BoldMT" w:eastAsia="Times New Roman" w:hAnsi="Arial-BoldMT" w:cs="Times New Roman"/>
          <w:b/>
          <w:bCs/>
          <w:color w:val="000000"/>
          <w:sz w:val="26"/>
          <w:szCs w:val="26"/>
        </w:rPr>
        <w:t xml:space="preserve">● Cause groups: </w:t>
      </w:r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These are promotional groups which seek to promote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particular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causes </w:t>
      </w:r>
      <w:proofErr w:type="spell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eg</w:t>
      </w:r>
      <w:proofErr w:type="spell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charities and environmental groups)</w:t>
      </w:r>
      <w:r w:rsidRPr="00660E08">
        <w:rPr>
          <w:rFonts w:ascii="Arial-BoldMT" w:eastAsia="Times New Roman" w:hAnsi="Arial-BoldMT" w:cs="Times New Roman"/>
          <w:b/>
          <w:bCs/>
          <w:color w:val="000000"/>
          <w:sz w:val="26"/>
          <w:szCs w:val="26"/>
        </w:rPr>
        <w:t xml:space="preserve">● Insider groups, Outsider groups and Anomic groups: </w:t>
      </w:r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These groups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are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not guided by appropriate </w:t>
      </w:r>
      <w:proofErr w:type="spell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behaviour</w:t>
      </w:r>
      <w:proofErr w:type="spell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, they work based on the moment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and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situation of the society.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E08">
        <w:rPr>
          <w:rFonts w:ascii="Arial-BoldMT" w:eastAsia="Times New Roman" w:hAnsi="Arial-BoldMT" w:cs="Times New Roman"/>
          <w:b/>
          <w:bCs/>
          <w:color w:val="000000"/>
          <w:sz w:val="26"/>
          <w:szCs w:val="26"/>
        </w:rPr>
        <w:t xml:space="preserve">● Associational groups: </w:t>
      </w:r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These types of groups are usually registered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under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appropriate authorities and have their own registered offices,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constitutions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and so on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E08">
        <w:rPr>
          <w:rFonts w:ascii="Arial-BoldMT" w:eastAsia="Times New Roman" w:hAnsi="Arial-BoldMT" w:cs="Times New Roman"/>
          <w:b/>
          <w:bCs/>
          <w:color w:val="000000"/>
          <w:sz w:val="26"/>
          <w:szCs w:val="26"/>
        </w:rPr>
        <w:t xml:space="preserve">● Non-associational </w:t>
      </w:r>
      <w:proofErr w:type="gramStart"/>
      <w:r w:rsidRPr="00660E08">
        <w:rPr>
          <w:rFonts w:ascii="Arial-BoldMT" w:eastAsia="Times New Roman" w:hAnsi="Arial-BoldMT" w:cs="Times New Roman"/>
          <w:b/>
          <w:bCs/>
          <w:color w:val="000000"/>
          <w:sz w:val="26"/>
          <w:szCs w:val="26"/>
        </w:rPr>
        <w:t>groups :</w:t>
      </w:r>
      <w:proofErr w:type="gramEnd"/>
      <w:r w:rsidRPr="00660E08">
        <w:rPr>
          <w:rFonts w:ascii="Arial-BoldMT" w:eastAsia="Times New Roman" w:hAnsi="Arial-BoldMT" w:cs="Times New Roman"/>
          <w:b/>
          <w:bCs/>
          <w:color w:val="000000"/>
          <w:sz w:val="26"/>
          <w:szCs w:val="26"/>
        </w:rPr>
        <w:t xml:space="preserve"> </w:t>
      </w:r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These groups are without a formal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organisation</w:t>
      </w:r>
      <w:proofErr w:type="spellEnd"/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</w:t>
      </w:r>
    </w:p>
    <w:p w:rsidR="00660E08" w:rsidRPr="00660E08" w:rsidRDefault="00660E08" w:rsidP="00660E0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Pressure groups perform different functions; they serve as a link between the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government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of the day and the people it governs. It promotes public participation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lastRenderedPageBreak/>
        <w:t>in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the activities of the government of the day. They serve as sources of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information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to the government, they help curtail dictatorial tendencies, pressure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groups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, they are instrumental in the mounting of pressure on government so it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can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implement policies that will be beneficial to the citizens and most importantly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lobbying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. Pressure groups lobby in order to achieve their goals, they even lobby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with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government officials directly. The degree to which groups are able to </w:t>
      </w:r>
    </w:p>
    <w:p w:rsidR="00660E08" w:rsidRPr="00660E08" w:rsidRDefault="00660E08" w:rsidP="0066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achieve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their goals may depend on their abilities to be </w:t>
      </w:r>
      <w:proofErr w:type="spell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recognised</w:t>
      </w:r>
      <w:proofErr w:type="spell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as legitimate </w:t>
      </w:r>
    </w:p>
    <w:p w:rsidR="00660E08" w:rsidRDefault="00660E08" w:rsidP="00660E08">
      <w:proofErr w:type="gramStart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>by</w:t>
      </w:r>
      <w:proofErr w:type="gramEnd"/>
      <w:r w:rsidRPr="00660E08">
        <w:rPr>
          <w:rFonts w:ascii="ArialMT" w:eastAsia="Times New Roman" w:hAnsi="ArialMT" w:cs="Times New Roman"/>
          <w:color w:val="000000"/>
          <w:sz w:val="26"/>
          <w:szCs w:val="26"/>
        </w:rPr>
        <w:t xml:space="preserve"> the population, media and by those in power.</w:t>
      </w:r>
    </w:p>
    <w:sectPr w:rsidR="00660E08" w:rsidSect="000E4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60E08"/>
    <w:rsid w:val="000E4851"/>
    <w:rsid w:val="0066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2020-12-01T20:56:00Z</dcterms:created>
  <dcterms:modified xsi:type="dcterms:W3CDTF">2020-12-01T21:02:00Z</dcterms:modified>
</cp:coreProperties>
</file>