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963B83" w14:textId="77777777" w:rsidR="00643438" w:rsidRDefault="00633649">
      <w:pPr>
        <w:rPr>
          <w:b/>
          <w:bCs/>
          <w:sz w:val="24"/>
          <w:szCs w:val="24"/>
        </w:rPr>
      </w:pPr>
      <w:r>
        <w:rPr>
          <w:b/>
          <w:bCs/>
          <w:sz w:val="24"/>
          <w:szCs w:val="24"/>
        </w:rPr>
        <w:t xml:space="preserve">NAME: </w:t>
      </w:r>
      <w:r w:rsidR="00643438">
        <w:rPr>
          <w:b/>
          <w:bCs/>
          <w:sz w:val="24"/>
          <w:szCs w:val="24"/>
        </w:rPr>
        <w:t xml:space="preserve">EZIMOHA EMMANUEL UCHENNA </w:t>
      </w:r>
    </w:p>
    <w:p w14:paraId="6875DFC9" w14:textId="77777777" w:rsidR="0009437B" w:rsidRDefault="00633649">
      <w:pPr>
        <w:rPr>
          <w:b/>
          <w:bCs/>
          <w:sz w:val="24"/>
          <w:szCs w:val="24"/>
        </w:rPr>
      </w:pPr>
      <w:r>
        <w:rPr>
          <w:b/>
          <w:bCs/>
          <w:sz w:val="24"/>
          <w:szCs w:val="24"/>
        </w:rPr>
        <w:t>COURSE: Government and political institutions</w:t>
      </w:r>
    </w:p>
    <w:p w14:paraId="0D172200" w14:textId="77777777" w:rsidR="0009437B" w:rsidRDefault="00633649">
      <w:pPr>
        <w:rPr>
          <w:b/>
          <w:bCs/>
          <w:sz w:val="24"/>
          <w:szCs w:val="24"/>
        </w:rPr>
      </w:pPr>
      <w:r>
        <w:rPr>
          <w:b/>
          <w:bCs/>
          <w:sz w:val="24"/>
          <w:szCs w:val="24"/>
        </w:rPr>
        <w:t>COURSE CODE: GST 203</w:t>
      </w:r>
    </w:p>
    <w:p w14:paraId="4B8016C4" w14:textId="77777777" w:rsidR="0009437B" w:rsidRDefault="00633649">
      <w:pPr>
        <w:rPr>
          <w:b/>
          <w:bCs/>
          <w:sz w:val="24"/>
          <w:szCs w:val="24"/>
        </w:rPr>
      </w:pPr>
      <w:r>
        <w:rPr>
          <w:b/>
          <w:bCs/>
          <w:sz w:val="24"/>
          <w:szCs w:val="24"/>
        </w:rPr>
        <w:t>DEPARTMENT: PHARMACY</w:t>
      </w:r>
    </w:p>
    <w:p w14:paraId="0BF642F6" w14:textId="77777777" w:rsidR="0009437B" w:rsidRDefault="00633649">
      <w:pPr>
        <w:rPr>
          <w:b/>
          <w:bCs/>
          <w:sz w:val="24"/>
          <w:szCs w:val="24"/>
        </w:rPr>
      </w:pPr>
      <w:r>
        <w:rPr>
          <w:b/>
          <w:bCs/>
          <w:sz w:val="24"/>
          <w:szCs w:val="24"/>
        </w:rPr>
        <w:t xml:space="preserve">COLLEGE: Medicine and Heath Science </w:t>
      </w:r>
    </w:p>
    <w:p w14:paraId="01737E1C" w14:textId="77777777" w:rsidR="0009437B" w:rsidRDefault="00633649">
      <w:pPr>
        <w:rPr>
          <w:b/>
          <w:bCs/>
          <w:sz w:val="24"/>
          <w:szCs w:val="24"/>
        </w:rPr>
      </w:pPr>
      <w:r>
        <w:rPr>
          <w:b/>
          <w:bCs/>
          <w:sz w:val="24"/>
          <w:szCs w:val="24"/>
        </w:rPr>
        <w:t>MATRICULATION NUMBER: 19/MHS11/0</w:t>
      </w:r>
      <w:r w:rsidR="00643438">
        <w:rPr>
          <w:b/>
          <w:bCs/>
          <w:sz w:val="24"/>
          <w:szCs w:val="24"/>
        </w:rPr>
        <w:t>62</w:t>
      </w:r>
    </w:p>
    <w:p w14:paraId="46B9A820" w14:textId="77777777" w:rsidR="0009437B" w:rsidRDefault="00633649">
      <w:pPr>
        <w:rPr>
          <w:b/>
          <w:bCs/>
          <w:sz w:val="24"/>
          <w:szCs w:val="24"/>
        </w:rPr>
      </w:pPr>
      <w:r>
        <w:rPr>
          <w:b/>
          <w:bCs/>
          <w:sz w:val="24"/>
          <w:szCs w:val="24"/>
        </w:rPr>
        <w:t>LEVEL : 200</w:t>
      </w:r>
    </w:p>
    <w:p w14:paraId="5B73B70E" w14:textId="77777777" w:rsidR="00050BDF" w:rsidRDefault="00633649">
      <w:pPr>
        <w:jc w:val="both"/>
        <w:rPr>
          <w:b/>
          <w:bCs/>
          <w:sz w:val="24"/>
          <w:szCs w:val="24"/>
        </w:rPr>
      </w:pPr>
      <w:r>
        <w:rPr>
          <w:b/>
          <w:bCs/>
          <w:sz w:val="24"/>
          <w:szCs w:val="24"/>
        </w:rPr>
        <w:t xml:space="preserve"> </w:t>
      </w:r>
    </w:p>
    <w:p w14:paraId="01427AD1" w14:textId="77777777" w:rsidR="00050BDF" w:rsidRDefault="00050BDF">
      <w:pPr>
        <w:jc w:val="both"/>
        <w:rPr>
          <w:b/>
          <w:bCs/>
          <w:sz w:val="24"/>
          <w:szCs w:val="24"/>
        </w:rPr>
      </w:pPr>
    </w:p>
    <w:p w14:paraId="6E6E5886" w14:textId="77777777" w:rsidR="0009437B" w:rsidRDefault="00633649">
      <w:pPr>
        <w:jc w:val="both"/>
        <w:rPr>
          <w:b/>
          <w:bCs/>
          <w:sz w:val="24"/>
          <w:szCs w:val="24"/>
        </w:rPr>
      </w:pPr>
      <w:r>
        <w:rPr>
          <w:b/>
          <w:bCs/>
          <w:sz w:val="24"/>
          <w:szCs w:val="24"/>
        </w:rPr>
        <w:t>REVIEW OF CHAPTER 15</w:t>
      </w:r>
    </w:p>
    <w:p w14:paraId="1A46FA27" w14:textId="77777777" w:rsidR="0009437B" w:rsidRDefault="00633649">
      <w:pPr>
        <w:jc w:val="both"/>
        <w:rPr>
          <w:b/>
          <w:bCs/>
          <w:sz w:val="24"/>
          <w:szCs w:val="24"/>
        </w:rPr>
      </w:pPr>
      <w:r>
        <w:rPr>
          <w:b/>
          <w:bCs/>
          <w:sz w:val="24"/>
          <w:szCs w:val="24"/>
        </w:rPr>
        <w:t xml:space="preserve">AN OVERVIEW OF THE </w:t>
      </w:r>
      <w:r>
        <w:rPr>
          <w:b/>
          <w:bCs/>
          <w:sz w:val="24"/>
          <w:szCs w:val="24"/>
        </w:rPr>
        <w:t>IDEA OF PRESSURE GROUP</w:t>
      </w:r>
    </w:p>
    <w:p w14:paraId="2FF777B8" w14:textId="77777777" w:rsidR="0009437B" w:rsidRDefault="00633649">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14:paraId="43B8A79C" w14:textId="77777777" w:rsidR="0009437B" w:rsidRDefault="00633649">
      <w:pPr>
        <w:jc w:val="both"/>
        <w:rPr>
          <w:rFonts w:cstheme="minorHAnsi"/>
          <w:b/>
          <w:bCs/>
          <w:sz w:val="24"/>
          <w:szCs w:val="24"/>
        </w:rPr>
      </w:pPr>
      <w:r>
        <w:rPr>
          <w:rFonts w:cstheme="minorHAnsi"/>
          <w:b/>
          <w:bCs/>
          <w:sz w:val="24"/>
          <w:szCs w:val="24"/>
        </w:rPr>
        <w:t>TYPES OF PRESSURE GROUPS</w:t>
      </w:r>
    </w:p>
    <w:p w14:paraId="1E02D661" w14:textId="77777777" w:rsidR="0009437B" w:rsidRDefault="00633649">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14:paraId="6DE6FE62" w14:textId="77777777" w:rsidR="0009437B" w:rsidRDefault="00633649">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14:paraId="51B9E9D1" w14:textId="77777777" w:rsidR="0009437B" w:rsidRDefault="00633649">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14:paraId="644BC646" w14:textId="77777777" w:rsidR="0009437B" w:rsidRDefault="00633649">
      <w:pPr>
        <w:jc w:val="both"/>
        <w:rPr>
          <w:rFonts w:cs="Times New Roman"/>
          <w:sz w:val="24"/>
          <w:szCs w:val="24"/>
        </w:rPr>
      </w:pPr>
      <w:r>
        <w:rPr>
          <w:rFonts w:cs="Times New Roman"/>
          <w:b/>
          <w:i/>
          <w:sz w:val="24"/>
          <w:szCs w:val="24"/>
        </w:rPr>
        <w:lastRenderedPageBreak/>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w:t>
      </w:r>
      <w:r>
        <w:rPr>
          <w:rFonts w:cs="Times New Roman"/>
          <w:sz w:val="24"/>
          <w:szCs w:val="24"/>
        </w:rPr>
        <w:t>yle or rule, and they may sometimes act violently. Protest, rioting, strikes, and sometime revolution, are some of the means through which they mount pressure.</w:t>
      </w:r>
    </w:p>
    <w:p w14:paraId="4A0252FB" w14:textId="77777777" w:rsidR="0009437B" w:rsidRDefault="00633649">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14:paraId="56364212" w14:textId="77777777" w:rsidR="0009437B" w:rsidRDefault="00633649">
      <w:pPr>
        <w:jc w:val="both"/>
        <w:rPr>
          <w:rFonts w:cstheme="minorHAnsi"/>
          <w:b/>
          <w:bCs/>
          <w:sz w:val="24"/>
          <w:szCs w:val="24"/>
        </w:rPr>
      </w:pPr>
      <w:r>
        <w:rPr>
          <w:rFonts w:cstheme="minorHAnsi"/>
          <w:b/>
          <w:bCs/>
          <w:sz w:val="24"/>
          <w:szCs w:val="24"/>
        </w:rPr>
        <w:t>FUNCTION OF PRESSURE GROUPS</w:t>
      </w:r>
    </w:p>
    <w:p w14:paraId="7A91930A" w14:textId="77777777" w:rsidR="0009437B" w:rsidRDefault="00633649">
      <w:pPr>
        <w:jc w:val="both"/>
        <w:rPr>
          <w:rFonts w:cs="Times New Roman"/>
          <w:sz w:val="24"/>
          <w:szCs w:val="24"/>
        </w:rPr>
      </w:pPr>
      <w:r>
        <w:rPr>
          <w:rFonts w:cs="Times New Roman"/>
          <w:b/>
          <w:i/>
          <w:sz w:val="24"/>
          <w:szCs w:val="24"/>
        </w:rPr>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14:paraId="3DC2D30E" w14:textId="77777777" w:rsidR="0009437B" w:rsidRDefault="00633649">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14:paraId="762793A1" w14:textId="77777777" w:rsidR="0009437B" w:rsidRDefault="00633649">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14:paraId="675775A1" w14:textId="77777777" w:rsidR="0009437B" w:rsidRDefault="00633649">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2148A24B" w14:textId="77777777" w:rsidR="0009437B" w:rsidRDefault="00633649">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14:paraId="7A86D3EF" w14:textId="77777777" w:rsidR="0009437B" w:rsidRDefault="00633649">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14:paraId="217D7CF9" w14:textId="77777777" w:rsidR="0009437B" w:rsidRDefault="00633649">
      <w:pPr>
        <w:jc w:val="both"/>
        <w:rPr>
          <w:rFonts w:cstheme="minorHAnsi"/>
          <w:b/>
          <w:bCs/>
          <w:sz w:val="24"/>
          <w:szCs w:val="24"/>
        </w:rPr>
      </w:pPr>
      <w:r>
        <w:rPr>
          <w:rFonts w:cstheme="minorHAnsi"/>
          <w:b/>
          <w:bCs/>
          <w:sz w:val="24"/>
          <w:szCs w:val="24"/>
        </w:rPr>
        <w:t>PRESSURE GROUPS’ LOBBYING</w:t>
      </w:r>
    </w:p>
    <w:p w14:paraId="66302DC1" w14:textId="77777777" w:rsidR="0009437B" w:rsidRDefault="00633649">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goals, including lobbying elected  officials, media advocacy, and direct political action for example organized protests. 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w:t>
      </w:r>
      <w:r w:rsidR="00A562AB">
        <w:rPr>
          <w:rFonts w:cs="Times New Roman"/>
          <w:sz w:val="24"/>
          <w:szCs w:val="24"/>
        </w:rPr>
        <w:t>.</w:t>
      </w:r>
    </w:p>
    <w:p w14:paraId="61582206" w14:textId="77777777" w:rsidR="0009437B" w:rsidRDefault="0009437B">
      <w:pPr>
        <w:rPr>
          <w:b/>
          <w:bCs/>
          <w:sz w:val="24"/>
          <w:szCs w:val="24"/>
        </w:rPr>
      </w:pPr>
    </w:p>
    <w:sectPr w:rsidR="000943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5278" w14:textId="77777777" w:rsidR="008A2186" w:rsidRDefault="008A2186" w:rsidP="008A2186">
      <w:pPr>
        <w:spacing w:after="0" w:line="240" w:lineRule="auto"/>
      </w:pPr>
      <w:r>
        <w:separator/>
      </w:r>
    </w:p>
  </w:endnote>
  <w:endnote w:type="continuationSeparator" w:id="0">
    <w:p w14:paraId="50FCF165" w14:textId="77777777" w:rsidR="008A2186" w:rsidRDefault="008A2186" w:rsidP="008A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9C2C" w14:textId="77777777" w:rsidR="008A2186" w:rsidRDefault="008A2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727D" w14:textId="77777777" w:rsidR="008A2186" w:rsidRDefault="008A2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C070" w14:textId="77777777" w:rsidR="008A2186" w:rsidRDefault="008A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B1469" w14:textId="77777777" w:rsidR="008A2186" w:rsidRDefault="008A2186" w:rsidP="008A2186">
      <w:pPr>
        <w:spacing w:after="0" w:line="240" w:lineRule="auto"/>
      </w:pPr>
      <w:r>
        <w:separator/>
      </w:r>
    </w:p>
  </w:footnote>
  <w:footnote w:type="continuationSeparator" w:id="0">
    <w:p w14:paraId="3648E997" w14:textId="77777777" w:rsidR="008A2186" w:rsidRDefault="008A2186" w:rsidP="008A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F2E8" w14:textId="77777777" w:rsidR="008A2186" w:rsidRDefault="008A2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B35E" w14:textId="77777777" w:rsidR="008A2186" w:rsidRDefault="008A2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2F1A" w14:textId="77777777" w:rsidR="008A2186" w:rsidRDefault="008A2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37B"/>
    <w:rsid w:val="00050BDF"/>
    <w:rsid w:val="0009437B"/>
    <w:rsid w:val="0039495B"/>
    <w:rsid w:val="00633649"/>
    <w:rsid w:val="00643438"/>
    <w:rsid w:val="008A2186"/>
    <w:rsid w:val="00A562AB"/>
    <w:rsid w:val="00E9303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A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86"/>
  </w:style>
  <w:style w:type="paragraph" w:styleId="Footer">
    <w:name w:val="footer"/>
    <w:basedOn w:val="Normal"/>
    <w:link w:val="FooterChar"/>
    <w:uiPriority w:val="99"/>
    <w:unhideWhenUsed/>
    <w:rsid w:val="008A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Manager/>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2020-12-02T17:25:00Z</dcterms:created>
  <dcterms:modified xsi:type="dcterms:W3CDTF">2020-12-02T17:25:00Z</dcterms:modified>
</cp:coreProperties>
</file>