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1"/>
        <w:tblW w:w="9600" w:type="dxa"/>
        <w:tblInd w:w="0" w:type="dxa"/>
        <w:tblLook w:val="04A0" w:firstRow="1" w:lastRow="0" w:firstColumn="1" w:lastColumn="0" w:noHBand="0" w:noVBand="1"/>
      </w:tblPr>
      <w:tblGrid>
        <w:gridCol w:w="4800"/>
        <w:gridCol w:w="4800"/>
      </w:tblGrid>
      <w:tr w:rsidR="007D2D79" w14:paraId="627C755E" w14:textId="77777777" w:rsidTr="007D2D79">
        <w:trPr>
          <w:cnfStyle w:val="100000000000" w:firstRow="1" w:lastRow="0" w:firstColumn="0" w:lastColumn="0" w:oddVBand="0" w:evenVBand="0" w:oddHBand="0"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C3FC19" w14:textId="39A16606" w:rsidR="007D2D79" w:rsidRDefault="007D2D79" w:rsidP="00A44073">
            <w:pPr>
              <w:spacing w:line="240" w:lineRule="auto"/>
              <w:rPr>
                <w:rFonts w:ascii="Times New Roman" w:hAnsi="Times New Roman" w:cs="Times New Roman"/>
                <w:sz w:val="32"/>
                <w:szCs w:val="32"/>
                <w:lang w:val="en-GB"/>
              </w:rPr>
            </w:pPr>
            <w:r>
              <w:rPr>
                <w:rFonts w:ascii="Times New Roman" w:hAnsi="Times New Roman" w:cs="Times New Roman"/>
                <w:sz w:val="32"/>
                <w:szCs w:val="32"/>
                <w:lang w:val="en-GB"/>
              </w:rPr>
              <w:t>NAME:</w:t>
            </w: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AB522D" w14:textId="77777777" w:rsidR="007D2D79" w:rsidRDefault="007D2D79">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lang w:val="en-GB"/>
              </w:rPr>
            </w:pPr>
            <w:r>
              <w:rPr>
                <w:rFonts w:ascii="Times New Roman" w:hAnsi="Times New Roman" w:cs="Times New Roman"/>
                <w:b w:val="0"/>
                <w:sz w:val="28"/>
                <w:szCs w:val="28"/>
                <w:lang w:val="en-GB"/>
              </w:rPr>
              <w:t>ATUME MIMIDOO VICTORIA</w:t>
            </w:r>
          </w:p>
        </w:tc>
      </w:tr>
      <w:tr w:rsidR="007D2D79" w14:paraId="6930DA72" w14:textId="77777777" w:rsidTr="007D2D7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AF7C00" w14:textId="77777777" w:rsidR="007D2D79" w:rsidRDefault="007D2D79">
            <w:pPr>
              <w:spacing w:line="240" w:lineRule="auto"/>
              <w:rPr>
                <w:rFonts w:ascii="Times New Roman" w:hAnsi="Times New Roman" w:cs="Times New Roman"/>
                <w:sz w:val="32"/>
                <w:szCs w:val="32"/>
              </w:rPr>
            </w:pP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34F891" w14:textId="77777777" w:rsidR="007D2D79" w:rsidRDefault="007D2D7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7D2D79" w14:paraId="281DF7A9" w14:textId="77777777" w:rsidTr="007D2D79">
        <w:trPr>
          <w:trHeight w:val="846"/>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39265A" w14:textId="77777777" w:rsidR="007D2D79" w:rsidRDefault="007D2D79">
            <w:pPr>
              <w:spacing w:line="240" w:lineRule="auto"/>
              <w:rPr>
                <w:rFonts w:ascii="Times New Roman" w:hAnsi="Times New Roman" w:cs="Times New Roman"/>
                <w:sz w:val="32"/>
                <w:szCs w:val="32"/>
                <w:lang w:val="en-GB"/>
              </w:rPr>
            </w:pPr>
            <w:r>
              <w:rPr>
                <w:rFonts w:ascii="Times New Roman" w:hAnsi="Times New Roman" w:cs="Times New Roman"/>
                <w:sz w:val="32"/>
                <w:szCs w:val="32"/>
                <w:lang w:val="en-GB"/>
              </w:rPr>
              <w:t>MATRIC NUMBER:</w:t>
            </w:r>
          </w:p>
          <w:p w14:paraId="3581037E" w14:textId="77777777" w:rsidR="007D2D79" w:rsidRDefault="007D2D79">
            <w:pPr>
              <w:spacing w:line="240" w:lineRule="auto"/>
              <w:rPr>
                <w:rFonts w:ascii="Times New Roman" w:hAnsi="Times New Roman" w:cs="Times New Roman"/>
                <w:sz w:val="32"/>
                <w:szCs w:val="32"/>
                <w:lang w:val="en-GB"/>
              </w:rPr>
            </w:pP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6FC67A" w14:textId="77777777" w:rsidR="007D2D79" w:rsidRDefault="007D2D7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19/MHS01/107</w:t>
            </w:r>
          </w:p>
        </w:tc>
      </w:tr>
      <w:tr w:rsidR="007D2D79" w14:paraId="22B42219" w14:textId="77777777" w:rsidTr="007D2D7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B2D0DC" w14:textId="77777777" w:rsidR="007D2D79" w:rsidRDefault="007D2D79">
            <w:pPr>
              <w:spacing w:line="240" w:lineRule="auto"/>
              <w:rPr>
                <w:rFonts w:ascii="Times New Roman" w:hAnsi="Times New Roman" w:cs="Times New Roman"/>
                <w:sz w:val="32"/>
                <w:szCs w:val="32"/>
                <w:lang w:val="en-GB"/>
              </w:rPr>
            </w:pP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033FD2" w14:textId="77777777" w:rsidR="007D2D79" w:rsidRDefault="007D2D7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7D2D79" w14:paraId="5DAF79D1" w14:textId="77777777" w:rsidTr="007D2D79">
        <w:trPr>
          <w:trHeight w:val="846"/>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8CE582" w14:textId="77777777" w:rsidR="007D2D79" w:rsidRDefault="007D2D79">
            <w:pPr>
              <w:spacing w:line="240" w:lineRule="auto"/>
              <w:rPr>
                <w:rFonts w:ascii="Times New Roman" w:hAnsi="Times New Roman" w:cs="Times New Roman"/>
                <w:sz w:val="32"/>
                <w:szCs w:val="32"/>
                <w:lang w:val="en-GB"/>
              </w:rPr>
            </w:pPr>
            <w:r>
              <w:rPr>
                <w:rFonts w:ascii="Times New Roman" w:hAnsi="Times New Roman" w:cs="Times New Roman"/>
                <w:sz w:val="32"/>
                <w:szCs w:val="32"/>
                <w:lang w:val="en-GB"/>
              </w:rPr>
              <w:t>DEPARTMENT:</w:t>
            </w: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4D908D" w14:textId="77777777" w:rsidR="007D2D79" w:rsidRDefault="007D2D7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MEDICINE AND SURGERY</w:t>
            </w:r>
          </w:p>
        </w:tc>
      </w:tr>
      <w:tr w:rsidR="007D2D79" w14:paraId="33B81B55" w14:textId="77777777" w:rsidTr="007D2D7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E125DC" w14:textId="77777777" w:rsidR="007D2D79" w:rsidRDefault="007D2D79">
            <w:pPr>
              <w:spacing w:line="240" w:lineRule="auto"/>
              <w:rPr>
                <w:rFonts w:ascii="Times New Roman" w:hAnsi="Times New Roman" w:cs="Times New Roman"/>
                <w:sz w:val="32"/>
                <w:szCs w:val="32"/>
                <w:lang w:val="en-GB"/>
              </w:rPr>
            </w:pP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764814" w14:textId="77777777" w:rsidR="007D2D79" w:rsidRDefault="007D2D7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7D2D79" w14:paraId="377F69FD" w14:textId="77777777" w:rsidTr="007D2D79">
        <w:trPr>
          <w:trHeight w:val="846"/>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FD4D4B" w14:textId="77777777" w:rsidR="007D2D79" w:rsidRDefault="007D2D79">
            <w:pPr>
              <w:spacing w:line="240" w:lineRule="auto"/>
              <w:rPr>
                <w:rFonts w:ascii="Times New Roman" w:hAnsi="Times New Roman" w:cs="Times New Roman"/>
                <w:sz w:val="32"/>
                <w:szCs w:val="32"/>
                <w:lang w:val="en-GB"/>
              </w:rPr>
            </w:pPr>
            <w:r>
              <w:rPr>
                <w:rFonts w:ascii="Times New Roman" w:hAnsi="Times New Roman" w:cs="Times New Roman"/>
                <w:sz w:val="32"/>
                <w:szCs w:val="32"/>
                <w:lang w:val="en-GB"/>
              </w:rPr>
              <w:t>COLLEGE:</w:t>
            </w: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8AFFAC" w14:textId="77777777" w:rsidR="007D2D79" w:rsidRDefault="007D2D7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MEDICINE AND HEALTH SCIENCES</w:t>
            </w:r>
          </w:p>
        </w:tc>
      </w:tr>
      <w:tr w:rsidR="007D2D79" w14:paraId="5F7D0CD9" w14:textId="77777777" w:rsidTr="007D2D7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11D618" w14:textId="77777777" w:rsidR="007D2D79" w:rsidRDefault="007D2D79">
            <w:pPr>
              <w:spacing w:line="240" w:lineRule="auto"/>
              <w:rPr>
                <w:rFonts w:ascii="Times New Roman" w:hAnsi="Times New Roman" w:cs="Times New Roman"/>
                <w:sz w:val="32"/>
                <w:szCs w:val="32"/>
                <w:lang w:val="en-GB"/>
              </w:rPr>
            </w:pP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4F1F9F" w14:textId="77777777" w:rsidR="007D2D79" w:rsidRDefault="007D2D7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7D2D79" w14:paraId="31E65B0D" w14:textId="77777777" w:rsidTr="007D2D79">
        <w:trPr>
          <w:trHeight w:val="70"/>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62C4DC" w14:textId="77777777" w:rsidR="007D2D79" w:rsidRDefault="007D2D79">
            <w:pPr>
              <w:spacing w:line="240" w:lineRule="auto"/>
              <w:rPr>
                <w:rFonts w:ascii="Times New Roman" w:hAnsi="Times New Roman" w:cs="Times New Roman"/>
                <w:sz w:val="32"/>
                <w:szCs w:val="32"/>
                <w:lang w:val="en-GB"/>
              </w:rPr>
            </w:pPr>
            <w:r>
              <w:rPr>
                <w:rFonts w:ascii="Times New Roman" w:hAnsi="Times New Roman" w:cs="Times New Roman"/>
                <w:sz w:val="32"/>
                <w:szCs w:val="32"/>
                <w:lang w:val="en-GB"/>
              </w:rPr>
              <w:t>COURSE:</w:t>
            </w: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271891" w14:textId="69C72EBE" w:rsidR="007D2D79" w:rsidRDefault="007D2D7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GST 203(GOVERNMENT AND POLITICAL INSTITUTIONS)</w:t>
            </w:r>
          </w:p>
        </w:tc>
      </w:tr>
      <w:tr w:rsidR="007D2D79" w14:paraId="6A5B0B67" w14:textId="77777777" w:rsidTr="007D2D7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3FDC9C" w14:textId="77777777" w:rsidR="007D2D79" w:rsidRDefault="007D2D79">
            <w:pPr>
              <w:spacing w:line="240" w:lineRule="auto"/>
              <w:rPr>
                <w:rFonts w:ascii="Times New Roman" w:hAnsi="Times New Roman" w:cs="Times New Roman"/>
                <w:sz w:val="32"/>
                <w:szCs w:val="32"/>
              </w:rPr>
            </w:pP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FF332C" w14:textId="77777777" w:rsidR="007D2D79" w:rsidRDefault="007D2D7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7D2D79" w14:paraId="282FA202" w14:textId="77777777" w:rsidTr="007D2D79">
        <w:trPr>
          <w:trHeight w:val="305"/>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D16840" w14:textId="77777777" w:rsidR="007D2D79" w:rsidRDefault="007D2D79">
            <w:pPr>
              <w:spacing w:line="240" w:lineRule="auto"/>
              <w:rPr>
                <w:rFonts w:ascii="Times New Roman" w:hAnsi="Times New Roman" w:cs="Times New Roman"/>
                <w:sz w:val="32"/>
                <w:szCs w:val="32"/>
                <w:lang w:val="en-GB"/>
              </w:rPr>
            </w:pPr>
            <w:r>
              <w:rPr>
                <w:rFonts w:ascii="Times New Roman" w:hAnsi="Times New Roman" w:cs="Times New Roman"/>
                <w:sz w:val="32"/>
                <w:szCs w:val="32"/>
                <w:lang w:val="en-GB"/>
              </w:rPr>
              <w:t>ASSIGNMENT</w:t>
            </w: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99466E" w14:textId="5ECC750E" w:rsidR="007D2D79" w:rsidRDefault="007D2D7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GB"/>
              </w:rPr>
            </w:pPr>
            <w:r>
              <w:rPr>
                <w:rFonts w:ascii="Times New Roman" w:hAnsi="Times New Roman" w:cs="Times New Roman"/>
                <w:sz w:val="28"/>
                <w:szCs w:val="28"/>
                <w:lang w:val="en-GB"/>
              </w:rPr>
              <w:t xml:space="preserve">Summarize chapter 15 of Salient Issues </w:t>
            </w:r>
            <w:r w:rsidR="003261CB">
              <w:rPr>
                <w:rFonts w:ascii="Times New Roman" w:hAnsi="Times New Roman" w:cs="Times New Roman"/>
                <w:sz w:val="28"/>
                <w:szCs w:val="28"/>
                <w:lang w:val="en-GB"/>
              </w:rPr>
              <w:t>in</w:t>
            </w:r>
            <w:r>
              <w:rPr>
                <w:rFonts w:ascii="Times New Roman" w:hAnsi="Times New Roman" w:cs="Times New Roman"/>
                <w:sz w:val="28"/>
                <w:szCs w:val="28"/>
                <w:lang w:val="en-GB"/>
              </w:rPr>
              <w:t xml:space="preserve"> Government and Nigeria’s Politics.</w:t>
            </w:r>
          </w:p>
        </w:tc>
      </w:tr>
      <w:tr w:rsidR="007D2D79" w14:paraId="1E99EB29" w14:textId="77777777" w:rsidTr="007D2D7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66FB78" w14:textId="77777777" w:rsidR="007D2D79" w:rsidRDefault="007D2D79">
            <w:pPr>
              <w:spacing w:line="240" w:lineRule="auto"/>
              <w:rPr>
                <w:rFonts w:ascii="Times New Roman" w:hAnsi="Times New Roman" w:cs="Times New Roman"/>
                <w:sz w:val="32"/>
                <w:szCs w:val="32"/>
                <w:lang w:val="en-GB"/>
              </w:rPr>
            </w:pPr>
          </w:p>
        </w:tc>
        <w:tc>
          <w:tcPr>
            <w:tcW w:w="4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CA1524" w14:textId="77777777" w:rsidR="007D2D79" w:rsidRDefault="007D2D79">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GB"/>
              </w:rPr>
            </w:pPr>
          </w:p>
        </w:tc>
      </w:tr>
    </w:tbl>
    <w:p w14:paraId="6A4648FC" w14:textId="000DBDFC" w:rsidR="007D2D79" w:rsidRDefault="007D2D79">
      <w:pPr>
        <w:rPr>
          <w:rFonts w:ascii="Times New Roman" w:hAnsi="Times New Roman" w:cs="Times New Roman"/>
          <w:sz w:val="24"/>
          <w:szCs w:val="24"/>
        </w:rPr>
      </w:pPr>
    </w:p>
    <w:p w14:paraId="2A3E1F93" w14:textId="4DEAD4EC" w:rsidR="007D2D79" w:rsidRDefault="007D2D79">
      <w:pPr>
        <w:rPr>
          <w:rFonts w:ascii="Times New Roman" w:hAnsi="Times New Roman" w:cs="Times New Roman"/>
          <w:sz w:val="24"/>
          <w:szCs w:val="24"/>
          <w:u w:val="single"/>
          <w:lang w:val="en-GB"/>
        </w:rPr>
      </w:pPr>
      <w:r>
        <w:rPr>
          <w:rFonts w:ascii="Times New Roman" w:hAnsi="Times New Roman" w:cs="Times New Roman"/>
          <w:sz w:val="24"/>
          <w:szCs w:val="24"/>
          <w:u w:val="single"/>
          <w:lang w:val="en-GB"/>
        </w:rPr>
        <w:t>OVERVIEW.</w:t>
      </w:r>
    </w:p>
    <w:p w14:paraId="44F746BD" w14:textId="635996F7" w:rsidR="007D2D79" w:rsidRDefault="007D2D79">
      <w:pPr>
        <w:rPr>
          <w:rFonts w:ascii="Times New Roman" w:hAnsi="Times New Roman" w:cs="Times New Roman"/>
          <w:sz w:val="24"/>
          <w:szCs w:val="24"/>
          <w:lang w:val="en-GB"/>
        </w:rPr>
      </w:pPr>
      <w:r>
        <w:rPr>
          <w:rFonts w:ascii="Times New Roman" w:hAnsi="Times New Roman" w:cs="Times New Roman"/>
          <w:sz w:val="24"/>
          <w:szCs w:val="24"/>
          <w:lang w:val="en-GB"/>
        </w:rPr>
        <w:t xml:space="preserve">To mount pressure is to persuade someone or coerce a person into doing something. Pressure groups are an association or group of people with common aims or interests who try to achieve their aims or interests by influencing the government. It is </w:t>
      </w:r>
      <w:r w:rsidR="00A44073">
        <w:rPr>
          <w:rFonts w:ascii="Times New Roman" w:hAnsi="Times New Roman" w:cs="Times New Roman"/>
          <w:sz w:val="24"/>
          <w:szCs w:val="24"/>
          <w:lang w:val="en-GB"/>
        </w:rPr>
        <w:t>summarily</w:t>
      </w:r>
      <w:r>
        <w:rPr>
          <w:rFonts w:ascii="Times New Roman" w:hAnsi="Times New Roman" w:cs="Times New Roman"/>
          <w:sz w:val="24"/>
          <w:szCs w:val="24"/>
          <w:lang w:val="en-GB"/>
        </w:rPr>
        <w:t xml:space="preserve"> an organized group of people coming together to influence government policy. They fight for the best interest of their members or the citizens of a state.  They can be referred to as </w:t>
      </w:r>
      <w:r>
        <w:rPr>
          <w:rFonts w:ascii="Times New Roman" w:hAnsi="Times New Roman" w:cs="Times New Roman"/>
          <w:i/>
          <w:iCs/>
          <w:sz w:val="24"/>
          <w:szCs w:val="24"/>
          <w:lang w:val="en-GB"/>
        </w:rPr>
        <w:t>the functional representative</w:t>
      </w:r>
      <w:r w:rsidR="00BC0530">
        <w:rPr>
          <w:rFonts w:ascii="Times New Roman" w:hAnsi="Times New Roman" w:cs="Times New Roman"/>
          <w:i/>
          <w:iCs/>
          <w:sz w:val="24"/>
          <w:szCs w:val="24"/>
          <w:lang w:val="en-GB"/>
        </w:rPr>
        <w:t xml:space="preserve"> </w:t>
      </w:r>
      <w:r w:rsidR="00BC0530">
        <w:rPr>
          <w:rFonts w:ascii="Times New Roman" w:hAnsi="Times New Roman" w:cs="Times New Roman"/>
          <w:sz w:val="24"/>
          <w:szCs w:val="24"/>
          <w:lang w:val="en-GB"/>
        </w:rPr>
        <w:t xml:space="preserve">and this is based on the idea that various pressure groups represent different sectors of the society based on their functions. </w:t>
      </w:r>
    </w:p>
    <w:p w14:paraId="19A4FD00" w14:textId="1172A5C9" w:rsidR="00BC0530" w:rsidRDefault="00BC0530">
      <w:pPr>
        <w:rPr>
          <w:rFonts w:ascii="Times New Roman" w:hAnsi="Times New Roman" w:cs="Times New Roman"/>
          <w:sz w:val="24"/>
          <w:szCs w:val="24"/>
          <w:lang w:val="en-GB"/>
        </w:rPr>
      </w:pPr>
      <w:r>
        <w:rPr>
          <w:rFonts w:ascii="Times New Roman" w:hAnsi="Times New Roman" w:cs="Times New Roman"/>
          <w:sz w:val="24"/>
          <w:szCs w:val="24"/>
          <w:lang w:val="en-GB"/>
        </w:rPr>
        <w:t xml:space="preserve">Anifowose (1999) defines pressure group as interest groups, lobby groups or even protest groups. They aim to achieve and ensure that the government does its biddings. </w:t>
      </w:r>
    </w:p>
    <w:p w14:paraId="764EDC4C" w14:textId="6647E109" w:rsidR="00BC0530" w:rsidRDefault="00BC0530">
      <w:pPr>
        <w:rPr>
          <w:rFonts w:ascii="Times New Roman" w:hAnsi="Times New Roman" w:cs="Times New Roman"/>
          <w:sz w:val="24"/>
          <w:szCs w:val="24"/>
          <w:u w:val="single"/>
          <w:lang w:val="en-GB"/>
        </w:rPr>
      </w:pPr>
      <w:r w:rsidRPr="00BC0530">
        <w:rPr>
          <w:rFonts w:ascii="Times New Roman" w:hAnsi="Times New Roman" w:cs="Times New Roman"/>
          <w:sz w:val="24"/>
          <w:szCs w:val="24"/>
          <w:u w:val="single"/>
          <w:lang w:val="en-GB"/>
        </w:rPr>
        <w:t>Differences between political parties and pressure groups.</w:t>
      </w:r>
    </w:p>
    <w:p w14:paraId="6E911113" w14:textId="60480187" w:rsidR="00BC0530" w:rsidRPr="00BC0530" w:rsidRDefault="00BC0530" w:rsidP="00BC0530">
      <w:pPr>
        <w:pStyle w:val="ListParagraph"/>
        <w:numPr>
          <w:ilvl w:val="0"/>
          <w:numId w:val="2"/>
        </w:numPr>
        <w:rPr>
          <w:rFonts w:ascii="Times New Roman" w:hAnsi="Times New Roman" w:cs="Times New Roman"/>
          <w:sz w:val="24"/>
          <w:szCs w:val="24"/>
          <w:lang w:val="en-GB"/>
        </w:rPr>
      </w:pPr>
      <w:r w:rsidRPr="00BC0530">
        <w:rPr>
          <w:rFonts w:ascii="Times New Roman" w:hAnsi="Times New Roman" w:cs="Times New Roman"/>
          <w:sz w:val="24"/>
          <w:szCs w:val="24"/>
          <w:lang w:val="en-GB"/>
        </w:rPr>
        <w:t>Political parties seek to gain government power while pressure groups aim to influence political decisions.</w:t>
      </w:r>
    </w:p>
    <w:p w14:paraId="456F8344" w14:textId="4908B915" w:rsidR="00BC0530" w:rsidRDefault="00BC0530" w:rsidP="00BC0530">
      <w:pPr>
        <w:pStyle w:val="ListParagraph"/>
        <w:numPr>
          <w:ilvl w:val="0"/>
          <w:numId w:val="2"/>
        </w:numPr>
        <w:rPr>
          <w:rFonts w:ascii="Times New Roman" w:hAnsi="Times New Roman" w:cs="Times New Roman"/>
          <w:sz w:val="24"/>
          <w:szCs w:val="24"/>
          <w:lang w:val="en-GB"/>
        </w:rPr>
      </w:pPr>
      <w:r w:rsidRPr="00BC0530">
        <w:rPr>
          <w:rFonts w:ascii="Times New Roman" w:hAnsi="Times New Roman" w:cs="Times New Roman"/>
          <w:sz w:val="24"/>
          <w:szCs w:val="24"/>
          <w:lang w:val="en-GB"/>
        </w:rPr>
        <w:t xml:space="preserve">Political parties account for their actions while </w:t>
      </w:r>
      <w:r>
        <w:rPr>
          <w:rFonts w:ascii="Times New Roman" w:hAnsi="Times New Roman" w:cs="Times New Roman"/>
          <w:sz w:val="24"/>
          <w:szCs w:val="24"/>
          <w:lang w:val="en-GB"/>
        </w:rPr>
        <w:t xml:space="preserve">pressure groups </w:t>
      </w:r>
      <w:r w:rsidR="009E5C2B">
        <w:rPr>
          <w:rFonts w:ascii="Times New Roman" w:hAnsi="Times New Roman" w:cs="Times New Roman"/>
          <w:sz w:val="24"/>
          <w:szCs w:val="24"/>
          <w:lang w:val="en-GB"/>
        </w:rPr>
        <w:t>do not account for their actions.</w:t>
      </w:r>
    </w:p>
    <w:p w14:paraId="6EB1477F" w14:textId="22EAACAD" w:rsidR="009E5C2B" w:rsidRDefault="009E5C2B" w:rsidP="00BC0530">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Political parties are more formally organized while pressure groups not always organised.</w:t>
      </w:r>
    </w:p>
    <w:p w14:paraId="1FEF3D4B" w14:textId="3DF419CE" w:rsidR="009E5C2B" w:rsidRDefault="009E5C2B" w:rsidP="009E5C2B">
      <w:pPr>
        <w:rPr>
          <w:rFonts w:ascii="Times New Roman" w:hAnsi="Times New Roman" w:cs="Times New Roman"/>
          <w:sz w:val="24"/>
          <w:szCs w:val="24"/>
          <w:u w:val="single"/>
          <w:lang w:val="en-GB"/>
        </w:rPr>
      </w:pPr>
      <w:r w:rsidRPr="009E5C2B">
        <w:rPr>
          <w:rFonts w:ascii="Times New Roman" w:hAnsi="Times New Roman" w:cs="Times New Roman"/>
          <w:sz w:val="24"/>
          <w:szCs w:val="24"/>
          <w:u w:val="single"/>
          <w:lang w:val="en-GB"/>
        </w:rPr>
        <w:t>Similarities between political parties and pressure groups.</w:t>
      </w:r>
    </w:p>
    <w:p w14:paraId="588EB9E5" w14:textId="1581CC65" w:rsidR="009E5C2B" w:rsidRDefault="009E5C2B" w:rsidP="009E5C2B">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lastRenderedPageBreak/>
        <w:t>They relate together to achieve certain social changes.</w:t>
      </w:r>
    </w:p>
    <w:p w14:paraId="2F8B06B3" w14:textId="64B2C52A" w:rsidR="009E5C2B" w:rsidRDefault="009E5C2B" w:rsidP="009E5C2B">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 xml:space="preserve">Pressure groups may align their interest </w:t>
      </w:r>
      <w:r w:rsidR="00E05CBB">
        <w:rPr>
          <w:rFonts w:ascii="Times New Roman" w:hAnsi="Times New Roman" w:cs="Times New Roman"/>
          <w:sz w:val="24"/>
          <w:szCs w:val="24"/>
          <w:lang w:val="en-GB"/>
        </w:rPr>
        <w:t>with that of certain political parties that are believed to possess the ability or capability to further their interests.</w:t>
      </w:r>
    </w:p>
    <w:p w14:paraId="3942CA67" w14:textId="0CCB8A6E" w:rsidR="00E05CBB" w:rsidRDefault="00E05CBB" w:rsidP="00E05CBB">
      <w:pPr>
        <w:rPr>
          <w:rFonts w:ascii="Times New Roman" w:hAnsi="Times New Roman" w:cs="Times New Roman"/>
          <w:sz w:val="24"/>
          <w:szCs w:val="24"/>
          <w:u w:val="single"/>
          <w:lang w:val="en-GB"/>
        </w:rPr>
      </w:pPr>
      <w:r w:rsidRPr="00E05CBB">
        <w:rPr>
          <w:rFonts w:ascii="Times New Roman" w:hAnsi="Times New Roman" w:cs="Times New Roman"/>
          <w:sz w:val="24"/>
          <w:szCs w:val="24"/>
          <w:u w:val="single"/>
          <w:lang w:val="en-GB"/>
        </w:rPr>
        <w:t>FUNCTIONS.</w:t>
      </w:r>
    </w:p>
    <w:p w14:paraId="728CCBEB" w14:textId="77777777" w:rsidR="00E05CBB" w:rsidRDefault="00E05CBB" w:rsidP="00E05CBB">
      <w:pPr>
        <w:rPr>
          <w:rFonts w:ascii="Times New Roman" w:hAnsi="Times New Roman" w:cs="Times New Roman"/>
          <w:sz w:val="24"/>
          <w:szCs w:val="24"/>
          <w:lang w:val="en-GB"/>
        </w:rPr>
      </w:pPr>
      <w:r>
        <w:rPr>
          <w:rFonts w:ascii="Times New Roman" w:hAnsi="Times New Roman" w:cs="Times New Roman"/>
          <w:sz w:val="24"/>
          <w:szCs w:val="24"/>
          <w:lang w:val="en-GB"/>
        </w:rPr>
        <w:t>Pressure groups exist to checkmate and make democracy better. They also compensate for the tyranny of the majority of people in the society and they also treat gaps in the democratic process. They enhance good accountability in our daily society.</w:t>
      </w:r>
    </w:p>
    <w:p w14:paraId="778A6584" w14:textId="0F85DCA6" w:rsidR="00E05CBB" w:rsidRDefault="00E05CBB" w:rsidP="00E05CBB">
      <w:pPr>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serves as a link between the government of the day and the people it governs. They promote public participation in the activities of the government of the day. They serve as sources of information to the government and curtail any dictatorial tendency the government may have.</w:t>
      </w:r>
    </w:p>
    <w:p w14:paraId="1D6E75AB" w14:textId="342B3032" w:rsidR="00E05CBB" w:rsidRDefault="00E05CBB" w:rsidP="00E05CBB">
      <w:pPr>
        <w:rPr>
          <w:rFonts w:ascii="Times New Roman" w:hAnsi="Times New Roman" w:cs="Times New Roman"/>
          <w:sz w:val="24"/>
          <w:szCs w:val="24"/>
          <w:u w:val="single"/>
          <w:lang w:val="en-GB"/>
        </w:rPr>
      </w:pPr>
      <w:r w:rsidRPr="00E05CBB">
        <w:rPr>
          <w:rFonts w:ascii="Times New Roman" w:hAnsi="Times New Roman" w:cs="Times New Roman"/>
          <w:sz w:val="24"/>
          <w:szCs w:val="24"/>
          <w:u w:val="single"/>
          <w:lang w:val="en-GB"/>
        </w:rPr>
        <w:t>TYPES.</w:t>
      </w:r>
    </w:p>
    <w:p w14:paraId="77E4B27F" w14:textId="4990ED20" w:rsidR="00E05CBB" w:rsidRDefault="00A545BB" w:rsidP="00E05CBB">
      <w:pPr>
        <w:pStyle w:val="ListParagraph"/>
        <w:numPr>
          <w:ilvl w:val="0"/>
          <w:numId w:val="4"/>
        </w:numPr>
        <w:rPr>
          <w:rFonts w:ascii="Times New Roman" w:hAnsi="Times New Roman" w:cs="Times New Roman"/>
          <w:sz w:val="24"/>
          <w:szCs w:val="24"/>
          <w:lang w:val="en-GB"/>
        </w:rPr>
      </w:pPr>
      <w:r w:rsidRPr="00A545BB">
        <w:rPr>
          <w:rFonts w:ascii="Times New Roman" w:hAnsi="Times New Roman" w:cs="Times New Roman"/>
          <w:sz w:val="24"/>
          <w:szCs w:val="24"/>
          <w:lang w:val="en-GB"/>
        </w:rPr>
        <w:t xml:space="preserve">Associational groups: they are constitutionally </w:t>
      </w:r>
      <w:r>
        <w:rPr>
          <w:rFonts w:ascii="Times New Roman" w:hAnsi="Times New Roman" w:cs="Times New Roman"/>
          <w:sz w:val="24"/>
          <w:szCs w:val="24"/>
          <w:lang w:val="en-GB"/>
        </w:rPr>
        <w:t>controlled as they have laws within their associations. They are usually registered with appropriate authorities in a state or country and they have formal organisation. E.g. labour unions.</w:t>
      </w:r>
    </w:p>
    <w:p w14:paraId="4AEDFE44" w14:textId="35C16EB5" w:rsidR="00A545BB" w:rsidRDefault="00A545BB" w:rsidP="00E05CBB">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Non-associational groups: they are without a formal organisation. Their arrangement and gathering are by virtue of kinship or even family attachment, social traditions, race afflictions. E.g. Ethnic groups, linguistic groups, ethnic class.</w:t>
      </w:r>
    </w:p>
    <w:p w14:paraId="0F7A5F60" w14:textId="1D31D0C1" w:rsidR="00A545BB" w:rsidRDefault="00A545BB" w:rsidP="00E05CBB">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Anomic groups: they are formed spontaneously and originate from certain events. They have no history or leader. This kind of pressure group expresses their dissatisfaction naturally with their smoky accusations towards the government while also creating pressure on the country’s political system through protests, riots, assassination. Their actions are unpredictable</w:t>
      </w:r>
      <w:r w:rsidR="00A44073">
        <w:rPr>
          <w:rFonts w:ascii="Times New Roman" w:hAnsi="Times New Roman" w:cs="Times New Roman"/>
          <w:sz w:val="24"/>
          <w:szCs w:val="24"/>
          <w:lang w:val="en-GB"/>
        </w:rPr>
        <w:t xml:space="preserve">. </w:t>
      </w:r>
    </w:p>
    <w:p w14:paraId="3C777471" w14:textId="17501BA0" w:rsidR="00A545BB" w:rsidRDefault="00A545BB" w:rsidP="00E05CBB">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Institutional groups: these pressure groups are made up of professionals.</w:t>
      </w:r>
      <w:r w:rsidR="00A973AC">
        <w:rPr>
          <w:rFonts w:ascii="Times New Roman" w:hAnsi="Times New Roman" w:cs="Times New Roman"/>
          <w:sz w:val="24"/>
          <w:szCs w:val="24"/>
          <w:lang w:val="en-GB"/>
        </w:rPr>
        <w:t xml:space="preserve"> These are people who are intellectuals in the same field. E.g. Nigerian Bar Association, Nigerian Medical Association, etc.</w:t>
      </w:r>
    </w:p>
    <w:p w14:paraId="77409014" w14:textId="4F0BE403" w:rsidR="00315463" w:rsidRDefault="00315463" w:rsidP="00E05CBB">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Cause groups: They seek to promote particular causes. These are promotion groups which seek to promote part</w:t>
      </w:r>
      <w:r w:rsidR="00700CA5">
        <w:rPr>
          <w:rFonts w:ascii="Times New Roman" w:hAnsi="Times New Roman" w:cs="Times New Roman"/>
          <w:sz w:val="24"/>
          <w:szCs w:val="24"/>
          <w:lang w:val="en-GB"/>
        </w:rPr>
        <w:t xml:space="preserve">icular </w:t>
      </w:r>
      <w:r w:rsidR="00A44073">
        <w:rPr>
          <w:rFonts w:ascii="Times New Roman" w:hAnsi="Times New Roman" w:cs="Times New Roman"/>
          <w:sz w:val="24"/>
          <w:szCs w:val="24"/>
          <w:lang w:val="en-GB"/>
        </w:rPr>
        <w:t>interests that they see as important</w:t>
      </w:r>
      <w:r w:rsidR="00700CA5">
        <w:rPr>
          <w:rFonts w:ascii="Times New Roman" w:hAnsi="Times New Roman" w:cs="Times New Roman"/>
          <w:sz w:val="24"/>
          <w:szCs w:val="24"/>
          <w:lang w:val="en-GB"/>
        </w:rPr>
        <w:t>. E.g. Amnesty International, charity groups, environmental group.</w:t>
      </w:r>
    </w:p>
    <w:p w14:paraId="63CCF046" w14:textId="6E84042B" w:rsidR="00F25C54" w:rsidRDefault="00700CA5" w:rsidP="00F25C54">
      <w:pPr>
        <w:pStyle w:val="ListParagraph"/>
        <w:numPr>
          <w:ilvl w:val="0"/>
          <w:numId w:val="4"/>
        </w:numPr>
        <w:rPr>
          <w:rFonts w:ascii="Times New Roman" w:hAnsi="Times New Roman" w:cs="Times New Roman"/>
          <w:sz w:val="24"/>
          <w:szCs w:val="24"/>
          <w:lang w:val="en-GB"/>
        </w:rPr>
      </w:pPr>
      <w:r>
        <w:rPr>
          <w:rFonts w:ascii="Times New Roman" w:hAnsi="Times New Roman" w:cs="Times New Roman"/>
          <w:sz w:val="24"/>
          <w:szCs w:val="24"/>
          <w:lang w:val="en-GB"/>
        </w:rPr>
        <w:t xml:space="preserve">Insider groups and outside groups: Insider groups are regularly consulted by the government and they have access to ministers or legislators. Outsider groups have </w:t>
      </w:r>
      <w:r w:rsidR="00F25C54">
        <w:rPr>
          <w:rFonts w:ascii="Times New Roman" w:hAnsi="Times New Roman" w:cs="Times New Roman"/>
          <w:sz w:val="24"/>
          <w:szCs w:val="24"/>
          <w:lang w:val="en-GB"/>
        </w:rPr>
        <w:t>no access or links to the government and its machineries. They have to use other ways to have impact.</w:t>
      </w:r>
    </w:p>
    <w:p w14:paraId="12F1F142" w14:textId="771C906B" w:rsidR="00F25C54" w:rsidRDefault="00F25C54" w:rsidP="00F25C54">
      <w:pPr>
        <w:rPr>
          <w:rFonts w:ascii="Times New Roman" w:hAnsi="Times New Roman" w:cs="Times New Roman"/>
          <w:sz w:val="24"/>
          <w:szCs w:val="24"/>
          <w:lang w:val="en-GB"/>
        </w:rPr>
      </w:pPr>
    </w:p>
    <w:p w14:paraId="1DDD4662" w14:textId="15D56676" w:rsidR="00F25C54" w:rsidRDefault="00F25C54" w:rsidP="00F25C54">
      <w:pPr>
        <w:rPr>
          <w:rFonts w:ascii="Times New Roman" w:hAnsi="Times New Roman" w:cs="Times New Roman"/>
          <w:sz w:val="24"/>
          <w:szCs w:val="24"/>
          <w:u w:val="single"/>
          <w:lang w:val="en-GB"/>
        </w:rPr>
      </w:pPr>
      <w:r w:rsidRPr="00F25C54">
        <w:rPr>
          <w:rFonts w:ascii="Times New Roman" w:hAnsi="Times New Roman" w:cs="Times New Roman"/>
          <w:sz w:val="24"/>
          <w:szCs w:val="24"/>
          <w:u w:val="single"/>
          <w:lang w:val="en-GB"/>
        </w:rPr>
        <w:t>Techniques used by pressure groups to accomplish their goals.</w:t>
      </w:r>
    </w:p>
    <w:p w14:paraId="0D6609B3" w14:textId="0E8E6C6B" w:rsidR="00EC5B32" w:rsidRPr="00EC5B32" w:rsidRDefault="00F25C54" w:rsidP="00F25C54">
      <w:pPr>
        <w:rPr>
          <w:rFonts w:ascii="Times New Roman" w:hAnsi="Times New Roman" w:cs="Times New Roman"/>
          <w:sz w:val="24"/>
          <w:szCs w:val="24"/>
          <w:lang w:val="en-GB"/>
        </w:rPr>
      </w:pPr>
      <w:r w:rsidRPr="00F25C54">
        <w:rPr>
          <w:rFonts w:ascii="Times New Roman" w:hAnsi="Times New Roman" w:cs="Times New Roman"/>
          <w:sz w:val="24"/>
          <w:szCs w:val="24"/>
          <w:lang w:val="en-GB"/>
        </w:rPr>
        <w:t xml:space="preserve">Lobbying is the first </w:t>
      </w:r>
      <w:r>
        <w:rPr>
          <w:rFonts w:ascii="Times New Roman" w:hAnsi="Times New Roman" w:cs="Times New Roman"/>
          <w:sz w:val="24"/>
          <w:szCs w:val="24"/>
          <w:lang w:val="en-GB"/>
        </w:rPr>
        <w:t>technique used by pressure groups in which they influence the inner actions of the government bodies to execute their policies. It involves all attem</w:t>
      </w:r>
      <w:r w:rsidR="00EC5B32">
        <w:rPr>
          <w:rFonts w:ascii="Times New Roman" w:hAnsi="Times New Roman" w:cs="Times New Roman"/>
          <w:sz w:val="24"/>
          <w:szCs w:val="24"/>
          <w:lang w:val="en-GB"/>
        </w:rPr>
        <w:t>p</w:t>
      </w:r>
      <w:r>
        <w:rPr>
          <w:rFonts w:ascii="Times New Roman" w:hAnsi="Times New Roman" w:cs="Times New Roman"/>
          <w:sz w:val="24"/>
          <w:szCs w:val="24"/>
          <w:lang w:val="en-GB"/>
        </w:rPr>
        <w:t>ts to influence legislators and officials.</w:t>
      </w:r>
      <w:r w:rsidR="00EC5B32">
        <w:rPr>
          <w:rFonts w:ascii="Times New Roman" w:hAnsi="Times New Roman" w:cs="Times New Roman"/>
          <w:sz w:val="24"/>
          <w:szCs w:val="24"/>
          <w:lang w:val="en-GB"/>
        </w:rPr>
        <w:t xml:space="preserve"> Striking involves workers </w:t>
      </w:r>
      <w:r w:rsidR="00A44073">
        <w:rPr>
          <w:rFonts w:ascii="Times New Roman" w:hAnsi="Times New Roman" w:cs="Times New Roman"/>
          <w:sz w:val="24"/>
          <w:szCs w:val="24"/>
          <w:lang w:val="en-GB"/>
        </w:rPr>
        <w:t xml:space="preserve">or groups </w:t>
      </w:r>
      <w:r w:rsidR="00EC5B32">
        <w:rPr>
          <w:rFonts w:ascii="Times New Roman" w:hAnsi="Times New Roman" w:cs="Times New Roman"/>
          <w:sz w:val="24"/>
          <w:szCs w:val="24"/>
          <w:lang w:val="en-GB"/>
        </w:rPr>
        <w:t>coming together</w:t>
      </w:r>
      <w:r w:rsidR="00A44073">
        <w:rPr>
          <w:rFonts w:ascii="Times New Roman" w:hAnsi="Times New Roman" w:cs="Times New Roman"/>
          <w:sz w:val="24"/>
          <w:szCs w:val="24"/>
          <w:lang w:val="en-GB"/>
        </w:rPr>
        <w:t xml:space="preserve">, staying away from work and </w:t>
      </w:r>
      <w:r w:rsidR="00EC5B32">
        <w:rPr>
          <w:rFonts w:ascii="Times New Roman" w:hAnsi="Times New Roman" w:cs="Times New Roman"/>
          <w:sz w:val="24"/>
          <w:szCs w:val="24"/>
          <w:lang w:val="en-GB"/>
        </w:rPr>
        <w:t>protesting until their needs are met.</w:t>
      </w:r>
    </w:p>
    <w:p w14:paraId="04E8CF2B" w14:textId="77777777" w:rsidR="00EC5B32" w:rsidRPr="00EC5B32" w:rsidRDefault="00EC5B32" w:rsidP="00F25C54">
      <w:pPr>
        <w:rPr>
          <w:rFonts w:ascii="Times New Roman" w:hAnsi="Times New Roman" w:cs="Times New Roman"/>
          <w:sz w:val="24"/>
          <w:szCs w:val="24"/>
          <w:u w:val="single"/>
          <w:lang w:val="en-GB"/>
        </w:rPr>
      </w:pPr>
    </w:p>
    <w:p w14:paraId="5A4295DE" w14:textId="77777777" w:rsidR="00A973AC" w:rsidRPr="00A973AC" w:rsidRDefault="00A973AC" w:rsidP="00A973AC">
      <w:pPr>
        <w:rPr>
          <w:rFonts w:ascii="Times New Roman" w:hAnsi="Times New Roman" w:cs="Times New Roman"/>
          <w:sz w:val="24"/>
          <w:szCs w:val="24"/>
          <w:lang w:val="en-GB"/>
        </w:rPr>
      </w:pPr>
    </w:p>
    <w:sectPr w:rsidR="00A973AC" w:rsidRPr="00A97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2753A"/>
    <w:multiLevelType w:val="hybridMultilevel"/>
    <w:tmpl w:val="FB464CB0"/>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CDB27C2"/>
    <w:multiLevelType w:val="hybridMultilevel"/>
    <w:tmpl w:val="DE82C5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1A55EF2"/>
    <w:multiLevelType w:val="hybridMultilevel"/>
    <w:tmpl w:val="5880885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F436A07"/>
    <w:multiLevelType w:val="hybridMultilevel"/>
    <w:tmpl w:val="A09C2212"/>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79"/>
    <w:rsid w:val="000C2BAA"/>
    <w:rsid w:val="00315463"/>
    <w:rsid w:val="003261CB"/>
    <w:rsid w:val="00700CA5"/>
    <w:rsid w:val="007D2D79"/>
    <w:rsid w:val="009E5C2B"/>
    <w:rsid w:val="00A44073"/>
    <w:rsid w:val="00A545BB"/>
    <w:rsid w:val="00A973AC"/>
    <w:rsid w:val="00BC0530"/>
    <w:rsid w:val="00C83AFF"/>
    <w:rsid w:val="00E05CBB"/>
    <w:rsid w:val="00EC5B32"/>
    <w:rsid w:val="00F25C5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ADC7"/>
  <w15:chartTrackingRefBased/>
  <w15:docId w15:val="{AD005BE0-0F7F-479F-952A-61ADB889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D7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7D2D79"/>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C0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Mimidoo</dc:creator>
  <cp:keywords/>
  <dc:description/>
  <cp:lastModifiedBy>Mimidoo</cp:lastModifiedBy>
  <cp:revision>2</cp:revision>
  <dcterms:created xsi:type="dcterms:W3CDTF">2020-12-02T17:57:00Z</dcterms:created>
  <dcterms:modified xsi:type="dcterms:W3CDTF">2020-12-02T17:57:00Z</dcterms:modified>
</cp:coreProperties>
</file>