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659" w:rsidRDefault="008A6659" w:rsidP="000C2EC9">
      <w:r>
        <w:t>NAME:</w:t>
      </w:r>
      <w:r w:rsidR="00C751F1">
        <w:t xml:space="preserve"> EUSEBIUS-OKORO STELLA CHINECHEREM </w:t>
      </w:r>
    </w:p>
    <w:p w:rsidR="008A6659" w:rsidRDefault="00C751F1" w:rsidP="000C2EC9">
      <w:r>
        <w:t xml:space="preserve">MATRIC </w:t>
      </w:r>
      <w:r w:rsidR="008D2DAA">
        <w:t xml:space="preserve">NUMBER: </w:t>
      </w:r>
      <w:r w:rsidR="008A6659">
        <w:t xml:space="preserve">19/MHS01/253 </w:t>
      </w:r>
    </w:p>
    <w:p w:rsidR="008A6659" w:rsidRDefault="008D2DAA" w:rsidP="000C2EC9">
      <w:r>
        <w:t>DEPARTMENT</w:t>
      </w:r>
      <w:r w:rsidR="008A6659">
        <w:t xml:space="preserve">:MBBS </w:t>
      </w:r>
    </w:p>
    <w:p w:rsidR="008A6659" w:rsidRDefault="008A6659" w:rsidP="000C2EC9">
      <w:r>
        <w:t>COURSE:GST 203 GOVERNMENT AND POLITICAL INSTITUTION</w:t>
      </w:r>
    </w:p>
    <w:p w:rsidR="008A6659" w:rsidRDefault="008A6659" w:rsidP="000C2EC9">
      <w:r>
        <w:t>Assignment: Write a 2 page review of chapter 15</w:t>
      </w:r>
    </w:p>
    <w:p w:rsidR="008A6659" w:rsidRPr="008D2DAA" w:rsidRDefault="008A6659" w:rsidP="000C2EC9">
      <w:pPr>
        <w:rPr>
          <w:u w:val="single"/>
        </w:rPr>
      </w:pPr>
      <w:r w:rsidRPr="008D2DAA">
        <w:rPr>
          <w:u w:val="single"/>
        </w:rPr>
        <w:t xml:space="preserve"> AN OVERVIEW OF THE IDEA OF PRESSURE GROUP </w:t>
      </w:r>
    </w:p>
    <w:p w:rsidR="008A6659" w:rsidRDefault="008A6659" w:rsidP="000C2EC9">
      <w:r>
        <w:t xml:space="preserve">There are many definitions of pressure groups. According to </w:t>
      </w:r>
      <w:proofErr w:type="spellStart"/>
      <w:r>
        <w:t>Anifosewe</w:t>
      </w:r>
      <w:proofErr w:type="spellEnd"/>
      <w:r>
        <w:t xml:space="preserve"> (1999) they are Interest, </w:t>
      </w:r>
    </w:p>
    <w:p w:rsidR="008A6659" w:rsidRDefault="008A6659" w:rsidP="000C2EC9">
      <w:r>
        <w:t xml:space="preserve">lobby or even protest groups. It is basically a formal or organized body with common interest </w:t>
      </w:r>
    </w:p>
    <w:p w:rsidR="008A6659" w:rsidRDefault="008A6659" w:rsidP="000C2EC9">
      <w:r>
        <w:t>whose main aim is to influence government decisions by putting pressure on them.</w:t>
      </w:r>
    </w:p>
    <w:p w:rsidR="008A6659" w:rsidRDefault="008A6659" w:rsidP="000C2EC9">
      <w:r>
        <w:t xml:space="preserve">They are referred to as </w:t>
      </w:r>
      <w:r w:rsidR="009048E2">
        <w:t>the functional representative</w:t>
      </w:r>
      <w:r>
        <w:t xml:space="preserve">. They represent various Interest </w:t>
      </w:r>
    </w:p>
    <w:p w:rsidR="008A6659" w:rsidRDefault="008A6659" w:rsidP="000C2EC9">
      <w:r>
        <w:t xml:space="preserve">and sectors n the society based on their functions. In Nigeria there are many examples, like  Nigeria </w:t>
      </w:r>
    </w:p>
    <w:p w:rsidR="008A6659" w:rsidRDefault="008A6659" w:rsidP="000C2EC9">
      <w:r>
        <w:t xml:space="preserve">Bar Association for lawyers and Nigeria medical association for doctors. Their functions </w:t>
      </w:r>
    </w:p>
    <w:p w:rsidR="008A6659" w:rsidRDefault="008A6659" w:rsidP="000C2EC9">
      <w:r>
        <w:t xml:space="preserve">influence both public policy and administration. This may not be the case </w:t>
      </w:r>
      <w:proofErr w:type="spellStart"/>
      <w:r>
        <w:t>everytime</w:t>
      </w:r>
      <w:proofErr w:type="spellEnd"/>
      <w:r>
        <w:t xml:space="preserve"> but it </w:t>
      </w:r>
    </w:p>
    <w:p w:rsidR="008A6659" w:rsidRDefault="008A6659" w:rsidP="000C2EC9">
      <w:r>
        <w:t xml:space="preserve">helps. Political parties are not pressure groups are there are many differences between them </w:t>
      </w:r>
    </w:p>
    <w:p w:rsidR="008A6659" w:rsidRDefault="008A6659" w:rsidP="000C2EC9">
      <w:r>
        <w:t>and pressure groups;</w:t>
      </w:r>
    </w:p>
    <w:p w:rsidR="008A6659" w:rsidRDefault="008A6659" w:rsidP="000C2EC9">
      <w:r>
        <w:t xml:space="preserve">• Pressure groups influence government decisions but they do not seek government </w:t>
      </w:r>
    </w:p>
    <w:p w:rsidR="008A6659" w:rsidRDefault="008A6659" w:rsidP="000C2EC9">
      <w:r>
        <w:t>powers.</w:t>
      </w:r>
    </w:p>
    <w:p w:rsidR="008A6659" w:rsidRDefault="008A6659" w:rsidP="000C2EC9">
      <w:r>
        <w:t xml:space="preserve">• Pressure groups help achieve social change with political parties. </w:t>
      </w:r>
    </w:p>
    <w:p w:rsidR="008A6659" w:rsidRDefault="008A6659" w:rsidP="000C2EC9">
      <w:r>
        <w:t>• Pressure groups narrow their goals but political parties do not.</w:t>
      </w:r>
    </w:p>
    <w:p w:rsidR="008A6659" w:rsidRDefault="008A6659" w:rsidP="000C2EC9">
      <w:r>
        <w:t xml:space="preserve">• Pressure groups are informally organised unlike properties that are formally organized. </w:t>
      </w:r>
    </w:p>
    <w:p w:rsidR="008A6659" w:rsidRDefault="008A6659" w:rsidP="000C2EC9">
      <w:r>
        <w:t xml:space="preserve">Pressure groups are very useful in the democratic process they work closely with political </w:t>
      </w:r>
    </w:p>
    <w:p w:rsidR="008A6659" w:rsidRDefault="008A6659" w:rsidP="000C2EC9">
      <w:r>
        <w:t xml:space="preserve">parties to achieve social changes, they serve as watchdogs and checkmate to prevent the </w:t>
      </w:r>
    </w:p>
    <w:p w:rsidR="008A6659" w:rsidRDefault="008A6659" w:rsidP="000C2EC9">
      <w:r>
        <w:t xml:space="preserve">tyranny of the majority ,they also create awareness and promote good accountability in the </w:t>
      </w:r>
    </w:p>
    <w:p w:rsidR="008A6659" w:rsidRDefault="008A6659" w:rsidP="000C2EC9">
      <w:r>
        <w:t xml:space="preserve">society daily. We should also be careful when it comes to pressure groups, when the </w:t>
      </w:r>
    </w:p>
    <w:p w:rsidR="008A6659" w:rsidRDefault="008A6659" w:rsidP="000C2EC9">
      <w:r>
        <w:t xml:space="preserve">democratic process become dominated by specific pressure groups people that have narrow </w:t>
      </w:r>
    </w:p>
    <w:p w:rsidR="008A6659" w:rsidRDefault="008A6659" w:rsidP="000C2EC9">
      <w:r>
        <w:t xml:space="preserve">interest become highly influential. In democracy there is need for compromise and if they </w:t>
      </w:r>
    </w:p>
    <w:p w:rsidR="008A6659" w:rsidRDefault="008A6659" w:rsidP="000C2EC9">
      <w:r>
        <w:t>refuse to compromise and remain rigid and uncompromising they can monopolise the democratic process.</w:t>
      </w:r>
    </w:p>
    <w:p w:rsidR="008A6659" w:rsidRDefault="009048E2" w:rsidP="000C2EC9">
      <w:r>
        <w:t xml:space="preserve">Types </w:t>
      </w:r>
      <w:r w:rsidR="008A6659">
        <w:t xml:space="preserve">of Pressure Groups </w:t>
      </w:r>
    </w:p>
    <w:p w:rsidR="008A6659" w:rsidRDefault="008A6659" w:rsidP="000C2EC9">
      <w:r>
        <w:t xml:space="preserve">1. INTEREST GROUPS </w:t>
      </w:r>
    </w:p>
    <w:p w:rsidR="008A6659" w:rsidRDefault="008A6659" w:rsidP="000C2EC9">
      <w:r>
        <w:t xml:space="preserve">They are sectional groups and represent people in the society. An example is the trade </w:t>
      </w:r>
    </w:p>
    <w:p w:rsidR="008A6659" w:rsidRDefault="008A6659" w:rsidP="000C2EC9">
      <w:r>
        <w:t>units Convention of Business Integration.(CBI).</w:t>
      </w:r>
    </w:p>
    <w:p w:rsidR="008A6659" w:rsidRDefault="008A6659" w:rsidP="000C2EC9">
      <w:r>
        <w:t xml:space="preserve">2. CAUSE GROUPS </w:t>
      </w:r>
    </w:p>
    <w:p w:rsidR="008A6659" w:rsidRDefault="008A6659" w:rsidP="000C2EC9">
      <w:r>
        <w:t xml:space="preserve">They are promotion groups and seek to promote particular causes are Charities and </w:t>
      </w:r>
    </w:p>
    <w:p w:rsidR="008A6659" w:rsidRDefault="008A6659" w:rsidP="000C2EC9">
      <w:r>
        <w:t xml:space="preserve">environmental groups. Like Amnesty International. </w:t>
      </w:r>
    </w:p>
    <w:p w:rsidR="008A6659" w:rsidRDefault="008A6659" w:rsidP="000C2EC9">
      <w:r>
        <w:t xml:space="preserve">3. INSIDER AND OUTSIDER GROUPS </w:t>
      </w:r>
    </w:p>
    <w:p w:rsidR="008A6659" w:rsidRDefault="008A6659" w:rsidP="000C2EC9">
      <w:r>
        <w:t xml:space="preserve">Insider groups are regularly consulted by the government and they have regular access </w:t>
      </w:r>
    </w:p>
    <w:p w:rsidR="008A6659" w:rsidRDefault="008A6659" w:rsidP="000C2EC9">
      <w:r>
        <w:t xml:space="preserve">to legislators and ministers </w:t>
      </w:r>
      <w:proofErr w:type="spellStart"/>
      <w:r>
        <w:t>eg</w:t>
      </w:r>
      <w:proofErr w:type="spellEnd"/>
      <w:r>
        <w:t xml:space="preserve"> is NBA that is Nigerian Bar Association. They tend to have </w:t>
      </w:r>
    </w:p>
    <w:p w:rsidR="008A6659" w:rsidRDefault="008A6659" w:rsidP="000C2EC9">
      <w:r>
        <w:t>influence on government vision and missions.</w:t>
      </w:r>
    </w:p>
    <w:p w:rsidR="008A6659" w:rsidRDefault="008A6659" w:rsidP="000C2EC9">
      <w:r>
        <w:t>4. ANOMIC GROUPS</w:t>
      </w:r>
    </w:p>
    <w:p w:rsidR="008A6659" w:rsidRDefault="008A6659" w:rsidP="000C2EC9">
      <w:r>
        <w:t xml:space="preserve">They have unpredictable actions and behaviours as they work based on moment and </w:t>
      </w:r>
    </w:p>
    <w:p w:rsidR="008A6659" w:rsidRDefault="008A6659" w:rsidP="000C2EC9">
      <w:r>
        <w:t>situation in the society. They are not guided by adequate behavioural styles and rule.</w:t>
      </w:r>
    </w:p>
    <w:p w:rsidR="008A6659" w:rsidRDefault="008A6659" w:rsidP="000C2EC9">
      <w:r>
        <w:t>They may sometimes act violently.</w:t>
      </w:r>
    </w:p>
    <w:p w:rsidR="008A6659" w:rsidRDefault="008A6659" w:rsidP="000C2EC9">
      <w:r>
        <w:t>5. ASSICIATIONAL AND NON ASSOCIATIONAL GROUPS</w:t>
      </w:r>
    </w:p>
    <w:p w:rsidR="008A6659" w:rsidRDefault="008A6659" w:rsidP="000C2EC9">
      <w:r>
        <w:t xml:space="preserve">Associational groups are usually registered with adequate authorities in the state or </w:t>
      </w:r>
    </w:p>
    <w:p w:rsidR="008A6659" w:rsidRDefault="008A6659" w:rsidP="000C2EC9">
      <w:r>
        <w:t xml:space="preserve">country. Non associational groups do not have a formal organisation. </w:t>
      </w:r>
    </w:p>
    <w:p w:rsidR="008A6659" w:rsidRDefault="008A6659" w:rsidP="000C2EC9">
      <w:r>
        <w:t xml:space="preserve">The functions of pressure groups are as follows: </w:t>
      </w:r>
    </w:p>
    <w:p w:rsidR="008A6659" w:rsidRDefault="008A6659" w:rsidP="000C2EC9">
      <w:r>
        <w:t xml:space="preserve">• Promotes Participation in Government </w:t>
      </w:r>
    </w:p>
    <w:p w:rsidR="008A6659" w:rsidRDefault="008A6659" w:rsidP="000C2EC9">
      <w:r>
        <w:t xml:space="preserve">• Links government to the people </w:t>
      </w:r>
    </w:p>
    <w:p w:rsidR="008A6659" w:rsidRDefault="008A6659" w:rsidP="000C2EC9">
      <w:r>
        <w:t xml:space="preserve">• Influence legislation </w:t>
      </w:r>
    </w:p>
    <w:p w:rsidR="008A6659" w:rsidRDefault="008A6659" w:rsidP="000C2EC9">
      <w:r>
        <w:t xml:space="preserve">• Promote minority interest </w:t>
      </w:r>
    </w:p>
    <w:p w:rsidR="008A6659" w:rsidRDefault="008A6659" w:rsidP="000C2EC9">
      <w:r>
        <w:t xml:space="preserve">• Provide the government with information </w:t>
      </w:r>
    </w:p>
    <w:p w:rsidR="008A6659" w:rsidRDefault="008A6659" w:rsidP="000C2EC9">
      <w:r>
        <w:t xml:space="preserve">Pressure groups’ Lobbying :Their are many way that pressure groups achieve their </w:t>
      </w:r>
    </w:p>
    <w:p w:rsidR="008A6659" w:rsidRDefault="008A6659" w:rsidP="000C2EC9">
      <w:r>
        <w:t xml:space="preserve">goals some are lobbying and direct political participation and media advocacy. They </w:t>
      </w:r>
    </w:p>
    <w:p w:rsidR="008A6659" w:rsidRDefault="008A6659" w:rsidP="000C2EC9">
      <w:r>
        <w:t xml:space="preserve">lobby in many ways example lobbying legislators and government officials and they may </w:t>
      </w:r>
    </w:p>
    <w:p w:rsidR="008A6659" w:rsidRDefault="008A6659" w:rsidP="000C2EC9">
      <w:r>
        <w:t>also sponsor legislative Bill’s and ensure passage of bills.</w:t>
      </w:r>
    </w:p>
    <w:p w:rsidR="008A6659" w:rsidRDefault="008A6659"/>
    <w:sectPr w:rsidR="008A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59"/>
    <w:rsid w:val="008A6659"/>
    <w:rsid w:val="008D2DAA"/>
    <w:rsid w:val="009048E2"/>
    <w:rsid w:val="00C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1F0E"/>
  <w15:chartTrackingRefBased/>
  <w15:docId w15:val="{E021D3B0-344A-8045-A3C0-64D9BEF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dcterms:created xsi:type="dcterms:W3CDTF">2020-12-02T20:36:00Z</dcterms:created>
  <dcterms:modified xsi:type="dcterms:W3CDTF">2020-12-02T20:40:00Z</dcterms:modified>
</cp:coreProperties>
</file>