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296" w:rsidRPr="009958F7" w:rsidRDefault="00EE2840">
      <w:pPr>
        <w:rPr>
          <w:sz w:val="28"/>
          <w:szCs w:val="28"/>
        </w:rPr>
      </w:pPr>
      <w:r w:rsidRPr="009958F7">
        <w:rPr>
          <w:sz w:val="28"/>
          <w:szCs w:val="28"/>
        </w:rPr>
        <w:t>AHIOME DANIELLA ADERONKE.</w:t>
      </w:r>
    </w:p>
    <w:p w:rsidR="00EE2840" w:rsidRPr="009958F7" w:rsidRDefault="00EE2840">
      <w:pPr>
        <w:rPr>
          <w:sz w:val="28"/>
          <w:szCs w:val="28"/>
        </w:rPr>
      </w:pPr>
      <w:proofErr w:type="gramStart"/>
      <w:r w:rsidRPr="009958F7">
        <w:rPr>
          <w:sz w:val="28"/>
          <w:szCs w:val="28"/>
        </w:rPr>
        <w:t>NURSING.</w:t>
      </w:r>
      <w:proofErr w:type="gramEnd"/>
    </w:p>
    <w:p w:rsidR="00EE2840" w:rsidRPr="009958F7" w:rsidRDefault="00EE2840">
      <w:pPr>
        <w:rPr>
          <w:sz w:val="28"/>
          <w:szCs w:val="28"/>
        </w:rPr>
      </w:pPr>
      <w:r w:rsidRPr="009958F7">
        <w:rPr>
          <w:sz w:val="28"/>
          <w:szCs w:val="28"/>
        </w:rPr>
        <w:t>MHS</w:t>
      </w:r>
    </w:p>
    <w:p w:rsidR="00EE2840" w:rsidRPr="009958F7" w:rsidRDefault="00EE2840">
      <w:pPr>
        <w:rPr>
          <w:sz w:val="28"/>
          <w:szCs w:val="28"/>
        </w:rPr>
      </w:pPr>
      <w:proofErr w:type="gramStart"/>
      <w:r w:rsidRPr="009958F7">
        <w:rPr>
          <w:sz w:val="28"/>
          <w:szCs w:val="28"/>
        </w:rPr>
        <w:t>19/MHS02/009.</w:t>
      </w:r>
      <w:proofErr w:type="gramEnd"/>
    </w:p>
    <w:p w:rsidR="00EE2840" w:rsidRPr="009958F7" w:rsidRDefault="00EE2840">
      <w:pPr>
        <w:rPr>
          <w:sz w:val="28"/>
          <w:szCs w:val="28"/>
        </w:rPr>
      </w:pPr>
      <w:r w:rsidRPr="009958F7">
        <w:rPr>
          <w:sz w:val="28"/>
          <w:szCs w:val="28"/>
        </w:rPr>
        <w:t>GST 203</w:t>
      </w:r>
    </w:p>
    <w:p w:rsidR="00EE2840" w:rsidRPr="009958F7" w:rsidRDefault="00EE2840" w:rsidP="009B7D0F">
      <w:pPr>
        <w:spacing w:before="30" w:after="32"/>
        <w:rPr>
          <w:sz w:val="28"/>
          <w:szCs w:val="28"/>
        </w:rPr>
      </w:pPr>
    </w:p>
    <w:p w:rsidR="00EE2840" w:rsidRPr="00D95187" w:rsidRDefault="00EE2840" w:rsidP="009B7D0F">
      <w:pPr>
        <w:spacing w:before="30" w:after="32"/>
        <w:rPr>
          <w:b/>
          <w:sz w:val="32"/>
          <w:szCs w:val="32"/>
          <w:u w:val="single"/>
        </w:rPr>
      </w:pPr>
      <w:r w:rsidRPr="00D95187">
        <w:rPr>
          <w:b/>
          <w:sz w:val="32"/>
          <w:szCs w:val="32"/>
          <w:u w:val="single"/>
        </w:rPr>
        <w:t xml:space="preserve">                                        REVIEW ON CHAPTER 2.</w:t>
      </w:r>
    </w:p>
    <w:p w:rsidR="00113F4E" w:rsidRDefault="009958F7" w:rsidP="009B7D0F">
      <w:pPr>
        <w:spacing w:before="30" w:after="32"/>
        <w:rPr>
          <w:sz w:val="32"/>
          <w:szCs w:val="32"/>
        </w:rPr>
      </w:pPr>
      <w:r w:rsidRPr="00D95187">
        <w:rPr>
          <w:sz w:val="32"/>
          <w:szCs w:val="32"/>
        </w:rPr>
        <w:t xml:space="preserve">      </w:t>
      </w:r>
      <w:r w:rsidR="00EE2840" w:rsidRPr="00D95187">
        <w:rPr>
          <w:sz w:val="32"/>
          <w:szCs w:val="32"/>
        </w:rPr>
        <w:t>The Nigerian state is a colonial creation. Pre-colonial Nigeria consists of different states, kingdoms and empires. The ethnic groups are significantly different, social and cultural make</w:t>
      </w:r>
      <w:r w:rsidR="009E74C6" w:rsidRPr="00D95187">
        <w:rPr>
          <w:sz w:val="32"/>
          <w:szCs w:val="32"/>
        </w:rPr>
        <w:t xml:space="preserve">-ups. The exact time man started living in Nigeria is not known but archaeological evidences shows it was around the period of five hundred thousand (500,000) BC – nine thousand (9,000) BC. The stone age can be divided into early stone age three million (3,000,000)BC- thirty-five thousand (35,000) BC, the middle stone age </w:t>
      </w:r>
      <w:r w:rsidR="00272BC3" w:rsidRPr="00D95187">
        <w:rPr>
          <w:sz w:val="32"/>
          <w:szCs w:val="32"/>
        </w:rPr>
        <w:t>thirty five thousand (35,000)BC – fifteen thousand (15,000) BC and the late stone age is fifteen thousand (15,000)BC – five hundred (500) BC.</w:t>
      </w:r>
      <w:r w:rsidR="00113F4E">
        <w:rPr>
          <w:sz w:val="32"/>
          <w:szCs w:val="32"/>
        </w:rPr>
        <w:t xml:space="preserve"> </w:t>
      </w:r>
    </w:p>
    <w:p w:rsidR="00272BC3" w:rsidRPr="00D95187" w:rsidRDefault="00113F4E" w:rsidP="009B7D0F">
      <w:pPr>
        <w:spacing w:before="30" w:after="32"/>
        <w:rPr>
          <w:sz w:val="32"/>
          <w:szCs w:val="32"/>
        </w:rPr>
      </w:pPr>
      <w:r>
        <w:rPr>
          <w:sz w:val="32"/>
          <w:szCs w:val="32"/>
        </w:rPr>
        <w:t xml:space="preserve">       </w:t>
      </w:r>
      <w:r w:rsidR="00272BC3" w:rsidRPr="00D95187">
        <w:rPr>
          <w:sz w:val="32"/>
          <w:szCs w:val="32"/>
        </w:rPr>
        <w:t xml:space="preserve"> In order to cope in Nigeria the man who lived in Nigeria needed to work hard to cope with the environment, he needed to hunt animals and gather fruits as a source of food, </w:t>
      </w:r>
      <w:r w:rsidR="00AB0E17" w:rsidRPr="00D95187">
        <w:rPr>
          <w:sz w:val="32"/>
          <w:szCs w:val="32"/>
        </w:rPr>
        <w:t xml:space="preserve">he started to invent tools to shred and chop his daily meals, these tools where made during the early stone age and the late stone age, small stones where used for hunting, many Nigerians made sculptures which were mostly this is where </w:t>
      </w:r>
      <w:proofErr w:type="spellStart"/>
      <w:r w:rsidR="00AB0E17" w:rsidRPr="00D95187">
        <w:rPr>
          <w:sz w:val="32"/>
          <w:szCs w:val="32"/>
        </w:rPr>
        <w:t>nok</w:t>
      </w:r>
      <w:proofErr w:type="spellEnd"/>
      <w:r w:rsidR="00AB0E17" w:rsidRPr="00D95187">
        <w:rPr>
          <w:sz w:val="32"/>
          <w:szCs w:val="32"/>
        </w:rPr>
        <w:t xml:space="preserve"> art comes in. </w:t>
      </w:r>
      <w:proofErr w:type="spellStart"/>
      <w:r w:rsidR="00AB0E17" w:rsidRPr="00D95187">
        <w:rPr>
          <w:sz w:val="32"/>
          <w:szCs w:val="32"/>
        </w:rPr>
        <w:t>Nok</w:t>
      </w:r>
      <w:proofErr w:type="spellEnd"/>
      <w:r w:rsidR="00AB0E17" w:rsidRPr="00D95187">
        <w:rPr>
          <w:sz w:val="32"/>
          <w:szCs w:val="32"/>
        </w:rPr>
        <w:t xml:space="preserve"> originated from </w:t>
      </w:r>
      <w:proofErr w:type="spellStart"/>
      <w:proofErr w:type="gramStart"/>
      <w:r w:rsidR="00AB0E17" w:rsidRPr="00D95187">
        <w:rPr>
          <w:sz w:val="32"/>
          <w:szCs w:val="32"/>
        </w:rPr>
        <w:t>kaduna</w:t>
      </w:r>
      <w:proofErr w:type="spellEnd"/>
      <w:proofErr w:type="gramEnd"/>
      <w:r w:rsidR="00AB0E17" w:rsidRPr="00D95187">
        <w:rPr>
          <w:sz w:val="32"/>
          <w:szCs w:val="32"/>
        </w:rPr>
        <w:t xml:space="preserve"> state,</w:t>
      </w:r>
      <w:r w:rsidR="009958F7" w:rsidRPr="00D95187">
        <w:rPr>
          <w:sz w:val="32"/>
          <w:szCs w:val="32"/>
        </w:rPr>
        <w:t xml:space="preserve"> </w:t>
      </w:r>
      <w:r w:rsidR="00AB0E17" w:rsidRPr="00D95187">
        <w:rPr>
          <w:sz w:val="32"/>
          <w:szCs w:val="32"/>
        </w:rPr>
        <w:t>Nigeria.</w:t>
      </w:r>
      <w:r w:rsidR="009958F7" w:rsidRPr="00D95187">
        <w:rPr>
          <w:sz w:val="32"/>
          <w:szCs w:val="32"/>
        </w:rPr>
        <w:t xml:space="preserve"> </w:t>
      </w:r>
      <w:proofErr w:type="gramStart"/>
      <w:r w:rsidR="009958F7" w:rsidRPr="00D95187">
        <w:rPr>
          <w:sz w:val="32"/>
          <w:szCs w:val="32"/>
        </w:rPr>
        <w:t xml:space="preserve">These figures where sited in the village of </w:t>
      </w:r>
      <w:proofErr w:type="spellStart"/>
      <w:r w:rsidR="009958F7" w:rsidRPr="00D95187">
        <w:rPr>
          <w:sz w:val="32"/>
          <w:szCs w:val="32"/>
        </w:rPr>
        <w:t>Nok</w:t>
      </w:r>
      <w:proofErr w:type="spellEnd"/>
      <w:r w:rsidR="009958F7" w:rsidRPr="00D95187">
        <w:rPr>
          <w:sz w:val="32"/>
          <w:szCs w:val="32"/>
        </w:rPr>
        <w:t>, they were made of terracotta and all had a distinctive artistic style.</w:t>
      </w:r>
      <w:proofErr w:type="gramEnd"/>
    </w:p>
    <w:p w:rsidR="009958F7" w:rsidRDefault="00113F4E" w:rsidP="009B7D0F">
      <w:pPr>
        <w:spacing w:before="30" w:after="32"/>
        <w:rPr>
          <w:sz w:val="32"/>
          <w:szCs w:val="32"/>
        </w:rPr>
      </w:pPr>
      <w:r>
        <w:rPr>
          <w:sz w:val="32"/>
          <w:szCs w:val="32"/>
        </w:rPr>
        <w:lastRenderedPageBreak/>
        <w:t xml:space="preserve">   </w:t>
      </w:r>
      <w:r w:rsidR="009958F7" w:rsidRPr="00D95187">
        <w:rPr>
          <w:sz w:val="32"/>
          <w:szCs w:val="32"/>
        </w:rPr>
        <w:t xml:space="preserve">The discovery of burnt clay head of a monkey by tin miners in </w:t>
      </w:r>
      <w:proofErr w:type="spellStart"/>
      <w:r w:rsidR="009958F7" w:rsidRPr="00D95187">
        <w:rPr>
          <w:sz w:val="32"/>
          <w:szCs w:val="32"/>
        </w:rPr>
        <w:t>Nok</w:t>
      </w:r>
      <w:proofErr w:type="spellEnd"/>
      <w:r w:rsidR="009958F7" w:rsidRPr="00D95187">
        <w:rPr>
          <w:sz w:val="32"/>
          <w:szCs w:val="32"/>
        </w:rPr>
        <w:t xml:space="preserve"> in 1936 prompted more discoveries </w:t>
      </w:r>
      <w:r w:rsidR="00E133D3" w:rsidRPr="00D95187">
        <w:rPr>
          <w:sz w:val="32"/>
          <w:szCs w:val="32"/>
        </w:rPr>
        <w:t xml:space="preserve">in other places. The area where </w:t>
      </w:r>
      <w:proofErr w:type="spellStart"/>
      <w:r w:rsidR="00E133D3" w:rsidRPr="00D95187">
        <w:rPr>
          <w:sz w:val="32"/>
          <w:szCs w:val="32"/>
        </w:rPr>
        <w:t>nok</w:t>
      </w:r>
      <w:proofErr w:type="spellEnd"/>
      <w:r w:rsidR="00E133D3" w:rsidRPr="00D95187">
        <w:rPr>
          <w:sz w:val="32"/>
          <w:szCs w:val="32"/>
        </w:rPr>
        <w:t xml:space="preserve"> was found is known as </w:t>
      </w:r>
      <w:proofErr w:type="spellStart"/>
      <w:r w:rsidR="00E133D3" w:rsidRPr="00D95187">
        <w:rPr>
          <w:sz w:val="32"/>
          <w:szCs w:val="32"/>
        </w:rPr>
        <w:t>nok</w:t>
      </w:r>
      <w:proofErr w:type="spellEnd"/>
      <w:r w:rsidR="00E133D3" w:rsidRPr="00D95187">
        <w:rPr>
          <w:sz w:val="32"/>
          <w:szCs w:val="32"/>
        </w:rPr>
        <w:t xml:space="preserve"> culture or civilization. Benin is very important for its art work</w:t>
      </w:r>
      <w:r w:rsidR="00D95187" w:rsidRPr="00D95187">
        <w:rPr>
          <w:sz w:val="32"/>
          <w:szCs w:val="32"/>
        </w:rPr>
        <w:t xml:space="preserve">. Art historians claim that bronze casting was introduced to Benin by an Ife artist. Ife is important because of its burnt coal and bronze heads. Stools and figures were carved on hard stone called quartz while animal and human figures were carved from granite. </w:t>
      </w:r>
    </w:p>
    <w:p w:rsidR="009B7D0F" w:rsidRPr="009B7D0F" w:rsidRDefault="00D95187" w:rsidP="009B7D0F">
      <w:pPr>
        <w:autoSpaceDE w:val="0"/>
        <w:autoSpaceDN w:val="0"/>
        <w:adjustRightInd w:val="0"/>
        <w:spacing w:after="0" w:line="240" w:lineRule="auto"/>
        <w:rPr>
          <w:rFonts w:cstheme="minorHAnsi"/>
          <w:iCs/>
          <w:sz w:val="32"/>
          <w:szCs w:val="32"/>
        </w:rPr>
      </w:pPr>
      <w:r>
        <w:rPr>
          <w:sz w:val="32"/>
          <w:szCs w:val="32"/>
        </w:rPr>
        <w:t xml:space="preserve"> </w:t>
      </w:r>
      <w:r>
        <w:t xml:space="preserve"> </w:t>
      </w:r>
      <w:r w:rsidR="00113F4E">
        <w:t xml:space="preserve">  </w:t>
      </w:r>
      <w:r>
        <w:t xml:space="preserve"> </w:t>
      </w:r>
      <w:r w:rsidR="000C53C7" w:rsidRPr="00113F4E">
        <w:rPr>
          <w:sz w:val="32"/>
          <w:szCs w:val="32"/>
        </w:rPr>
        <w:t xml:space="preserve">Some bronze objects where discovered by mistake </w:t>
      </w:r>
      <w:r w:rsidR="00836872" w:rsidRPr="00113F4E">
        <w:rPr>
          <w:sz w:val="32"/>
          <w:szCs w:val="32"/>
        </w:rPr>
        <w:t xml:space="preserve">while digging a toilet pit in 1939, the </w:t>
      </w:r>
      <w:proofErr w:type="spellStart"/>
      <w:r w:rsidR="00836872" w:rsidRPr="00113F4E">
        <w:rPr>
          <w:sz w:val="32"/>
          <w:szCs w:val="32"/>
        </w:rPr>
        <w:t>Yorubas</w:t>
      </w:r>
      <w:proofErr w:type="spellEnd"/>
      <w:r w:rsidR="00836872" w:rsidRPr="00113F4E">
        <w:rPr>
          <w:sz w:val="32"/>
          <w:szCs w:val="32"/>
        </w:rPr>
        <w:t xml:space="preserve"> are one of the largest ethnic groups in Nigeria. The </w:t>
      </w:r>
      <w:proofErr w:type="spellStart"/>
      <w:r w:rsidR="00836872" w:rsidRPr="00113F4E">
        <w:rPr>
          <w:sz w:val="32"/>
          <w:szCs w:val="32"/>
        </w:rPr>
        <w:t>Yorubas</w:t>
      </w:r>
      <w:proofErr w:type="spellEnd"/>
      <w:r w:rsidR="00836872" w:rsidRPr="00113F4E">
        <w:rPr>
          <w:sz w:val="32"/>
          <w:szCs w:val="32"/>
        </w:rPr>
        <w:t xml:space="preserve"> trace their origin to </w:t>
      </w:r>
      <w:proofErr w:type="spellStart"/>
      <w:r w:rsidR="00836872" w:rsidRPr="00113F4E">
        <w:rPr>
          <w:sz w:val="32"/>
          <w:szCs w:val="32"/>
        </w:rPr>
        <w:t>Oduduwa</w:t>
      </w:r>
      <w:proofErr w:type="spellEnd"/>
      <w:r w:rsidR="00836872" w:rsidRPr="00113F4E">
        <w:rPr>
          <w:sz w:val="32"/>
          <w:szCs w:val="32"/>
        </w:rPr>
        <w:t xml:space="preserve"> Ile-Ife is the ancestral home of the Yoruba people, </w:t>
      </w:r>
      <w:r w:rsidR="00113F4E" w:rsidRPr="00113F4E">
        <w:rPr>
          <w:sz w:val="32"/>
          <w:szCs w:val="32"/>
        </w:rPr>
        <w:t>the Igbo people are best known for their segment way of life, they had no centralized states in ancient times, the Igbo group are divided into five (5) sub-cultures which are: The Igbo of Eastern Nigeria, The Igbo of South-Eastern Nigeria, The Igbo of North-Eastern Nigeria, The Western Igbo and The Northern Igbo</w:t>
      </w:r>
      <w:r w:rsidR="00113F4E">
        <w:rPr>
          <w:sz w:val="32"/>
          <w:szCs w:val="32"/>
        </w:rPr>
        <w:t xml:space="preserve">. </w:t>
      </w:r>
      <w:r w:rsidR="00AD40F7">
        <w:rPr>
          <w:sz w:val="32"/>
          <w:szCs w:val="32"/>
        </w:rPr>
        <w:t xml:space="preserve">According to the </w:t>
      </w:r>
      <w:proofErr w:type="spellStart"/>
      <w:r w:rsidR="00AD40F7">
        <w:rPr>
          <w:sz w:val="32"/>
          <w:szCs w:val="32"/>
        </w:rPr>
        <w:t>Nri</w:t>
      </w:r>
      <w:proofErr w:type="spellEnd"/>
      <w:r w:rsidR="00AD40F7">
        <w:rPr>
          <w:sz w:val="32"/>
          <w:szCs w:val="32"/>
        </w:rPr>
        <w:t xml:space="preserve"> version of, the ancestors of the Igbo descended from the sky and sailed down the River Anambra. The Hausa land is located in Northern Nigeria.</w:t>
      </w:r>
      <w:r w:rsidR="00592DB6">
        <w:rPr>
          <w:sz w:val="32"/>
          <w:szCs w:val="32"/>
        </w:rPr>
        <w:t xml:space="preserve"> The first groups consist of the legitimate seven also known as Hausa </w:t>
      </w:r>
      <w:proofErr w:type="spellStart"/>
      <w:r w:rsidR="00592DB6">
        <w:rPr>
          <w:sz w:val="32"/>
          <w:szCs w:val="32"/>
        </w:rPr>
        <w:t>Bakwai</w:t>
      </w:r>
      <w:proofErr w:type="spellEnd"/>
      <w:r w:rsidR="00592DB6">
        <w:rPr>
          <w:sz w:val="32"/>
          <w:szCs w:val="32"/>
        </w:rPr>
        <w:t xml:space="preserve">. </w:t>
      </w:r>
      <w:r w:rsidR="00592DB6" w:rsidRPr="00592DB6">
        <w:rPr>
          <w:rFonts w:cstheme="minorHAnsi"/>
          <w:iCs/>
          <w:sz w:val="32"/>
          <w:szCs w:val="32"/>
        </w:rPr>
        <w:t>The Hausa Kingdom, also known as Hausa Kingdoms or Hausa</w:t>
      </w:r>
      <w:r w:rsidR="009B7D0F">
        <w:rPr>
          <w:rFonts w:cstheme="minorHAnsi"/>
          <w:iCs/>
          <w:sz w:val="32"/>
          <w:szCs w:val="32"/>
        </w:rPr>
        <w:t xml:space="preserve"> </w:t>
      </w:r>
      <w:r w:rsidR="00592DB6" w:rsidRPr="00592DB6">
        <w:rPr>
          <w:rFonts w:cstheme="minorHAnsi"/>
          <w:iCs/>
          <w:sz w:val="32"/>
          <w:szCs w:val="32"/>
        </w:rPr>
        <w:t>land</w:t>
      </w:r>
      <w:r w:rsidR="009B7D0F">
        <w:rPr>
          <w:rFonts w:cstheme="minorHAnsi"/>
          <w:iCs/>
          <w:sz w:val="32"/>
          <w:szCs w:val="32"/>
        </w:rPr>
        <w:t xml:space="preserve">, </w:t>
      </w:r>
      <w:r w:rsidR="00592DB6" w:rsidRPr="009B7D0F">
        <w:rPr>
          <w:rFonts w:cstheme="minorHAnsi"/>
          <w:iCs/>
          <w:sz w:val="32"/>
          <w:szCs w:val="32"/>
        </w:rPr>
        <w:t>was</w:t>
      </w:r>
      <w:r w:rsidR="009B7D0F" w:rsidRPr="009B7D0F">
        <w:rPr>
          <w:rFonts w:cstheme="minorHAnsi"/>
          <w:iCs/>
          <w:sz w:val="32"/>
          <w:szCs w:val="32"/>
        </w:rPr>
        <w:t xml:space="preserve"> </w:t>
      </w:r>
      <w:r w:rsidR="00592DB6" w:rsidRPr="009B7D0F">
        <w:rPr>
          <w:rFonts w:cstheme="minorHAnsi"/>
          <w:iCs/>
          <w:sz w:val="32"/>
          <w:szCs w:val="32"/>
        </w:rPr>
        <w:t>a</w:t>
      </w:r>
      <w:r w:rsidR="009B7D0F" w:rsidRPr="009B7D0F">
        <w:rPr>
          <w:rFonts w:cstheme="minorHAnsi"/>
          <w:iCs/>
          <w:sz w:val="32"/>
          <w:szCs w:val="32"/>
        </w:rPr>
        <w:t xml:space="preserve"> </w:t>
      </w:r>
      <w:r w:rsidR="00592DB6" w:rsidRPr="009B7D0F">
        <w:rPr>
          <w:rFonts w:cstheme="minorHAnsi"/>
          <w:iCs/>
          <w:sz w:val="32"/>
          <w:szCs w:val="32"/>
        </w:rPr>
        <w:t>collection</w:t>
      </w:r>
      <w:r w:rsidR="009B7D0F">
        <w:rPr>
          <w:rFonts w:cstheme="minorHAnsi"/>
          <w:iCs/>
          <w:sz w:val="32"/>
          <w:szCs w:val="32"/>
        </w:rPr>
        <w:t xml:space="preserve"> o</w:t>
      </w:r>
      <w:r w:rsidR="00592DB6" w:rsidRPr="009B7D0F">
        <w:rPr>
          <w:rFonts w:cstheme="minorHAnsi"/>
          <w:iCs/>
          <w:sz w:val="32"/>
          <w:szCs w:val="32"/>
        </w:rPr>
        <w:t>f</w:t>
      </w:r>
      <w:r w:rsidR="009B7D0F" w:rsidRPr="009B7D0F">
        <w:rPr>
          <w:rFonts w:cstheme="minorHAnsi"/>
          <w:iCs/>
          <w:sz w:val="32"/>
          <w:szCs w:val="32"/>
        </w:rPr>
        <w:t xml:space="preserve"> </w:t>
      </w:r>
      <w:r w:rsidR="00592DB6" w:rsidRPr="009B7D0F">
        <w:rPr>
          <w:rFonts w:cstheme="minorHAnsi"/>
          <w:iCs/>
          <w:sz w:val="32"/>
          <w:szCs w:val="32"/>
        </w:rPr>
        <w:t>states</w:t>
      </w:r>
      <w:r w:rsidR="009B7D0F" w:rsidRPr="009B7D0F">
        <w:rPr>
          <w:rFonts w:cstheme="minorHAnsi"/>
          <w:iCs/>
          <w:sz w:val="32"/>
          <w:szCs w:val="32"/>
        </w:rPr>
        <w:t xml:space="preserve"> </w:t>
      </w:r>
      <w:r w:rsidR="00592DB6" w:rsidRPr="009B7D0F">
        <w:rPr>
          <w:rFonts w:cstheme="minorHAnsi"/>
          <w:iCs/>
          <w:sz w:val="32"/>
          <w:szCs w:val="32"/>
        </w:rPr>
        <w:t>started</w:t>
      </w:r>
      <w:r w:rsidR="009B7D0F" w:rsidRPr="009B7D0F">
        <w:rPr>
          <w:rFonts w:cstheme="minorHAnsi"/>
          <w:iCs/>
          <w:sz w:val="32"/>
          <w:szCs w:val="32"/>
        </w:rPr>
        <w:t xml:space="preserve"> </w:t>
      </w:r>
      <w:r w:rsidR="00592DB6" w:rsidRPr="009B7D0F">
        <w:rPr>
          <w:rFonts w:cstheme="minorHAnsi"/>
          <w:iCs/>
          <w:sz w:val="32"/>
          <w:szCs w:val="32"/>
        </w:rPr>
        <w:t>by</w:t>
      </w:r>
      <w:r w:rsidR="009B7D0F" w:rsidRPr="009B7D0F">
        <w:rPr>
          <w:rFonts w:cstheme="minorHAnsi"/>
          <w:iCs/>
          <w:sz w:val="32"/>
          <w:szCs w:val="32"/>
        </w:rPr>
        <w:t xml:space="preserve"> </w:t>
      </w:r>
      <w:r w:rsidR="00592DB6" w:rsidRPr="009B7D0F">
        <w:rPr>
          <w:rFonts w:cstheme="minorHAnsi"/>
          <w:iCs/>
          <w:sz w:val="32"/>
          <w:szCs w:val="32"/>
        </w:rPr>
        <w:t>the</w:t>
      </w:r>
      <w:r w:rsidR="009B7D0F" w:rsidRPr="009B7D0F">
        <w:rPr>
          <w:rFonts w:cstheme="minorHAnsi"/>
          <w:iCs/>
          <w:sz w:val="32"/>
          <w:szCs w:val="32"/>
        </w:rPr>
        <w:t xml:space="preserve"> </w:t>
      </w:r>
      <w:r w:rsidR="00592DB6" w:rsidRPr="009B7D0F">
        <w:rPr>
          <w:rFonts w:cstheme="minorHAnsi"/>
          <w:iCs/>
          <w:sz w:val="32"/>
          <w:szCs w:val="32"/>
        </w:rPr>
        <w:t>Hausa</w:t>
      </w:r>
      <w:r w:rsidR="009B7D0F" w:rsidRPr="009B7D0F">
        <w:rPr>
          <w:rFonts w:cstheme="minorHAnsi"/>
          <w:iCs/>
          <w:sz w:val="32"/>
          <w:szCs w:val="32"/>
        </w:rPr>
        <w:t xml:space="preserve"> </w:t>
      </w:r>
      <w:r w:rsidR="00592DB6" w:rsidRPr="009B7D0F">
        <w:rPr>
          <w:rFonts w:cstheme="minorHAnsi"/>
          <w:iCs/>
          <w:sz w:val="32"/>
          <w:szCs w:val="32"/>
        </w:rPr>
        <w:t>people,</w:t>
      </w:r>
      <w:r w:rsidR="009B7D0F" w:rsidRPr="009B7D0F">
        <w:rPr>
          <w:rFonts w:cstheme="minorHAnsi"/>
          <w:iCs/>
          <w:sz w:val="32"/>
          <w:szCs w:val="32"/>
        </w:rPr>
        <w:t xml:space="preserve"> </w:t>
      </w:r>
      <w:r w:rsidR="00592DB6" w:rsidRPr="009B7D0F">
        <w:rPr>
          <w:rFonts w:cstheme="minorHAnsi"/>
          <w:iCs/>
          <w:sz w:val="32"/>
          <w:szCs w:val="32"/>
        </w:rPr>
        <w:t>situated</w:t>
      </w:r>
      <w:r w:rsidR="009B7D0F" w:rsidRPr="009B7D0F">
        <w:rPr>
          <w:rFonts w:cstheme="minorHAnsi"/>
          <w:iCs/>
          <w:sz w:val="32"/>
          <w:szCs w:val="32"/>
        </w:rPr>
        <w:t xml:space="preserve"> </w:t>
      </w:r>
      <w:r w:rsidR="00592DB6" w:rsidRPr="009B7D0F">
        <w:rPr>
          <w:rFonts w:cstheme="minorHAnsi"/>
          <w:iCs/>
          <w:sz w:val="32"/>
          <w:szCs w:val="32"/>
        </w:rPr>
        <w:t>between</w:t>
      </w:r>
      <w:r w:rsidR="009B7D0F" w:rsidRPr="009B7D0F">
        <w:rPr>
          <w:rFonts w:cstheme="minorHAnsi"/>
          <w:iCs/>
          <w:sz w:val="32"/>
          <w:szCs w:val="32"/>
        </w:rPr>
        <w:t xml:space="preserve"> </w:t>
      </w:r>
      <w:r w:rsidR="00592DB6" w:rsidRPr="009B7D0F">
        <w:rPr>
          <w:rFonts w:cstheme="minorHAnsi"/>
          <w:iCs/>
          <w:sz w:val="32"/>
          <w:szCs w:val="32"/>
        </w:rPr>
        <w:t>the</w:t>
      </w:r>
      <w:r w:rsidR="009B7D0F" w:rsidRPr="009B7D0F">
        <w:rPr>
          <w:rFonts w:cstheme="minorHAnsi"/>
          <w:iCs/>
          <w:sz w:val="32"/>
          <w:szCs w:val="32"/>
        </w:rPr>
        <w:t xml:space="preserve"> </w:t>
      </w:r>
      <w:r w:rsidR="00592DB6" w:rsidRPr="009B7D0F">
        <w:rPr>
          <w:rFonts w:cstheme="minorHAnsi"/>
          <w:iCs/>
          <w:sz w:val="32"/>
          <w:szCs w:val="32"/>
        </w:rPr>
        <w:t>Niger</w:t>
      </w:r>
      <w:r w:rsidR="009B7D0F" w:rsidRPr="009B7D0F">
        <w:rPr>
          <w:rFonts w:cstheme="minorHAnsi"/>
          <w:iCs/>
          <w:sz w:val="32"/>
          <w:szCs w:val="32"/>
        </w:rPr>
        <w:t xml:space="preserve"> </w:t>
      </w:r>
      <w:r w:rsidR="00592DB6" w:rsidRPr="009B7D0F">
        <w:rPr>
          <w:rFonts w:cstheme="minorHAnsi"/>
          <w:iCs/>
          <w:sz w:val="32"/>
          <w:szCs w:val="32"/>
        </w:rPr>
        <w:t>River</w:t>
      </w:r>
      <w:r w:rsidR="009B7D0F" w:rsidRPr="009B7D0F">
        <w:rPr>
          <w:rFonts w:cstheme="minorHAnsi"/>
          <w:iCs/>
          <w:sz w:val="32"/>
          <w:szCs w:val="32"/>
        </w:rPr>
        <w:t xml:space="preserve"> </w:t>
      </w:r>
      <w:r w:rsidR="00592DB6" w:rsidRPr="009B7D0F">
        <w:rPr>
          <w:rFonts w:cstheme="minorHAnsi"/>
          <w:iCs/>
          <w:sz w:val="32"/>
          <w:szCs w:val="32"/>
        </w:rPr>
        <w:t>and</w:t>
      </w:r>
      <w:r w:rsidR="009B7D0F" w:rsidRPr="009B7D0F">
        <w:rPr>
          <w:rFonts w:cstheme="minorHAnsi"/>
          <w:iCs/>
          <w:sz w:val="32"/>
          <w:szCs w:val="32"/>
        </w:rPr>
        <w:t xml:space="preserve"> </w:t>
      </w:r>
      <w:r w:rsidR="00592DB6" w:rsidRPr="009B7D0F">
        <w:rPr>
          <w:rFonts w:cstheme="minorHAnsi"/>
          <w:iCs/>
          <w:sz w:val="32"/>
          <w:szCs w:val="32"/>
        </w:rPr>
        <w:t>Lake</w:t>
      </w:r>
      <w:r w:rsidR="009B7D0F" w:rsidRPr="009B7D0F">
        <w:rPr>
          <w:rFonts w:cstheme="minorHAnsi"/>
          <w:iCs/>
          <w:sz w:val="32"/>
          <w:szCs w:val="32"/>
        </w:rPr>
        <w:t xml:space="preserve"> </w:t>
      </w:r>
      <w:r w:rsidR="009B7D0F">
        <w:rPr>
          <w:rFonts w:cstheme="minorHAnsi"/>
          <w:iCs/>
          <w:sz w:val="32"/>
          <w:szCs w:val="32"/>
        </w:rPr>
        <w:t xml:space="preserve">Chad </w:t>
      </w:r>
      <w:r w:rsidR="00592DB6" w:rsidRPr="009B7D0F">
        <w:rPr>
          <w:rFonts w:cstheme="minorHAnsi"/>
          <w:iCs/>
          <w:sz w:val="32"/>
          <w:szCs w:val="32"/>
        </w:rPr>
        <w:t>(modern</w:t>
      </w:r>
      <w:r w:rsidR="009B7D0F" w:rsidRPr="009B7D0F">
        <w:rPr>
          <w:rFonts w:cstheme="minorHAnsi"/>
          <w:iCs/>
          <w:sz w:val="32"/>
          <w:szCs w:val="32"/>
        </w:rPr>
        <w:t xml:space="preserve"> </w:t>
      </w:r>
      <w:r w:rsidR="00592DB6" w:rsidRPr="009B7D0F">
        <w:rPr>
          <w:rFonts w:cstheme="minorHAnsi"/>
          <w:iCs/>
          <w:sz w:val="32"/>
          <w:szCs w:val="32"/>
        </w:rPr>
        <w:t>day</w:t>
      </w:r>
      <w:r w:rsidR="009B7D0F" w:rsidRPr="009B7D0F">
        <w:rPr>
          <w:rFonts w:cstheme="minorHAnsi"/>
          <w:iCs/>
          <w:sz w:val="32"/>
          <w:szCs w:val="32"/>
        </w:rPr>
        <w:t xml:space="preserve"> </w:t>
      </w:r>
      <w:r w:rsidR="00592DB6" w:rsidRPr="009B7D0F">
        <w:rPr>
          <w:rFonts w:cstheme="minorHAnsi"/>
          <w:iCs/>
          <w:sz w:val="32"/>
          <w:szCs w:val="32"/>
        </w:rPr>
        <w:t>northern</w:t>
      </w:r>
      <w:r w:rsidR="009B7D0F" w:rsidRPr="009B7D0F">
        <w:rPr>
          <w:rFonts w:cstheme="minorHAnsi"/>
          <w:iCs/>
          <w:sz w:val="32"/>
          <w:szCs w:val="32"/>
        </w:rPr>
        <w:t xml:space="preserve"> </w:t>
      </w:r>
      <w:r w:rsidR="00592DB6" w:rsidRPr="009B7D0F">
        <w:rPr>
          <w:rFonts w:cstheme="minorHAnsi"/>
          <w:iCs/>
          <w:sz w:val="32"/>
          <w:szCs w:val="32"/>
        </w:rPr>
        <w:t>Nigeria).</w:t>
      </w:r>
      <w:r w:rsidR="009B7D0F" w:rsidRPr="009B7D0F">
        <w:rPr>
          <w:rFonts w:cstheme="minorHAnsi"/>
          <w:iCs/>
          <w:sz w:val="32"/>
          <w:szCs w:val="32"/>
        </w:rPr>
        <w:t xml:space="preserve"> </w:t>
      </w:r>
      <w:r w:rsidR="00592DB6" w:rsidRPr="009B7D0F">
        <w:rPr>
          <w:rFonts w:cstheme="minorHAnsi"/>
          <w:iCs/>
          <w:sz w:val="32"/>
          <w:szCs w:val="32"/>
        </w:rPr>
        <w:t>Hausa</w:t>
      </w:r>
      <w:r w:rsidR="009B7D0F" w:rsidRPr="009B7D0F">
        <w:rPr>
          <w:rFonts w:cstheme="minorHAnsi"/>
          <w:iCs/>
          <w:sz w:val="32"/>
          <w:szCs w:val="32"/>
        </w:rPr>
        <w:t xml:space="preserve"> </w:t>
      </w:r>
      <w:r w:rsidR="00592DB6" w:rsidRPr="009B7D0F">
        <w:rPr>
          <w:rFonts w:cstheme="minorHAnsi"/>
          <w:iCs/>
          <w:sz w:val="32"/>
          <w:szCs w:val="32"/>
        </w:rPr>
        <w:t>land</w:t>
      </w:r>
      <w:r w:rsidR="009B7D0F" w:rsidRPr="009B7D0F">
        <w:rPr>
          <w:rFonts w:cstheme="minorHAnsi"/>
          <w:iCs/>
          <w:sz w:val="32"/>
          <w:szCs w:val="32"/>
        </w:rPr>
        <w:t xml:space="preserve"> </w:t>
      </w:r>
      <w:r w:rsidR="00592DB6" w:rsidRPr="009B7D0F">
        <w:rPr>
          <w:rFonts w:cstheme="minorHAnsi"/>
          <w:iCs/>
          <w:sz w:val="32"/>
          <w:szCs w:val="32"/>
        </w:rPr>
        <w:t>lay</w:t>
      </w:r>
      <w:r w:rsidR="009B7D0F" w:rsidRPr="009B7D0F">
        <w:rPr>
          <w:rFonts w:cstheme="minorHAnsi"/>
          <w:iCs/>
          <w:sz w:val="32"/>
          <w:szCs w:val="32"/>
        </w:rPr>
        <w:t xml:space="preserve"> </w:t>
      </w:r>
      <w:r w:rsidR="00592DB6" w:rsidRPr="009B7D0F">
        <w:rPr>
          <w:rFonts w:cstheme="minorHAnsi"/>
          <w:iCs/>
          <w:sz w:val="32"/>
          <w:szCs w:val="32"/>
        </w:rPr>
        <w:t>between</w:t>
      </w:r>
      <w:r w:rsidR="009B7D0F" w:rsidRPr="009B7D0F">
        <w:rPr>
          <w:rFonts w:cstheme="minorHAnsi"/>
          <w:iCs/>
          <w:sz w:val="32"/>
          <w:szCs w:val="32"/>
        </w:rPr>
        <w:t xml:space="preserve"> </w:t>
      </w:r>
      <w:r w:rsidR="00592DB6" w:rsidRPr="009B7D0F">
        <w:rPr>
          <w:rFonts w:cstheme="minorHAnsi"/>
          <w:iCs/>
          <w:sz w:val="32"/>
          <w:szCs w:val="32"/>
        </w:rPr>
        <w:t>the</w:t>
      </w:r>
      <w:r w:rsidR="009B7D0F" w:rsidRPr="009B7D0F">
        <w:rPr>
          <w:rFonts w:cstheme="minorHAnsi"/>
          <w:iCs/>
          <w:sz w:val="32"/>
          <w:szCs w:val="32"/>
        </w:rPr>
        <w:t xml:space="preserve"> </w:t>
      </w:r>
      <w:r w:rsidR="00592DB6" w:rsidRPr="009B7D0F">
        <w:rPr>
          <w:rFonts w:cstheme="minorHAnsi"/>
          <w:iCs/>
          <w:sz w:val="32"/>
          <w:szCs w:val="32"/>
        </w:rPr>
        <w:t>Western</w:t>
      </w:r>
      <w:r w:rsidR="009B7D0F" w:rsidRPr="009B7D0F">
        <w:rPr>
          <w:rFonts w:cstheme="minorHAnsi"/>
          <w:iCs/>
          <w:sz w:val="32"/>
          <w:szCs w:val="32"/>
        </w:rPr>
        <w:t xml:space="preserve"> </w:t>
      </w:r>
      <w:r w:rsidR="00592DB6" w:rsidRPr="009B7D0F">
        <w:rPr>
          <w:rFonts w:cstheme="minorHAnsi"/>
          <w:iCs/>
          <w:sz w:val="32"/>
          <w:szCs w:val="32"/>
        </w:rPr>
        <w:t>Sudanic</w:t>
      </w:r>
      <w:r w:rsidR="009B7D0F" w:rsidRPr="009B7D0F">
        <w:rPr>
          <w:rFonts w:cstheme="minorHAnsi"/>
          <w:iCs/>
          <w:sz w:val="32"/>
          <w:szCs w:val="32"/>
        </w:rPr>
        <w:t xml:space="preserve"> </w:t>
      </w:r>
      <w:r w:rsidR="00592DB6" w:rsidRPr="009B7D0F">
        <w:rPr>
          <w:rFonts w:cstheme="minorHAnsi"/>
          <w:iCs/>
          <w:sz w:val="32"/>
          <w:szCs w:val="32"/>
        </w:rPr>
        <w:t>kingdoms</w:t>
      </w:r>
      <w:r w:rsidR="009B7D0F">
        <w:rPr>
          <w:rFonts w:cstheme="minorHAnsi"/>
          <w:iCs/>
          <w:sz w:val="32"/>
          <w:szCs w:val="32"/>
        </w:rPr>
        <w:t xml:space="preserve"> o</w:t>
      </w:r>
      <w:r w:rsidR="00592DB6" w:rsidRPr="009B7D0F">
        <w:rPr>
          <w:rFonts w:cstheme="minorHAnsi"/>
          <w:iCs/>
          <w:sz w:val="32"/>
          <w:szCs w:val="32"/>
        </w:rPr>
        <w:t>f</w:t>
      </w:r>
      <w:r w:rsidR="009B7D0F" w:rsidRPr="009B7D0F">
        <w:rPr>
          <w:rFonts w:cstheme="minorHAnsi"/>
          <w:iCs/>
          <w:sz w:val="32"/>
          <w:szCs w:val="32"/>
        </w:rPr>
        <w:t xml:space="preserve"> </w:t>
      </w:r>
      <w:r w:rsidR="00592DB6" w:rsidRPr="009B7D0F">
        <w:rPr>
          <w:rFonts w:cstheme="minorHAnsi"/>
          <w:iCs/>
          <w:sz w:val="32"/>
          <w:szCs w:val="32"/>
        </w:rPr>
        <w:t>Ancient</w:t>
      </w:r>
      <w:r w:rsidR="009B7D0F" w:rsidRPr="009B7D0F">
        <w:rPr>
          <w:rFonts w:cstheme="minorHAnsi"/>
          <w:iCs/>
          <w:sz w:val="32"/>
          <w:szCs w:val="32"/>
        </w:rPr>
        <w:t xml:space="preserve"> </w:t>
      </w:r>
      <w:r w:rsidR="00592DB6" w:rsidRPr="009B7D0F">
        <w:rPr>
          <w:rFonts w:cstheme="minorHAnsi"/>
          <w:iCs/>
          <w:sz w:val="32"/>
          <w:szCs w:val="32"/>
        </w:rPr>
        <w:t>Ghana</w:t>
      </w:r>
      <w:r w:rsidR="009B7D0F" w:rsidRPr="009B7D0F">
        <w:rPr>
          <w:rFonts w:cstheme="minorHAnsi"/>
          <w:iCs/>
          <w:sz w:val="32"/>
          <w:szCs w:val="32"/>
        </w:rPr>
        <w:t xml:space="preserve"> </w:t>
      </w:r>
      <w:r w:rsidR="00592DB6" w:rsidRPr="009B7D0F">
        <w:rPr>
          <w:rFonts w:cstheme="minorHAnsi"/>
          <w:iCs/>
          <w:sz w:val="32"/>
          <w:szCs w:val="32"/>
        </w:rPr>
        <w:t>and</w:t>
      </w:r>
      <w:r w:rsidR="009B7D0F" w:rsidRPr="009B7D0F">
        <w:rPr>
          <w:rFonts w:cstheme="minorHAnsi"/>
          <w:iCs/>
          <w:sz w:val="32"/>
          <w:szCs w:val="32"/>
        </w:rPr>
        <w:t xml:space="preserve"> </w:t>
      </w:r>
      <w:r w:rsidR="00592DB6" w:rsidRPr="009B7D0F">
        <w:rPr>
          <w:rFonts w:cstheme="minorHAnsi"/>
          <w:iCs/>
          <w:sz w:val="32"/>
          <w:szCs w:val="32"/>
        </w:rPr>
        <w:t>Mali</w:t>
      </w:r>
      <w:r w:rsidR="009B7D0F" w:rsidRPr="009B7D0F">
        <w:rPr>
          <w:rFonts w:cstheme="minorHAnsi"/>
          <w:iCs/>
          <w:sz w:val="32"/>
          <w:szCs w:val="32"/>
        </w:rPr>
        <w:t xml:space="preserve"> </w:t>
      </w:r>
      <w:r w:rsidR="00592DB6" w:rsidRPr="009B7D0F">
        <w:rPr>
          <w:rFonts w:cstheme="minorHAnsi"/>
          <w:iCs/>
          <w:sz w:val="32"/>
          <w:szCs w:val="32"/>
        </w:rPr>
        <w:t>and</w:t>
      </w:r>
      <w:r w:rsidR="009B7D0F" w:rsidRPr="009B7D0F">
        <w:rPr>
          <w:rFonts w:cstheme="minorHAnsi"/>
          <w:iCs/>
          <w:sz w:val="32"/>
          <w:szCs w:val="32"/>
        </w:rPr>
        <w:t xml:space="preserve"> </w:t>
      </w:r>
      <w:r w:rsidR="00592DB6" w:rsidRPr="009B7D0F">
        <w:rPr>
          <w:rFonts w:cstheme="minorHAnsi"/>
          <w:iCs/>
          <w:sz w:val="32"/>
          <w:szCs w:val="32"/>
        </w:rPr>
        <w:t>the</w:t>
      </w:r>
      <w:r w:rsidR="009B7D0F" w:rsidRPr="009B7D0F">
        <w:rPr>
          <w:rFonts w:cstheme="minorHAnsi"/>
          <w:iCs/>
          <w:sz w:val="32"/>
          <w:szCs w:val="32"/>
        </w:rPr>
        <w:t xml:space="preserve"> </w:t>
      </w:r>
      <w:r w:rsidR="00592DB6" w:rsidRPr="009B7D0F">
        <w:rPr>
          <w:rFonts w:cstheme="minorHAnsi"/>
          <w:iCs/>
          <w:sz w:val="32"/>
          <w:szCs w:val="32"/>
        </w:rPr>
        <w:t>Eastern</w:t>
      </w:r>
      <w:r w:rsidR="009B7D0F" w:rsidRPr="009B7D0F">
        <w:rPr>
          <w:rFonts w:cstheme="minorHAnsi"/>
          <w:iCs/>
          <w:sz w:val="32"/>
          <w:szCs w:val="32"/>
        </w:rPr>
        <w:t xml:space="preserve"> </w:t>
      </w:r>
      <w:r w:rsidR="00592DB6" w:rsidRPr="009B7D0F">
        <w:rPr>
          <w:rFonts w:cstheme="minorHAnsi"/>
          <w:iCs/>
          <w:sz w:val="32"/>
          <w:szCs w:val="32"/>
        </w:rPr>
        <w:t>Sudanic</w:t>
      </w:r>
      <w:r w:rsidR="009B7D0F" w:rsidRPr="009B7D0F">
        <w:rPr>
          <w:rFonts w:cstheme="minorHAnsi"/>
          <w:iCs/>
          <w:sz w:val="32"/>
          <w:szCs w:val="32"/>
        </w:rPr>
        <w:t xml:space="preserve"> </w:t>
      </w:r>
      <w:r w:rsidR="00592DB6" w:rsidRPr="009B7D0F">
        <w:rPr>
          <w:rFonts w:cstheme="minorHAnsi"/>
          <w:iCs/>
          <w:sz w:val="32"/>
          <w:szCs w:val="32"/>
        </w:rPr>
        <w:t>kingdoms</w:t>
      </w:r>
      <w:r w:rsidR="009B7D0F" w:rsidRPr="009B7D0F">
        <w:rPr>
          <w:rFonts w:cstheme="minorHAnsi"/>
          <w:iCs/>
          <w:sz w:val="32"/>
          <w:szCs w:val="32"/>
        </w:rPr>
        <w:t xml:space="preserve"> </w:t>
      </w:r>
      <w:r w:rsidR="00592DB6" w:rsidRPr="009B7D0F">
        <w:rPr>
          <w:rFonts w:cstheme="minorHAnsi"/>
          <w:iCs/>
          <w:sz w:val="32"/>
          <w:szCs w:val="32"/>
        </w:rPr>
        <w:t>of</w:t>
      </w:r>
      <w:r w:rsidR="009B7D0F" w:rsidRPr="009B7D0F">
        <w:rPr>
          <w:rFonts w:cstheme="minorHAnsi"/>
          <w:iCs/>
          <w:sz w:val="32"/>
          <w:szCs w:val="32"/>
        </w:rPr>
        <w:t xml:space="preserve"> </w:t>
      </w:r>
      <w:proofErr w:type="spellStart"/>
      <w:r w:rsidR="00592DB6" w:rsidRPr="009B7D0F">
        <w:rPr>
          <w:rFonts w:cstheme="minorHAnsi"/>
          <w:iCs/>
          <w:sz w:val="32"/>
          <w:szCs w:val="32"/>
        </w:rPr>
        <w:t>Kanem</w:t>
      </w:r>
      <w:proofErr w:type="spellEnd"/>
      <w:r w:rsidR="00592DB6" w:rsidRPr="009B7D0F">
        <w:rPr>
          <w:rFonts w:cstheme="minorHAnsi"/>
          <w:iCs/>
          <w:sz w:val="32"/>
          <w:szCs w:val="32"/>
        </w:rPr>
        <w:t>-Bornu.</w:t>
      </w:r>
      <w:r w:rsidR="009B7D0F">
        <w:rPr>
          <w:rFonts w:cstheme="minorHAnsi"/>
          <w:iCs/>
          <w:sz w:val="32"/>
          <w:szCs w:val="32"/>
        </w:rPr>
        <w:t xml:space="preserve"> </w:t>
      </w:r>
      <w:r w:rsidR="009B7D0F" w:rsidRPr="009B7D0F">
        <w:rPr>
          <w:rFonts w:cstheme="minorHAnsi"/>
          <w:iCs/>
          <w:sz w:val="32"/>
          <w:szCs w:val="32"/>
        </w:rPr>
        <w:t>The Hausa were known for fishing, hunting, agriculture, salt-mining, and blacksmithing. By the 14</w:t>
      </w:r>
      <w:r w:rsidR="009B7D0F" w:rsidRPr="009B7D0F">
        <w:rPr>
          <w:rFonts w:cstheme="minorHAnsi"/>
          <w:iCs/>
          <w:sz w:val="32"/>
          <w:szCs w:val="32"/>
          <w:vertAlign w:val="superscript"/>
        </w:rPr>
        <w:t>th</w:t>
      </w:r>
      <w:r w:rsidR="009B7D0F" w:rsidRPr="009B7D0F">
        <w:rPr>
          <w:rFonts w:cstheme="minorHAnsi"/>
          <w:iCs/>
          <w:sz w:val="32"/>
          <w:szCs w:val="32"/>
        </w:rPr>
        <w:t xml:space="preserve"> century Kano had become the most </w:t>
      </w:r>
      <w:proofErr w:type="spellStart"/>
      <w:r w:rsidR="009B7D0F" w:rsidRPr="009B7D0F">
        <w:rPr>
          <w:rFonts w:cstheme="minorHAnsi"/>
          <w:iCs/>
          <w:sz w:val="32"/>
          <w:szCs w:val="32"/>
        </w:rPr>
        <w:t>powerfulcity</w:t>
      </w:r>
      <w:proofErr w:type="spellEnd"/>
      <w:r w:rsidR="009B7D0F" w:rsidRPr="009B7D0F">
        <w:rPr>
          <w:rFonts w:cstheme="minorHAnsi"/>
          <w:iCs/>
          <w:sz w:val="32"/>
          <w:szCs w:val="32"/>
        </w:rPr>
        <w:t>-state.</w:t>
      </w:r>
    </w:p>
    <w:p w:rsidR="00034CDB" w:rsidRPr="00034CDB" w:rsidRDefault="009B7D0F" w:rsidP="00290D0E">
      <w:pPr>
        <w:autoSpaceDE w:val="0"/>
        <w:autoSpaceDN w:val="0"/>
        <w:adjustRightInd w:val="0"/>
        <w:spacing w:before="30" w:after="32" w:line="240" w:lineRule="auto"/>
        <w:rPr>
          <w:rFonts w:cstheme="minorHAnsi"/>
          <w:iCs/>
          <w:sz w:val="28"/>
          <w:szCs w:val="28"/>
        </w:rPr>
      </w:pPr>
      <w:r w:rsidRPr="009B7D0F">
        <w:rPr>
          <w:rFonts w:cstheme="minorHAnsi"/>
          <w:iCs/>
          <w:sz w:val="32"/>
          <w:szCs w:val="32"/>
        </w:rPr>
        <w:t>Kano had become the base forth trans-Saharan trade in salt, cloth, leather, and grain.</w:t>
      </w:r>
      <w:r w:rsidR="00290D0E">
        <w:rPr>
          <w:rFonts w:cstheme="minorHAnsi"/>
          <w:iCs/>
          <w:sz w:val="32"/>
          <w:szCs w:val="32"/>
        </w:rPr>
        <w:t xml:space="preserve"> </w:t>
      </w:r>
      <w:r w:rsidR="00290D0E" w:rsidRPr="00034CDB">
        <w:rPr>
          <w:rFonts w:cstheme="minorHAnsi"/>
          <w:iCs/>
          <w:sz w:val="28"/>
          <w:szCs w:val="28"/>
        </w:rPr>
        <w:t xml:space="preserve">The </w:t>
      </w:r>
      <w:proofErr w:type="spellStart"/>
      <w:proofErr w:type="gramStart"/>
      <w:r w:rsidR="00290D0E" w:rsidRPr="00034CDB">
        <w:rPr>
          <w:rFonts w:cstheme="minorHAnsi"/>
          <w:iCs/>
          <w:sz w:val="28"/>
          <w:szCs w:val="28"/>
        </w:rPr>
        <w:t>hausa</w:t>
      </w:r>
      <w:proofErr w:type="spellEnd"/>
      <w:proofErr w:type="gramEnd"/>
      <w:r w:rsidR="00290D0E" w:rsidRPr="00034CDB">
        <w:rPr>
          <w:rFonts w:cstheme="minorHAnsi"/>
          <w:iCs/>
          <w:sz w:val="28"/>
          <w:szCs w:val="28"/>
        </w:rPr>
        <w:t xml:space="preserve"> </w:t>
      </w:r>
      <w:proofErr w:type="spellStart"/>
      <w:r w:rsidR="00290D0E" w:rsidRPr="00034CDB">
        <w:rPr>
          <w:rFonts w:cstheme="minorHAnsi"/>
          <w:iCs/>
          <w:sz w:val="28"/>
          <w:szCs w:val="28"/>
        </w:rPr>
        <w:t>bakwai</w:t>
      </w:r>
      <w:proofErr w:type="spellEnd"/>
      <w:r w:rsidR="00290D0E" w:rsidRPr="00034CDB">
        <w:rPr>
          <w:rFonts w:cstheme="minorHAnsi"/>
          <w:iCs/>
          <w:sz w:val="28"/>
          <w:szCs w:val="28"/>
        </w:rPr>
        <w:t xml:space="preserve"> are the seven legitimate sons of </w:t>
      </w:r>
      <w:proofErr w:type="spellStart"/>
      <w:r w:rsidR="00290D0E" w:rsidRPr="00034CDB">
        <w:rPr>
          <w:rFonts w:cstheme="minorHAnsi"/>
          <w:iCs/>
          <w:sz w:val="28"/>
          <w:szCs w:val="28"/>
        </w:rPr>
        <w:t>Bayajidda</w:t>
      </w:r>
      <w:proofErr w:type="spellEnd"/>
      <w:r w:rsidR="00290D0E" w:rsidRPr="00034CDB">
        <w:rPr>
          <w:rFonts w:cstheme="minorHAnsi"/>
          <w:iCs/>
          <w:sz w:val="28"/>
          <w:szCs w:val="28"/>
        </w:rPr>
        <w:t xml:space="preserve">, the </w:t>
      </w:r>
      <w:proofErr w:type="spellStart"/>
      <w:r w:rsidR="00290D0E" w:rsidRPr="00034CDB">
        <w:rPr>
          <w:rFonts w:cstheme="minorHAnsi"/>
          <w:iCs/>
          <w:sz w:val="28"/>
          <w:szCs w:val="28"/>
        </w:rPr>
        <w:t>Banza</w:t>
      </w:r>
      <w:proofErr w:type="spellEnd"/>
      <w:r w:rsidR="00290D0E" w:rsidRPr="00034CDB">
        <w:rPr>
          <w:rFonts w:cstheme="minorHAnsi"/>
          <w:iCs/>
          <w:sz w:val="28"/>
          <w:szCs w:val="28"/>
        </w:rPr>
        <w:t xml:space="preserve"> </w:t>
      </w:r>
      <w:proofErr w:type="spellStart"/>
      <w:r w:rsidR="00290D0E" w:rsidRPr="00034CDB">
        <w:rPr>
          <w:rFonts w:cstheme="minorHAnsi"/>
          <w:iCs/>
          <w:sz w:val="28"/>
          <w:szCs w:val="28"/>
        </w:rPr>
        <w:t>bakwai</w:t>
      </w:r>
      <w:proofErr w:type="spellEnd"/>
      <w:r w:rsidR="00290D0E" w:rsidRPr="00034CDB">
        <w:rPr>
          <w:rFonts w:cstheme="minorHAnsi"/>
          <w:iCs/>
          <w:sz w:val="28"/>
          <w:szCs w:val="28"/>
        </w:rPr>
        <w:t xml:space="preserve"> are the seven illegitimate sons of </w:t>
      </w:r>
      <w:proofErr w:type="spellStart"/>
      <w:r w:rsidR="00290D0E" w:rsidRPr="00034CDB">
        <w:rPr>
          <w:rFonts w:cstheme="minorHAnsi"/>
          <w:iCs/>
          <w:sz w:val="28"/>
          <w:szCs w:val="28"/>
        </w:rPr>
        <w:t>Bayajidda</w:t>
      </w:r>
      <w:proofErr w:type="spellEnd"/>
      <w:r w:rsidR="00290D0E" w:rsidRPr="00034CDB">
        <w:rPr>
          <w:rFonts w:cstheme="minorHAnsi"/>
          <w:iCs/>
          <w:sz w:val="28"/>
          <w:szCs w:val="28"/>
        </w:rPr>
        <w:t xml:space="preserve">. </w:t>
      </w:r>
      <w:proofErr w:type="spellStart"/>
      <w:r w:rsidR="00290D0E" w:rsidRPr="00034CDB">
        <w:rPr>
          <w:rFonts w:cstheme="minorHAnsi"/>
          <w:iCs/>
          <w:sz w:val="28"/>
          <w:szCs w:val="28"/>
        </w:rPr>
        <w:t>Bayajidda</w:t>
      </w:r>
      <w:proofErr w:type="spellEnd"/>
      <w:r w:rsidR="00290D0E" w:rsidRPr="00034CDB">
        <w:rPr>
          <w:rFonts w:cstheme="minorHAnsi"/>
          <w:iCs/>
          <w:sz w:val="28"/>
          <w:szCs w:val="28"/>
        </w:rPr>
        <w:t xml:space="preserve"> is known for killing are gigantic snake that was oppressing the people in Daura only allowing them to drink water on Fridays. The legitimate seven states </w:t>
      </w:r>
      <w:r w:rsidR="00290D0E" w:rsidRPr="00034CDB">
        <w:rPr>
          <w:rFonts w:cstheme="minorHAnsi"/>
          <w:iCs/>
          <w:sz w:val="28"/>
          <w:szCs w:val="28"/>
        </w:rPr>
        <w:lastRenderedPageBreak/>
        <w:t xml:space="preserve">are Daura, </w:t>
      </w:r>
      <w:proofErr w:type="spellStart"/>
      <w:r w:rsidR="00290D0E" w:rsidRPr="00034CDB">
        <w:rPr>
          <w:rFonts w:cstheme="minorHAnsi"/>
          <w:iCs/>
          <w:sz w:val="28"/>
          <w:szCs w:val="28"/>
        </w:rPr>
        <w:t>B</w:t>
      </w:r>
      <w:r w:rsidR="00034CDB" w:rsidRPr="00034CDB">
        <w:rPr>
          <w:rFonts w:cstheme="minorHAnsi"/>
          <w:iCs/>
          <w:sz w:val="28"/>
          <w:szCs w:val="28"/>
        </w:rPr>
        <w:t>iram</w:t>
      </w:r>
      <w:proofErr w:type="spellEnd"/>
      <w:r w:rsidR="00034CDB" w:rsidRPr="00034CDB">
        <w:rPr>
          <w:rFonts w:cstheme="minorHAnsi"/>
          <w:iCs/>
          <w:sz w:val="28"/>
          <w:szCs w:val="28"/>
        </w:rPr>
        <w:t xml:space="preserve">, </w:t>
      </w:r>
      <w:proofErr w:type="spellStart"/>
      <w:r w:rsidR="00034CDB" w:rsidRPr="00034CDB">
        <w:rPr>
          <w:rFonts w:cstheme="minorHAnsi"/>
          <w:iCs/>
          <w:sz w:val="28"/>
          <w:szCs w:val="28"/>
        </w:rPr>
        <w:t>Zazzau</w:t>
      </w:r>
      <w:proofErr w:type="spellEnd"/>
      <w:r w:rsidR="00034CDB" w:rsidRPr="00034CDB">
        <w:rPr>
          <w:rFonts w:cstheme="minorHAnsi"/>
          <w:iCs/>
          <w:sz w:val="28"/>
          <w:szCs w:val="28"/>
        </w:rPr>
        <w:t xml:space="preserve"> (</w:t>
      </w:r>
      <w:proofErr w:type="spellStart"/>
      <w:proofErr w:type="gramStart"/>
      <w:r w:rsidR="00034CDB" w:rsidRPr="00034CDB">
        <w:rPr>
          <w:rFonts w:cstheme="minorHAnsi"/>
          <w:iCs/>
          <w:sz w:val="28"/>
          <w:szCs w:val="28"/>
        </w:rPr>
        <w:t>zaria</w:t>
      </w:r>
      <w:proofErr w:type="spellEnd"/>
      <w:proofErr w:type="gramEnd"/>
      <w:r w:rsidR="00034CDB" w:rsidRPr="00034CDB">
        <w:rPr>
          <w:rFonts w:cstheme="minorHAnsi"/>
          <w:iCs/>
          <w:sz w:val="28"/>
          <w:szCs w:val="28"/>
        </w:rPr>
        <w:t xml:space="preserve">), </w:t>
      </w:r>
      <w:proofErr w:type="spellStart"/>
      <w:r w:rsidR="00034CDB" w:rsidRPr="00034CDB">
        <w:rPr>
          <w:rFonts w:cstheme="minorHAnsi"/>
          <w:iCs/>
          <w:sz w:val="28"/>
          <w:szCs w:val="28"/>
        </w:rPr>
        <w:t>Katsina</w:t>
      </w:r>
      <w:proofErr w:type="spellEnd"/>
      <w:r w:rsidR="00034CDB" w:rsidRPr="00034CDB">
        <w:rPr>
          <w:rFonts w:cstheme="minorHAnsi"/>
          <w:iCs/>
          <w:sz w:val="28"/>
          <w:szCs w:val="28"/>
        </w:rPr>
        <w:t xml:space="preserve">, </w:t>
      </w:r>
      <w:proofErr w:type="spellStart"/>
      <w:r w:rsidR="00034CDB" w:rsidRPr="00034CDB">
        <w:rPr>
          <w:rFonts w:cstheme="minorHAnsi"/>
          <w:iCs/>
          <w:sz w:val="28"/>
          <w:szCs w:val="28"/>
        </w:rPr>
        <w:t>Rano</w:t>
      </w:r>
      <w:proofErr w:type="spellEnd"/>
      <w:r w:rsidR="00034CDB" w:rsidRPr="00034CDB">
        <w:rPr>
          <w:rFonts w:cstheme="minorHAnsi"/>
          <w:iCs/>
          <w:sz w:val="28"/>
          <w:szCs w:val="28"/>
        </w:rPr>
        <w:t xml:space="preserve"> and </w:t>
      </w:r>
      <w:proofErr w:type="spellStart"/>
      <w:r w:rsidR="00034CDB" w:rsidRPr="00034CDB">
        <w:rPr>
          <w:rFonts w:cstheme="minorHAnsi"/>
          <w:iCs/>
          <w:sz w:val="28"/>
          <w:szCs w:val="28"/>
        </w:rPr>
        <w:t>Gobir</w:t>
      </w:r>
      <w:proofErr w:type="spellEnd"/>
      <w:r w:rsidR="00034CDB" w:rsidRPr="00034CDB">
        <w:rPr>
          <w:rFonts w:cstheme="minorHAnsi"/>
          <w:iCs/>
          <w:sz w:val="28"/>
          <w:szCs w:val="28"/>
        </w:rPr>
        <w:t xml:space="preserve">. The illegitimate seven states are </w:t>
      </w:r>
      <w:proofErr w:type="spellStart"/>
      <w:r w:rsidR="00034CDB" w:rsidRPr="00034CDB">
        <w:rPr>
          <w:rFonts w:cstheme="minorHAnsi"/>
          <w:iCs/>
          <w:sz w:val="28"/>
          <w:szCs w:val="28"/>
        </w:rPr>
        <w:t>Gwari</w:t>
      </w:r>
      <w:proofErr w:type="spellEnd"/>
      <w:r w:rsidR="00034CDB" w:rsidRPr="00034CDB">
        <w:rPr>
          <w:rFonts w:cstheme="minorHAnsi"/>
          <w:iCs/>
          <w:sz w:val="28"/>
          <w:szCs w:val="28"/>
        </w:rPr>
        <w:t xml:space="preserve">, </w:t>
      </w:r>
      <w:proofErr w:type="spellStart"/>
      <w:r w:rsidR="00034CDB" w:rsidRPr="00034CDB">
        <w:rPr>
          <w:rFonts w:cstheme="minorHAnsi"/>
          <w:iCs/>
          <w:sz w:val="28"/>
          <w:szCs w:val="28"/>
        </w:rPr>
        <w:t>Zamfara</w:t>
      </w:r>
      <w:proofErr w:type="spellEnd"/>
      <w:r w:rsidR="00034CDB" w:rsidRPr="00034CDB">
        <w:rPr>
          <w:rFonts w:cstheme="minorHAnsi"/>
          <w:iCs/>
          <w:sz w:val="28"/>
          <w:szCs w:val="28"/>
        </w:rPr>
        <w:t xml:space="preserve">, </w:t>
      </w:r>
      <w:proofErr w:type="spellStart"/>
      <w:r w:rsidR="00034CDB" w:rsidRPr="00034CDB">
        <w:rPr>
          <w:rFonts w:cstheme="minorHAnsi"/>
          <w:iCs/>
          <w:sz w:val="28"/>
          <w:szCs w:val="28"/>
        </w:rPr>
        <w:t>Kebbi</w:t>
      </w:r>
      <w:proofErr w:type="spellEnd"/>
      <w:r w:rsidR="00034CDB" w:rsidRPr="00034CDB">
        <w:rPr>
          <w:rFonts w:cstheme="minorHAnsi"/>
          <w:iCs/>
          <w:sz w:val="28"/>
          <w:szCs w:val="28"/>
        </w:rPr>
        <w:t xml:space="preserve">, Yoruba, </w:t>
      </w:r>
      <w:proofErr w:type="spellStart"/>
      <w:r w:rsidR="00034CDB" w:rsidRPr="00034CDB">
        <w:rPr>
          <w:rFonts w:cstheme="minorHAnsi"/>
          <w:iCs/>
          <w:sz w:val="28"/>
          <w:szCs w:val="28"/>
        </w:rPr>
        <w:t>Nupe</w:t>
      </w:r>
      <w:proofErr w:type="spellEnd"/>
      <w:r w:rsidR="00034CDB" w:rsidRPr="00034CDB">
        <w:rPr>
          <w:rFonts w:cstheme="minorHAnsi"/>
          <w:iCs/>
          <w:sz w:val="28"/>
          <w:szCs w:val="28"/>
        </w:rPr>
        <w:t xml:space="preserve">, Bauchi and </w:t>
      </w:r>
      <w:proofErr w:type="spellStart"/>
      <w:r w:rsidR="00034CDB" w:rsidRPr="00034CDB">
        <w:rPr>
          <w:rFonts w:cstheme="minorHAnsi"/>
          <w:iCs/>
          <w:sz w:val="28"/>
          <w:szCs w:val="28"/>
        </w:rPr>
        <w:t>Yauri</w:t>
      </w:r>
      <w:proofErr w:type="spellEnd"/>
      <w:r w:rsidR="00034CDB" w:rsidRPr="00034CDB">
        <w:rPr>
          <w:rFonts w:cstheme="minorHAnsi"/>
          <w:iCs/>
          <w:sz w:val="28"/>
          <w:szCs w:val="28"/>
        </w:rPr>
        <w:t xml:space="preserve">. </w:t>
      </w:r>
    </w:p>
    <w:p w:rsidR="00F170CC" w:rsidRDefault="00034CDB" w:rsidP="009B7D0F">
      <w:pPr>
        <w:spacing w:before="30" w:after="32"/>
        <w:rPr>
          <w:rFonts w:cstheme="minorHAnsi"/>
          <w:sz w:val="28"/>
          <w:szCs w:val="28"/>
        </w:rPr>
      </w:pPr>
      <w:r>
        <w:rPr>
          <w:rFonts w:cstheme="minorHAnsi"/>
          <w:sz w:val="28"/>
          <w:szCs w:val="28"/>
        </w:rPr>
        <w:t>The struggle among the European powers</w:t>
      </w:r>
      <w:r w:rsidR="00F170CC">
        <w:rPr>
          <w:rFonts w:cstheme="minorHAnsi"/>
          <w:sz w:val="28"/>
          <w:szCs w:val="28"/>
        </w:rPr>
        <w:t xml:space="preserve"> for colonies where it had vested interest, the scramble for Africa after the Berlin conference of 1884-</w:t>
      </w:r>
      <w:proofErr w:type="gramStart"/>
      <w:r w:rsidR="00F170CC">
        <w:rPr>
          <w:rFonts w:cstheme="minorHAnsi"/>
          <w:sz w:val="28"/>
          <w:szCs w:val="28"/>
        </w:rPr>
        <w:t>1885 .</w:t>
      </w:r>
      <w:proofErr w:type="gramEnd"/>
      <w:r w:rsidR="00F170CC">
        <w:rPr>
          <w:rFonts w:cstheme="minorHAnsi"/>
          <w:sz w:val="28"/>
          <w:szCs w:val="28"/>
        </w:rPr>
        <w:t xml:space="preserve"> Britain colonized Nigeria, Ghana, the Gambia and Sierra Leone in West Africa. To achieve </w:t>
      </w:r>
      <w:proofErr w:type="gramStart"/>
      <w:r w:rsidR="00F170CC">
        <w:rPr>
          <w:rFonts w:cstheme="minorHAnsi"/>
          <w:sz w:val="28"/>
          <w:szCs w:val="28"/>
        </w:rPr>
        <w:t>this a</w:t>
      </w:r>
      <w:proofErr w:type="gramEnd"/>
      <w:r w:rsidR="00F170CC">
        <w:rPr>
          <w:rFonts w:cstheme="minorHAnsi"/>
          <w:sz w:val="28"/>
          <w:szCs w:val="28"/>
        </w:rPr>
        <w:t xml:space="preserve"> number of measures were taken, for example, the removal of all visible opposition to the imposition of colonial rule, expansion and consolidation of British authority over the territory later known as Nigeria.</w:t>
      </w:r>
    </w:p>
    <w:p w:rsidR="009B7D0F" w:rsidRPr="00034CDB" w:rsidRDefault="00F170CC" w:rsidP="009B7D0F">
      <w:pPr>
        <w:spacing w:before="30" w:after="32"/>
        <w:rPr>
          <w:rFonts w:cstheme="minorHAnsi"/>
          <w:sz w:val="28"/>
          <w:szCs w:val="28"/>
        </w:rPr>
      </w:pPr>
      <w:bookmarkStart w:id="0" w:name="_GoBack"/>
      <w:bookmarkEnd w:id="0"/>
      <w:r>
        <w:rPr>
          <w:rFonts w:cstheme="minorHAnsi"/>
          <w:sz w:val="28"/>
          <w:szCs w:val="28"/>
        </w:rPr>
        <w:t xml:space="preserve"> </w:t>
      </w:r>
      <w:r w:rsidR="00034CDB">
        <w:rPr>
          <w:rFonts w:cstheme="minorHAnsi"/>
          <w:sz w:val="28"/>
          <w:szCs w:val="28"/>
        </w:rPr>
        <w:t xml:space="preserve">Before the year 1900, all the different parts of Nigeria where conquered by the British were still under their original administration. The northern protectorate was not as economically buoyant as the colony and protectorate of Southern Nigeria. The British officers defined the framework of the policies to be adopted and left the implementation to the local personnel or the rulers.       </w:t>
      </w:r>
    </w:p>
    <w:p w:rsidR="009E74C6" w:rsidRPr="00D95187" w:rsidRDefault="009E74C6">
      <w:pPr>
        <w:rPr>
          <w:sz w:val="32"/>
          <w:szCs w:val="32"/>
        </w:rPr>
      </w:pPr>
    </w:p>
    <w:p w:rsidR="009E74C6" w:rsidRPr="00D95187" w:rsidRDefault="009E74C6">
      <w:pPr>
        <w:rPr>
          <w:sz w:val="32"/>
          <w:szCs w:val="32"/>
        </w:rPr>
      </w:pPr>
    </w:p>
    <w:p w:rsidR="009E74C6" w:rsidRPr="00D95187" w:rsidRDefault="009E74C6">
      <w:pPr>
        <w:rPr>
          <w:sz w:val="32"/>
          <w:szCs w:val="32"/>
        </w:rPr>
      </w:pPr>
    </w:p>
    <w:p w:rsidR="009E74C6" w:rsidRPr="00D95187" w:rsidRDefault="009E74C6">
      <w:pPr>
        <w:rPr>
          <w:sz w:val="32"/>
          <w:szCs w:val="32"/>
        </w:rPr>
      </w:pPr>
    </w:p>
    <w:p w:rsidR="009E74C6" w:rsidRPr="00D95187" w:rsidRDefault="009E74C6">
      <w:pPr>
        <w:rPr>
          <w:sz w:val="32"/>
          <w:szCs w:val="32"/>
        </w:rPr>
      </w:pPr>
    </w:p>
    <w:p w:rsidR="009E74C6" w:rsidRPr="00D95187" w:rsidRDefault="009E74C6">
      <w:pPr>
        <w:rPr>
          <w:sz w:val="32"/>
          <w:szCs w:val="32"/>
        </w:rPr>
      </w:pPr>
    </w:p>
    <w:p w:rsidR="009E74C6" w:rsidRPr="00D95187" w:rsidRDefault="009E74C6">
      <w:pPr>
        <w:rPr>
          <w:sz w:val="32"/>
          <w:szCs w:val="32"/>
        </w:rPr>
      </w:pPr>
    </w:p>
    <w:p w:rsidR="009E74C6" w:rsidRPr="00D95187" w:rsidRDefault="009E74C6">
      <w:pPr>
        <w:rPr>
          <w:sz w:val="32"/>
          <w:szCs w:val="32"/>
        </w:rPr>
      </w:pPr>
    </w:p>
    <w:p w:rsidR="009E74C6" w:rsidRPr="00D95187" w:rsidRDefault="009E74C6">
      <w:pPr>
        <w:rPr>
          <w:sz w:val="32"/>
          <w:szCs w:val="32"/>
        </w:rPr>
      </w:pPr>
    </w:p>
    <w:p w:rsidR="009E74C6" w:rsidRPr="00D95187" w:rsidRDefault="009E74C6">
      <w:pPr>
        <w:rPr>
          <w:sz w:val="32"/>
          <w:szCs w:val="32"/>
        </w:rPr>
      </w:pPr>
    </w:p>
    <w:p w:rsidR="009E74C6" w:rsidRPr="00D95187" w:rsidRDefault="009E74C6">
      <w:pPr>
        <w:rPr>
          <w:sz w:val="32"/>
          <w:szCs w:val="32"/>
        </w:rPr>
      </w:pPr>
    </w:p>
    <w:p w:rsidR="009E74C6" w:rsidRPr="00D95187" w:rsidRDefault="009E74C6">
      <w:pPr>
        <w:rPr>
          <w:sz w:val="32"/>
          <w:szCs w:val="32"/>
        </w:rPr>
      </w:pPr>
    </w:p>
    <w:p w:rsidR="009E74C6" w:rsidRPr="00D95187" w:rsidRDefault="009E74C6">
      <w:pPr>
        <w:rPr>
          <w:sz w:val="32"/>
          <w:szCs w:val="32"/>
        </w:rPr>
      </w:pPr>
    </w:p>
    <w:p w:rsidR="009E74C6" w:rsidRDefault="009E74C6"/>
    <w:p w:rsidR="009E74C6" w:rsidRDefault="009E74C6"/>
    <w:p w:rsidR="009E74C6" w:rsidRDefault="009E74C6"/>
    <w:p w:rsidR="009E74C6" w:rsidRDefault="009E74C6"/>
    <w:p w:rsidR="009E74C6" w:rsidRDefault="009E74C6"/>
    <w:p w:rsidR="009E74C6" w:rsidRDefault="009E74C6"/>
    <w:p w:rsidR="009E74C6" w:rsidRDefault="009E74C6"/>
    <w:sectPr w:rsidR="009E7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40"/>
    <w:rsid w:val="00034CDB"/>
    <w:rsid w:val="000B647D"/>
    <w:rsid w:val="000C53C7"/>
    <w:rsid w:val="00113F4E"/>
    <w:rsid w:val="00272BC3"/>
    <w:rsid w:val="00290D0E"/>
    <w:rsid w:val="00313595"/>
    <w:rsid w:val="00592DB6"/>
    <w:rsid w:val="00836872"/>
    <w:rsid w:val="009958F7"/>
    <w:rsid w:val="009B7D0F"/>
    <w:rsid w:val="009E74C6"/>
    <w:rsid w:val="00AB0E17"/>
    <w:rsid w:val="00AD40F7"/>
    <w:rsid w:val="00D95187"/>
    <w:rsid w:val="00E133D3"/>
    <w:rsid w:val="00E93594"/>
    <w:rsid w:val="00EE2840"/>
    <w:rsid w:val="00F1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D1155-5159-40CD-840A-D8D724178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HP USER</cp:lastModifiedBy>
  <cp:revision>3</cp:revision>
  <dcterms:created xsi:type="dcterms:W3CDTF">2020-12-01T06:09:00Z</dcterms:created>
  <dcterms:modified xsi:type="dcterms:W3CDTF">2020-12-03T06:46:00Z</dcterms:modified>
</cp:coreProperties>
</file>