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1B" w:rsidRPr="00C04570" w:rsidRDefault="00C04570" w:rsidP="00D2581B">
      <w:pPr>
        <w:rPr>
          <w:rFonts w:ascii="Times New Roman" w:hAnsi="Times New Roman" w:cs="Times New Roman"/>
          <w:sz w:val="32"/>
          <w:szCs w:val="32"/>
        </w:rPr>
      </w:pPr>
      <w:r w:rsidRPr="00C04570">
        <w:rPr>
          <w:rFonts w:ascii="Times New Roman" w:hAnsi="Times New Roman" w:cs="Times New Roman"/>
          <w:sz w:val="32"/>
          <w:szCs w:val="32"/>
        </w:rPr>
        <w:t>NAME: NNABUIKE CHIAMAKA ASSUMPTA</w:t>
      </w:r>
    </w:p>
    <w:p w:rsidR="00D2581B" w:rsidRPr="00C04570" w:rsidRDefault="00C04570" w:rsidP="00D2581B">
      <w:pPr>
        <w:rPr>
          <w:rFonts w:ascii="Times New Roman" w:hAnsi="Times New Roman" w:cs="Times New Roman"/>
          <w:sz w:val="32"/>
          <w:szCs w:val="32"/>
        </w:rPr>
      </w:pPr>
      <w:r w:rsidRPr="00C04570">
        <w:rPr>
          <w:rFonts w:ascii="Times New Roman" w:hAnsi="Times New Roman" w:cs="Times New Roman"/>
          <w:sz w:val="32"/>
          <w:szCs w:val="32"/>
        </w:rPr>
        <w:t>MATRIN NUM: 19/MHS01/259</w:t>
      </w:r>
    </w:p>
    <w:p w:rsidR="00D2581B" w:rsidRPr="00C04570" w:rsidRDefault="00C04570" w:rsidP="00D2581B">
      <w:pPr>
        <w:rPr>
          <w:rFonts w:ascii="Times New Roman" w:hAnsi="Times New Roman" w:cs="Times New Roman"/>
          <w:sz w:val="32"/>
          <w:szCs w:val="32"/>
        </w:rPr>
      </w:pPr>
      <w:r w:rsidRPr="00C04570">
        <w:rPr>
          <w:rFonts w:ascii="Times New Roman" w:hAnsi="Times New Roman" w:cs="Times New Roman"/>
          <w:sz w:val="32"/>
          <w:szCs w:val="32"/>
        </w:rPr>
        <w:t>DEPARTMENT</w:t>
      </w:r>
      <w:r w:rsidR="00D2581B" w:rsidRPr="00C04570">
        <w:rPr>
          <w:rFonts w:ascii="Times New Roman" w:hAnsi="Times New Roman" w:cs="Times New Roman"/>
          <w:sz w:val="32"/>
          <w:szCs w:val="32"/>
        </w:rPr>
        <w:t>:</w:t>
      </w:r>
      <w:r w:rsidRPr="00C04570">
        <w:rPr>
          <w:rFonts w:ascii="Times New Roman" w:hAnsi="Times New Roman" w:cs="Times New Roman"/>
          <w:sz w:val="32"/>
          <w:szCs w:val="32"/>
        </w:rPr>
        <w:t xml:space="preserve"> </w:t>
      </w:r>
      <w:r w:rsidR="00D2581B" w:rsidRPr="00C04570">
        <w:rPr>
          <w:rFonts w:ascii="Times New Roman" w:hAnsi="Times New Roman" w:cs="Times New Roman"/>
          <w:sz w:val="32"/>
          <w:szCs w:val="32"/>
        </w:rPr>
        <w:t>MBBS</w:t>
      </w:r>
    </w:p>
    <w:p w:rsidR="00D2581B" w:rsidRPr="00C04570" w:rsidRDefault="00D2581B" w:rsidP="00D2581B">
      <w:pPr>
        <w:rPr>
          <w:rFonts w:ascii="Times New Roman" w:hAnsi="Times New Roman" w:cs="Times New Roman"/>
          <w:sz w:val="32"/>
          <w:szCs w:val="32"/>
        </w:rPr>
      </w:pPr>
      <w:r w:rsidRPr="00C04570">
        <w:rPr>
          <w:rFonts w:ascii="Times New Roman" w:hAnsi="Times New Roman" w:cs="Times New Roman"/>
          <w:sz w:val="32"/>
          <w:szCs w:val="32"/>
        </w:rPr>
        <w:t>GOVER</w:t>
      </w:r>
      <w:r w:rsidR="00C04570" w:rsidRPr="00C04570">
        <w:rPr>
          <w:rFonts w:ascii="Times New Roman" w:hAnsi="Times New Roman" w:cs="Times New Roman"/>
          <w:sz w:val="32"/>
          <w:szCs w:val="32"/>
        </w:rPr>
        <w:t>NMENT AND POLITICAL INSTITUTION</w:t>
      </w:r>
      <w:r w:rsidR="00C04570">
        <w:rPr>
          <w:rFonts w:ascii="Times New Roman" w:hAnsi="Times New Roman" w:cs="Times New Roman"/>
          <w:sz w:val="32"/>
          <w:szCs w:val="32"/>
        </w:rPr>
        <w:t xml:space="preserve"> (</w:t>
      </w:r>
      <w:r w:rsidRPr="00C04570">
        <w:rPr>
          <w:rFonts w:ascii="Times New Roman" w:hAnsi="Times New Roman" w:cs="Times New Roman"/>
          <w:sz w:val="32"/>
          <w:szCs w:val="32"/>
        </w:rPr>
        <w:t>GST 203)</w:t>
      </w:r>
    </w:p>
    <w:p w:rsidR="00D2581B" w:rsidRPr="00C04570" w:rsidRDefault="00C04570" w:rsidP="00D2581B">
      <w:pPr>
        <w:rPr>
          <w:rFonts w:ascii="Times New Roman" w:hAnsi="Times New Roman" w:cs="Times New Roman"/>
          <w:b/>
          <w:bCs/>
          <w:sz w:val="32"/>
          <w:szCs w:val="32"/>
        </w:rPr>
      </w:pPr>
      <w:r w:rsidRPr="00C04570">
        <w:rPr>
          <w:rFonts w:ascii="Times New Roman" w:hAnsi="Times New Roman" w:cs="Times New Roman"/>
          <w:b/>
          <w:bCs/>
          <w:sz w:val="32"/>
          <w:szCs w:val="32"/>
        </w:rPr>
        <w:t xml:space="preserve"> Review chapter 2</w:t>
      </w:r>
      <w:r w:rsidR="00D2581B" w:rsidRPr="00C04570">
        <w:rPr>
          <w:rFonts w:ascii="Times New Roman" w:hAnsi="Times New Roman" w:cs="Times New Roman"/>
          <w:b/>
          <w:bCs/>
          <w:sz w:val="32"/>
          <w:szCs w:val="32"/>
        </w:rPr>
        <w:t xml:space="preserve">(An historical analysis of the evolution of the Nigeria state). </w:t>
      </w:r>
    </w:p>
    <w:p w:rsidR="00D2581B" w:rsidRPr="00C04570" w:rsidRDefault="00D2581B" w:rsidP="00D2581B">
      <w:pPr>
        <w:rPr>
          <w:rFonts w:ascii="Times New Roman" w:hAnsi="Times New Roman" w:cs="Times New Roman"/>
          <w:sz w:val="32"/>
          <w:szCs w:val="32"/>
        </w:rPr>
      </w:pPr>
      <w:r w:rsidRPr="00C04570">
        <w:rPr>
          <w:rFonts w:ascii="Times New Roman" w:hAnsi="Times New Roman" w:cs="Times New Roman"/>
          <w:sz w:val="32"/>
          <w:szCs w:val="32"/>
        </w:rPr>
        <w:t xml:space="preserve">       The historical background of Nigerian government and politics involves the pre-colonial period and the colonial period in Nigeria. The </w:t>
      </w:r>
      <w:r w:rsidR="00C04570" w:rsidRPr="00C04570">
        <w:rPr>
          <w:rFonts w:ascii="Times New Roman" w:hAnsi="Times New Roman" w:cs="Times New Roman"/>
          <w:sz w:val="32"/>
          <w:szCs w:val="32"/>
        </w:rPr>
        <w:t>pre-colonial</w:t>
      </w:r>
      <w:r w:rsidRPr="00C04570">
        <w:rPr>
          <w:rFonts w:ascii="Times New Roman" w:hAnsi="Times New Roman" w:cs="Times New Roman"/>
          <w:sz w:val="32"/>
          <w:szCs w:val="32"/>
        </w:rPr>
        <w:t xml:space="preserve"> period is the period before the coming of the colonialists to Nigeria while the colonial period refers to the era that colonial administration was established in the country Nigeria. </w:t>
      </w:r>
    </w:p>
    <w:p w:rsidR="00D2581B" w:rsidRPr="00C04570" w:rsidRDefault="00D2581B" w:rsidP="00D2581B">
      <w:pPr>
        <w:rPr>
          <w:rFonts w:ascii="Times New Roman" w:hAnsi="Times New Roman" w:cs="Times New Roman"/>
          <w:b/>
          <w:bCs/>
          <w:sz w:val="32"/>
          <w:szCs w:val="32"/>
        </w:rPr>
      </w:pPr>
      <w:r w:rsidRPr="00C04570">
        <w:rPr>
          <w:rFonts w:ascii="Times New Roman" w:hAnsi="Times New Roman" w:cs="Times New Roman"/>
          <w:b/>
          <w:bCs/>
          <w:sz w:val="32"/>
          <w:szCs w:val="32"/>
        </w:rPr>
        <w:t xml:space="preserve">            Early Man in Nigeria</w:t>
      </w:r>
    </w:p>
    <w:p w:rsidR="00D2581B" w:rsidRPr="00C04570" w:rsidRDefault="00D2581B" w:rsidP="00D2581B">
      <w:pPr>
        <w:rPr>
          <w:rFonts w:ascii="Times New Roman" w:hAnsi="Times New Roman" w:cs="Times New Roman"/>
          <w:sz w:val="32"/>
          <w:szCs w:val="32"/>
        </w:rPr>
      </w:pPr>
      <w:r w:rsidRPr="00C04570">
        <w:rPr>
          <w:rFonts w:ascii="Times New Roman" w:hAnsi="Times New Roman" w:cs="Times New Roman"/>
          <w:sz w:val="32"/>
          <w:szCs w:val="32"/>
        </w:rPr>
        <w:t xml:space="preserve">The exact time when man began to live in Nigeria is unknown but there are archaeological evidences from different parts of Nigeria which pointed to the fact that man had settled in the region now known as Nigeria since the Palaeolithic period 500,000- 9000BC. The artefacts, mostly stone tools, found by archaeologists further confirmed that Nigerians also took part in the </w:t>
      </w:r>
      <w:r w:rsidR="00C04570" w:rsidRPr="00C04570">
        <w:rPr>
          <w:rFonts w:ascii="Times New Roman" w:hAnsi="Times New Roman" w:cs="Times New Roman"/>
          <w:sz w:val="32"/>
          <w:szCs w:val="32"/>
        </w:rPr>
        <w:t>Stone Age</w:t>
      </w:r>
      <w:r w:rsidRPr="00C04570">
        <w:rPr>
          <w:rFonts w:ascii="Times New Roman" w:hAnsi="Times New Roman" w:cs="Times New Roman"/>
          <w:sz w:val="32"/>
          <w:szCs w:val="32"/>
        </w:rPr>
        <w:t xml:space="preserve"> civilisation.  The </w:t>
      </w:r>
      <w:r w:rsidR="00967326" w:rsidRPr="00C04570">
        <w:rPr>
          <w:rFonts w:ascii="Times New Roman" w:hAnsi="Times New Roman" w:cs="Times New Roman"/>
          <w:sz w:val="32"/>
          <w:szCs w:val="32"/>
        </w:rPr>
        <w:t>Stone Age</w:t>
      </w:r>
      <w:r w:rsidRPr="00C04570">
        <w:rPr>
          <w:rFonts w:ascii="Times New Roman" w:hAnsi="Times New Roman" w:cs="Times New Roman"/>
          <w:sz w:val="32"/>
          <w:szCs w:val="32"/>
        </w:rPr>
        <w:t xml:space="preserve"> can be divided into several periods. These are: early </w:t>
      </w:r>
      <w:r w:rsidR="00967326" w:rsidRPr="00C04570">
        <w:rPr>
          <w:rFonts w:ascii="Times New Roman" w:hAnsi="Times New Roman" w:cs="Times New Roman"/>
          <w:sz w:val="32"/>
          <w:szCs w:val="32"/>
        </w:rPr>
        <w:t>Stone Age</w:t>
      </w:r>
      <w:r w:rsidRPr="00C04570">
        <w:rPr>
          <w:rFonts w:ascii="Times New Roman" w:hAnsi="Times New Roman" w:cs="Times New Roman"/>
          <w:sz w:val="32"/>
          <w:szCs w:val="32"/>
        </w:rPr>
        <w:t xml:space="preserve"> 3,000,000- 35,000BC; Middle </w:t>
      </w:r>
      <w:r w:rsidR="00967326" w:rsidRPr="00C04570">
        <w:rPr>
          <w:rFonts w:ascii="Times New Roman" w:hAnsi="Times New Roman" w:cs="Times New Roman"/>
          <w:sz w:val="32"/>
          <w:szCs w:val="32"/>
        </w:rPr>
        <w:t>Stone Age</w:t>
      </w:r>
      <w:r w:rsidRPr="00C04570">
        <w:rPr>
          <w:rFonts w:ascii="Times New Roman" w:hAnsi="Times New Roman" w:cs="Times New Roman"/>
          <w:sz w:val="32"/>
          <w:szCs w:val="32"/>
        </w:rPr>
        <w:t>, 35,000-15,000BC and; late stone age, 15,000-500BC.</w:t>
      </w:r>
      <w:bookmarkStart w:id="0" w:name="_GoBack"/>
      <w:bookmarkEnd w:id="0"/>
    </w:p>
    <w:p w:rsidR="00D2581B" w:rsidRPr="00C04570" w:rsidRDefault="00D2581B" w:rsidP="00D2581B">
      <w:pPr>
        <w:rPr>
          <w:rFonts w:ascii="Times New Roman" w:hAnsi="Times New Roman" w:cs="Times New Roman"/>
          <w:b/>
          <w:bCs/>
          <w:sz w:val="32"/>
          <w:szCs w:val="32"/>
        </w:rPr>
      </w:pPr>
      <w:r w:rsidRPr="00C04570">
        <w:rPr>
          <w:rFonts w:ascii="Times New Roman" w:hAnsi="Times New Roman" w:cs="Times New Roman"/>
          <w:b/>
          <w:bCs/>
          <w:sz w:val="32"/>
          <w:szCs w:val="32"/>
        </w:rPr>
        <w:t xml:space="preserve"> The scientific and technological development of early Nigeria     societies.</w:t>
      </w:r>
    </w:p>
    <w:p w:rsidR="00D2581B" w:rsidRPr="00C04570" w:rsidRDefault="00D2581B" w:rsidP="00D2581B">
      <w:pPr>
        <w:rPr>
          <w:rFonts w:ascii="Times New Roman" w:hAnsi="Times New Roman" w:cs="Times New Roman"/>
          <w:b/>
          <w:bCs/>
          <w:sz w:val="32"/>
          <w:szCs w:val="32"/>
        </w:rPr>
      </w:pPr>
      <w:r w:rsidRPr="00C04570">
        <w:rPr>
          <w:rFonts w:ascii="Times New Roman" w:hAnsi="Times New Roman" w:cs="Times New Roman"/>
          <w:b/>
          <w:bCs/>
          <w:sz w:val="32"/>
          <w:szCs w:val="32"/>
          <w:u w:val="single"/>
        </w:rPr>
        <w:t xml:space="preserve"> </w:t>
      </w:r>
      <w:r w:rsidRPr="00C04570">
        <w:rPr>
          <w:rFonts w:ascii="Times New Roman" w:hAnsi="Times New Roman" w:cs="Times New Roman"/>
          <w:b/>
          <w:bCs/>
          <w:sz w:val="32"/>
          <w:szCs w:val="32"/>
        </w:rPr>
        <w:t>Major Landmark in early Nigerian history</w:t>
      </w:r>
    </w:p>
    <w:p w:rsidR="00D2581B" w:rsidRPr="00C04570" w:rsidRDefault="00D2581B" w:rsidP="00D2581B">
      <w:pPr>
        <w:rPr>
          <w:rFonts w:ascii="Times New Roman" w:hAnsi="Times New Roman" w:cs="Times New Roman"/>
          <w:sz w:val="32"/>
          <w:szCs w:val="32"/>
        </w:rPr>
      </w:pPr>
      <w:r w:rsidRPr="00C04570">
        <w:rPr>
          <w:rFonts w:ascii="Times New Roman" w:hAnsi="Times New Roman" w:cs="Times New Roman"/>
          <w:sz w:val="32"/>
          <w:szCs w:val="32"/>
        </w:rPr>
        <w:t xml:space="preserve"> Information on the major landmarks in early Nigerian history was made possible through the excavation work done on places where man lived in Nigeria in the very remote past. Some of the places where man lived in Nigeria in the very remote past included: </w:t>
      </w:r>
      <w:proofErr w:type="spellStart"/>
      <w:r w:rsidRPr="00C04570">
        <w:rPr>
          <w:rFonts w:ascii="Times New Roman" w:hAnsi="Times New Roman" w:cs="Times New Roman"/>
          <w:sz w:val="32"/>
          <w:szCs w:val="32"/>
        </w:rPr>
        <w:t>Nok</w:t>
      </w:r>
      <w:proofErr w:type="spellEnd"/>
      <w:r w:rsidRPr="00C04570">
        <w:rPr>
          <w:rFonts w:ascii="Times New Roman" w:hAnsi="Times New Roman" w:cs="Times New Roman"/>
          <w:sz w:val="32"/>
          <w:szCs w:val="32"/>
        </w:rPr>
        <w:t xml:space="preserve">, Igbo UKWU, Ife and Benin among others. They are usually referred to as centres of ancient civilisation. The history of these centres of </w:t>
      </w:r>
      <w:r w:rsidRPr="00C04570">
        <w:rPr>
          <w:rFonts w:ascii="Times New Roman" w:hAnsi="Times New Roman" w:cs="Times New Roman"/>
          <w:sz w:val="32"/>
          <w:szCs w:val="32"/>
        </w:rPr>
        <w:lastRenderedPageBreak/>
        <w:t xml:space="preserve">ancient civilisation presents us with the scientific and technological developments of early Nigerian societies. </w:t>
      </w:r>
    </w:p>
    <w:p w:rsidR="00D2581B" w:rsidRPr="00C04570" w:rsidRDefault="00D2581B" w:rsidP="00D2581B">
      <w:pPr>
        <w:pStyle w:val="ListParagraph"/>
        <w:numPr>
          <w:ilvl w:val="0"/>
          <w:numId w:val="1"/>
        </w:numPr>
        <w:rPr>
          <w:rFonts w:ascii="Times New Roman" w:hAnsi="Times New Roman" w:cs="Times New Roman"/>
          <w:sz w:val="32"/>
          <w:szCs w:val="32"/>
        </w:rPr>
      </w:pPr>
      <w:r w:rsidRPr="00C04570">
        <w:rPr>
          <w:rFonts w:ascii="Times New Roman" w:hAnsi="Times New Roman" w:cs="Times New Roman"/>
          <w:sz w:val="32"/>
          <w:szCs w:val="32"/>
        </w:rPr>
        <w:t>NOK culture/ civilisation</w:t>
      </w:r>
    </w:p>
    <w:p w:rsidR="00D2581B" w:rsidRPr="00C04570" w:rsidRDefault="00D2581B" w:rsidP="00D2581B">
      <w:pPr>
        <w:pStyle w:val="ListParagraph"/>
        <w:numPr>
          <w:ilvl w:val="0"/>
          <w:numId w:val="1"/>
        </w:numPr>
        <w:rPr>
          <w:rFonts w:ascii="Times New Roman" w:hAnsi="Times New Roman" w:cs="Times New Roman"/>
          <w:sz w:val="32"/>
          <w:szCs w:val="32"/>
        </w:rPr>
      </w:pPr>
      <w:r w:rsidRPr="00C04570">
        <w:rPr>
          <w:rFonts w:ascii="Times New Roman" w:hAnsi="Times New Roman" w:cs="Times New Roman"/>
          <w:sz w:val="32"/>
          <w:szCs w:val="32"/>
        </w:rPr>
        <w:t>Benin civilisation</w:t>
      </w:r>
    </w:p>
    <w:p w:rsidR="00D2581B" w:rsidRPr="00C04570" w:rsidRDefault="00D2581B" w:rsidP="00D2581B">
      <w:pPr>
        <w:pStyle w:val="ListParagraph"/>
        <w:numPr>
          <w:ilvl w:val="0"/>
          <w:numId w:val="1"/>
        </w:numPr>
        <w:rPr>
          <w:rFonts w:ascii="Times New Roman" w:hAnsi="Times New Roman" w:cs="Times New Roman"/>
          <w:sz w:val="32"/>
          <w:szCs w:val="32"/>
        </w:rPr>
      </w:pPr>
      <w:r w:rsidRPr="00C04570">
        <w:rPr>
          <w:rFonts w:ascii="Times New Roman" w:hAnsi="Times New Roman" w:cs="Times New Roman"/>
          <w:sz w:val="32"/>
          <w:szCs w:val="32"/>
        </w:rPr>
        <w:t>Ife civilisation</w:t>
      </w:r>
    </w:p>
    <w:p w:rsidR="00D2581B" w:rsidRPr="00C04570" w:rsidRDefault="00D2581B" w:rsidP="00D2581B">
      <w:pPr>
        <w:pStyle w:val="ListParagraph"/>
        <w:numPr>
          <w:ilvl w:val="0"/>
          <w:numId w:val="1"/>
        </w:numPr>
        <w:rPr>
          <w:rFonts w:ascii="Times New Roman" w:hAnsi="Times New Roman" w:cs="Times New Roman"/>
          <w:sz w:val="32"/>
          <w:szCs w:val="32"/>
        </w:rPr>
      </w:pPr>
      <w:r w:rsidRPr="00C04570">
        <w:rPr>
          <w:rFonts w:ascii="Times New Roman" w:hAnsi="Times New Roman" w:cs="Times New Roman"/>
          <w:sz w:val="32"/>
          <w:szCs w:val="32"/>
        </w:rPr>
        <w:t>Igbo UKWU civilisation</w:t>
      </w:r>
    </w:p>
    <w:p w:rsidR="00D2581B" w:rsidRPr="00C04570" w:rsidRDefault="00D2581B" w:rsidP="00D2581B">
      <w:pPr>
        <w:pStyle w:val="ListParagraph"/>
        <w:rPr>
          <w:rFonts w:ascii="Times New Roman" w:hAnsi="Times New Roman" w:cs="Times New Roman"/>
          <w:b/>
          <w:bCs/>
          <w:sz w:val="32"/>
          <w:szCs w:val="32"/>
        </w:rPr>
      </w:pPr>
      <w:r w:rsidRPr="00C04570">
        <w:rPr>
          <w:rFonts w:ascii="Times New Roman" w:hAnsi="Times New Roman" w:cs="Times New Roman"/>
          <w:b/>
          <w:bCs/>
          <w:sz w:val="32"/>
          <w:szCs w:val="32"/>
        </w:rPr>
        <w:t xml:space="preserve">Traditional political institutions in </w:t>
      </w:r>
      <w:r w:rsidR="00C04570" w:rsidRPr="00C04570">
        <w:rPr>
          <w:rFonts w:ascii="Times New Roman" w:hAnsi="Times New Roman" w:cs="Times New Roman"/>
          <w:b/>
          <w:bCs/>
          <w:sz w:val="32"/>
          <w:szCs w:val="32"/>
        </w:rPr>
        <w:t>pre-colonial</w:t>
      </w:r>
      <w:r w:rsidRPr="00C04570">
        <w:rPr>
          <w:rFonts w:ascii="Times New Roman" w:hAnsi="Times New Roman" w:cs="Times New Roman"/>
          <w:b/>
          <w:bCs/>
          <w:sz w:val="32"/>
          <w:szCs w:val="32"/>
        </w:rPr>
        <w:t xml:space="preserve"> Nigeria.</w:t>
      </w:r>
    </w:p>
    <w:p w:rsidR="00D2581B" w:rsidRPr="00C04570" w:rsidRDefault="00D2581B" w:rsidP="00D2581B">
      <w:pPr>
        <w:pStyle w:val="ListParagraph"/>
        <w:rPr>
          <w:rFonts w:ascii="Times New Roman" w:hAnsi="Times New Roman" w:cs="Times New Roman"/>
          <w:sz w:val="32"/>
          <w:szCs w:val="32"/>
        </w:rPr>
      </w:pPr>
      <w:r w:rsidRPr="00C04570">
        <w:rPr>
          <w:rFonts w:ascii="Times New Roman" w:hAnsi="Times New Roman" w:cs="Times New Roman"/>
          <w:b/>
          <w:bCs/>
          <w:sz w:val="32"/>
          <w:szCs w:val="32"/>
        </w:rPr>
        <w:t xml:space="preserve">  </w:t>
      </w:r>
      <w:r w:rsidRPr="00C04570">
        <w:rPr>
          <w:rFonts w:ascii="Times New Roman" w:hAnsi="Times New Roman" w:cs="Times New Roman"/>
          <w:sz w:val="32"/>
          <w:szCs w:val="32"/>
        </w:rPr>
        <w:t xml:space="preserve">In this section, the three majority ethnic groups of Yoruba, Igbo and Hausa- Fulani in Nigeria traditional political system of government shall be examined. </w:t>
      </w:r>
    </w:p>
    <w:p w:rsidR="00D2581B" w:rsidRPr="00C04570" w:rsidRDefault="00D2581B" w:rsidP="00D2581B">
      <w:pPr>
        <w:pStyle w:val="ListParagraph"/>
        <w:rPr>
          <w:rFonts w:ascii="Times New Roman" w:hAnsi="Times New Roman" w:cs="Times New Roman"/>
          <w:b/>
          <w:bCs/>
          <w:sz w:val="32"/>
          <w:szCs w:val="32"/>
        </w:rPr>
      </w:pPr>
      <w:r w:rsidRPr="00C04570">
        <w:rPr>
          <w:rFonts w:ascii="Times New Roman" w:hAnsi="Times New Roman" w:cs="Times New Roman"/>
          <w:b/>
          <w:bCs/>
          <w:sz w:val="32"/>
          <w:szCs w:val="32"/>
        </w:rPr>
        <w:t xml:space="preserve">Historical background of </w:t>
      </w:r>
      <w:r w:rsidR="00C04570" w:rsidRPr="00C04570">
        <w:rPr>
          <w:rFonts w:ascii="Times New Roman" w:hAnsi="Times New Roman" w:cs="Times New Roman"/>
          <w:b/>
          <w:bCs/>
          <w:sz w:val="32"/>
          <w:szCs w:val="32"/>
        </w:rPr>
        <w:t>pre-colonial</w:t>
      </w:r>
      <w:r w:rsidRPr="00C04570">
        <w:rPr>
          <w:rFonts w:ascii="Times New Roman" w:hAnsi="Times New Roman" w:cs="Times New Roman"/>
          <w:b/>
          <w:bCs/>
          <w:sz w:val="32"/>
          <w:szCs w:val="32"/>
        </w:rPr>
        <w:t xml:space="preserve"> political system in Yoruba land.</w:t>
      </w:r>
    </w:p>
    <w:p w:rsidR="00D2581B" w:rsidRPr="00C04570" w:rsidRDefault="00D2581B" w:rsidP="00D2581B">
      <w:pPr>
        <w:pStyle w:val="ListParagraph"/>
        <w:rPr>
          <w:rFonts w:ascii="Times New Roman" w:hAnsi="Times New Roman" w:cs="Times New Roman"/>
          <w:sz w:val="32"/>
          <w:szCs w:val="32"/>
        </w:rPr>
      </w:pPr>
      <w:r w:rsidRPr="00C04570">
        <w:rPr>
          <w:rFonts w:ascii="Times New Roman" w:hAnsi="Times New Roman" w:cs="Times New Roman"/>
          <w:b/>
          <w:bCs/>
          <w:sz w:val="32"/>
          <w:szCs w:val="32"/>
        </w:rPr>
        <w:t xml:space="preserve"> </w:t>
      </w:r>
      <w:r w:rsidRPr="00C04570">
        <w:rPr>
          <w:rFonts w:ascii="Times New Roman" w:hAnsi="Times New Roman" w:cs="Times New Roman"/>
          <w:sz w:val="32"/>
          <w:szCs w:val="32"/>
        </w:rPr>
        <w:t xml:space="preserve">The Yoruba are one of the largest ethnic </w:t>
      </w:r>
      <w:proofErr w:type="gramStart"/>
      <w:r w:rsidRPr="00C04570">
        <w:rPr>
          <w:rFonts w:ascii="Times New Roman" w:hAnsi="Times New Roman" w:cs="Times New Roman"/>
          <w:sz w:val="32"/>
          <w:szCs w:val="32"/>
        </w:rPr>
        <w:t>group</w:t>
      </w:r>
      <w:proofErr w:type="gramEnd"/>
      <w:r w:rsidRPr="00C04570">
        <w:rPr>
          <w:rFonts w:ascii="Times New Roman" w:hAnsi="Times New Roman" w:cs="Times New Roman"/>
          <w:sz w:val="32"/>
          <w:szCs w:val="32"/>
        </w:rPr>
        <w:t xml:space="preserve"> in Nigeria and are united by language. The Yoruba people trace their origin to </w:t>
      </w:r>
      <w:proofErr w:type="spellStart"/>
      <w:r w:rsidRPr="00C04570">
        <w:rPr>
          <w:rFonts w:ascii="Times New Roman" w:hAnsi="Times New Roman" w:cs="Times New Roman"/>
          <w:sz w:val="32"/>
          <w:szCs w:val="32"/>
        </w:rPr>
        <w:t>Oduduwa</w:t>
      </w:r>
      <w:proofErr w:type="spellEnd"/>
      <w:r w:rsidRPr="00C04570">
        <w:rPr>
          <w:rFonts w:ascii="Times New Roman" w:hAnsi="Times New Roman" w:cs="Times New Roman"/>
          <w:sz w:val="32"/>
          <w:szCs w:val="32"/>
        </w:rPr>
        <w:t xml:space="preserve"> who was the founder of the Yoruba kingdom. Ile Ife is regarded as the ancestral home of the Yoruba people. There are different versions of the traditions of origin. The Yoruba originally came from the north eastern area of Africa with them the east is mecca and mecca is the east. It is from Egypt, after several years of journey that the Yoruba finally settled in Ile Ife in Nigeria. </w:t>
      </w:r>
      <w:proofErr w:type="spellStart"/>
      <w:r w:rsidRPr="00C04570">
        <w:rPr>
          <w:rFonts w:ascii="Times New Roman" w:hAnsi="Times New Roman" w:cs="Times New Roman"/>
          <w:sz w:val="32"/>
          <w:szCs w:val="32"/>
        </w:rPr>
        <w:t>Oduduwa</w:t>
      </w:r>
      <w:proofErr w:type="spellEnd"/>
      <w:r w:rsidRPr="00C04570">
        <w:rPr>
          <w:rFonts w:ascii="Times New Roman" w:hAnsi="Times New Roman" w:cs="Times New Roman"/>
          <w:sz w:val="32"/>
          <w:szCs w:val="32"/>
        </w:rPr>
        <w:t xml:space="preserve"> is believed to be the first leader that led the Yoruba to Ile Ife and subsequently sent his sons grandsons to found other Yoruba kingdoms.</w:t>
      </w:r>
    </w:p>
    <w:p w:rsidR="00D2581B" w:rsidRPr="00C04570" w:rsidRDefault="00D2581B" w:rsidP="00D2581B">
      <w:pPr>
        <w:pStyle w:val="ListParagraph"/>
        <w:rPr>
          <w:rFonts w:ascii="Times New Roman" w:hAnsi="Times New Roman" w:cs="Times New Roman"/>
          <w:b/>
          <w:bCs/>
          <w:sz w:val="32"/>
          <w:szCs w:val="32"/>
        </w:rPr>
      </w:pPr>
      <w:r w:rsidRPr="00C04570">
        <w:rPr>
          <w:rFonts w:ascii="Times New Roman" w:hAnsi="Times New Roman" w:cs="Times New Roman"/>
          <w:sz w:val="32"/>
          <w:szCs w:val="32"/>
        </w:rPr>
        <w:t xml:space="preserve">          </w:t>
      </w:r>
      <w:r w:rsidRPr="00C04570">
        <w:rPr>
          <w:rFonts w:ascii="Times New Roman" w:hAnsi="Times New Roman" w:cs="Times New Roman"/>
          <w:b/>
          <w:bCs/>
          <w:sz w:val="32"/>
          <w:szCs w:val="32"/>
        </w:rPr>
        <w:t xml:space="preserve">The OYO Empire  </w:t>
      </w:r>
    </w:p>
    <w:p w:rsidR="00D2581B" w:rsidRPr="00C04570" w:rsidRDefault="00D2581B" w:rsidP="00D2581B">
      <w:pPr>
        <w:pStyle w:val="ListParagraph"/>
        <w:rPr>
          <w:rFonts w:ascii="Times New Roman" w:hAnsi="Times New Roman" w:cs="Times New Roman"/>
          <w:sz w:val="32"/>
          <w:szCs w:val="32"/>
        </w:rPr>
      </w:pPr>
      <w:r w:rsidRPr="00C04570">
        <w:rPr>
          <w:rFonts w:ascii="Times New Roman" w:hAnsi="Times New Roman" w:cs="Times New Roman"/>
          <w:sz w:val="32"/>
          <w:szCs w:val="32"/>
        </w:rPr>
        <w:t xml:space="preserve">The government of the old Oyo </w:t>
      </w:r>
      <w:proofErr w:type="gramStart"/>
      <w:r w:rsidRPr="00C04570">
        <w:rPr>
          <w:rFonts w:ascii="Times New Roman" w:hAnsi="Times New Roman" w:cs="Times New Roman"/>
          <w:sz w:val="32"/>
          <w:szCs w:val="32"/>
        </w:rPr>
        <w:t>empire</w:t>
      </w:r>
      <w:proofErr w:type="gramEnd"/>
      <w:r w:rsidRPr="00C04570">
        <w:rPr>
          <w:rFonts w:ascii="Times New Roman" w:hAnsi="Times New Roman" w:cs="Times New Roman"/>
          <w:sz w:val="32"/>
          <w:szCs w:val="32"/>
        </w:rPr>
        <w:t xml:space="preserve"> is a typical example of the pre-colonial administration in </w:t>
      </w:r>
      <w:proofErr w:type="spellStart"/>
      <w:r w:rsidRPr="00C04570">
        <w:rPr>
          <w:rFonts w:ascii="Times New Roman" w:hAnsi="Times New Roman" w:cs="Times New Roman"/>
          <w:sz w:val="32"/>
          <w:szCs w:val="32"/>
        </w:rPr>
        <w:t>Yorubaland</w:t>
      </w:r>
      <w:proofErr w:type="spellEnd"/>
      <w:r w:rsidRPr="00C04570">
        <w:rPr>
          <w:rFonts w:ascii="Times New Roman" w:hAnsi="Times New Roman" w:cs="Times New Roman"/>
          <w:sz w:val="32"/>
          <w:szCs w:val="32"/>
        </w:rPr>
        <w:t xml:space="preserve">. The first organ of government in Oyo </w:t>
      </w:r>
      <w:r w:rsidR="00C04570" w:rsidRPr="00C04570">
        <w:rPr>
          <w:rFonts w:ascii="Times New Roman" w:hAnsi="Times New Roman" w:cs="Times New Roman"/>
          <w:sz w:val="32"/>
          <w:szCs w:val="32"/>
        </w:rPr>
        <w:t>Empire</w:t>
      </w:r>
      <w:r w:rsidRPr="00C04570">
        <w:rPr>
          <w:rFonts w:ascii="Times New Roman" w:hAnsi="Times New Roman" w:cs="Times New Roman"/>
          <w:sz w:val="32"/>
          <w:szCs w:val="32"/>
        </w:rPr>
        <w:t xml:space="preserve"> was the king known as </w:t>
      </w:r>
      <w:proofErr w:type="spellStart"/>
      <w:r w:rsidRPr="00C04570">
        <w:rPr>
          <w:rFonts w:ascii="Times New Roman" w:hAnsi="Times New Roman" w:cs="Times New Roman"/>
          <w:sz w:val="32"/>
          <w:szCs w:val="32"/>
        </w:rPr>
        <w:t>Alaafin</w:t>
      </w:r>
      <w:proofErr w:type="spellEnd"/>
      <w:r w:rsidRPr="00C04570">
        <w:rPr>
          <w:rFonts w:ascii="Times New Roman" w:hAnsi="Times New Roman" w:cs="Times New Roman"/>
          <w:sz w:val="32"/>
          <w:szCs w:val="32"/>
        </w:rPr>
        <w:t xml:space="preserve"> of Oyo.</w:t>
      </w:r>
    </w:p>
    <w:p w:rsidR="00D2581B" w:rsidRPr="00C04570" w:rsidRDefault="00D2581B" w:rsidP="00D2581B">
      <w:pPr>
        <w:pStyle w:val="ListParagraph"/>
        <w:numPr>
          <w:ilvl w:val="0"/>
          <w:numId w:val="2"/>
        </w:numPr>
        <w:rPr>
          <w:rFonts w:ascii="Times New Roman" w:hAnsi="Times New Roman" w:cs="Times New Roman"/>
          <w:sz w:val="32"/>
          <w:szCs w:val="32"/>
        </w:rPr>
      </w:pPr>
      <w:r w:rsidRPr="00C04570">
        <w:rPr>
          <w:rFonts w:ascii="Times New Roman" w:hAnsi="Times New Roman" w:cs="Times New Roman"/>
          <w:b/>
          <w:bCs/>
          <w:sz w:val="32"/>
          <w:szCs w:val="32"/>
        </w:rPr>
        <w:t xml:space="preserve">The </w:t>
      </w:r>
      <w:proofErr w:type="spellStart"/>
      <w:r w:rsidRPr="00C04570">
        <w:rPr>
          <w:rFonts w:ascii="Times New Roman" w:hAnsi="Times New Roman" w:cs="Times New Roman"/>
          <w:b/>
          <w:bCs/>
          <w:sz w:val="32"/>
          <w:szCs w:val="32"/>
        </w:rPr>
        <w:t>Alaafin</w:t>
      </w:r>
      <w:proofErr w:type="spellEnd"/>
      <w:r w:rsidRPr="00C04570">
        <w:rPr>
          <w:rFonts w:ascii="Times New Roman" w:hAnsi="Times New Roman" w:cs="Times New Roman"/>
          <w:b/>
          <w:bCs/>
          <w:sz w:val="32"/>
          <w:szCs w:val="32"/>
        </w:rPr>
        <w:t xml:space="preserve"> </w:t>
      </w:r>
      <w:r w:rsidR="00C04570" w:rsidRPr="00C04570">
        <w:rPr>
          <w:rFonts w:ascii="Times New Roman" w:hAnsi="Times New Roman" w:cs="Times New Roman"/>
          <w:b/>
          <w:bCs/>
          <w:sz w:val="32"/>
          <w:szCs w:val="32"/>
        </w:rPr>
        <w:t>Administration</w:t>
      </w:r>
      <w:r w:rsidR="00C04570" w:rsidRPr="00C04570">
        <w:rPr>
          <w:rFonts w:ascii="Times New Roman" w:hAnsi="Times New Roman" w:cs="Times New Roman"/>
          <w:sz w:val="32"/>
          <w:szCs w:val="32"/>
        </w:rPr>
        <w:t>:</w:t>
      </w:r>
      <w:r w:rsidRPr="00C04570">
        <w:rPr>
          <w:rFonts w:ascii="Times New Roman" w:hAnsi="Times New Roman" w:cs="Times New Roman"/>
          <w:sz w:val="32"/>
          <w:szCs w:val="32"/>
        </w:rPr>
        <w:t xml:space="preserve"> Oyo </w:t>
      </w:r>
      <w:r w:rsidR="00C04570" w:rsidRPr="00C04570">
        <w:rPr>
          <w:rFonts w:ascii="Times New Roman" w:hAnsi="Times New Roman" w:cs="Times New Roman"/>
          <w:sz w:val="32"/>
          <w:szCs w:val="32"/>
        </w:rPr>
        <w:t>Empire</w:t>
      </w:r>
      <w:r w:rsidRPr="00C04570">
        <w:rPr>
          <w:rFonts w:ascii="Times New Roman" w:hAnsi="Times New Roman" w:cs="Times New Roman"/>
          <w:sz w:val="32"/>
          <w:szCs w:val="32"/>
        </w:rPr>
        <w:t xml:space="preserve"> was very unique and exceptional in its system of government. For, instance in the sixteenth century, Oyo was one of the rare empires that had in-built checks and balances and this contributed to its st</w:t>
      </w:r>
      <w:r w:rsidR="00C04570">
        <w:rPr>
          <w:rFonts w:ascii="Times New Roman" w:hAnsi="Times New Roman" w:cs="Times New Roman"/>
          <w:sz w:val="32"/>
          <w:szCs w:val="32"/>
        </w:rPr>
        <w:t xml:space="preserve">ability for s=centuries. The </w:t>
      </w:r>
      <w:proofErr w:type="spellStart"/>
      <w:r w:rsidR="00C04570">
        <w:rPr>
          <w:rFonts w:ascii="Times New Roman" w:hAnsi="Times New Roman" w:cs="Times New Roman"/>
          <w:sz w:val="32"/>
          <w:szCs w:val="32"/>
        </w:rPr>
        <w:t>Alaa</w:t>
      </w:r>
      <w:r w:rsidRPr="00C04570">
        <w:rPr>
          <w:rFonts w:ascii="Times New Roman" w:hAnsi="Times New Roman" w:cs="Times New Roman"/>
          <w:sz w:val="32"/>
          <w:szCs w:val="32"/>
        </w:rPr>
        <w:t>fin</w:t>
      </w:r>
      <w:proofErr w:type="spellEnd"/>
      <w:r w:rsidRPr="00C04570">
        <w:rPr>
          <w:rFonts w:ascii="Times New Roman" w:hAnsi="Times New Roman" w:cs="Times New Roman"/>
          <w:sz w:val="32"/>
          <w:szCs w:val="32"/>
        </w:rPr>
        <w:t xml:space="preserve"> was </w:t>
      </w:r>
      <w:r w:rsidRPr="00C04570">
        <w:rPr>
          <w:rFonts w:ascii="Times New Roman" w:hAnsi="Times New Roman" w:cs="Times New Roman"/>
          <w:sz w:val="32"/>
          <w:szCs w:val="32"/>
        </w:rPr>
        <w:lastRenderedPageBreak/>
        <w:t xml:space="preserve">the head of the Empire, and was resident in the capital. He was also regarded as lord of many lands.  </w:t>
      </w:r>
    </w:p>
    <w:p w:rsidR="00D2581B" w:rsidRPr="00C04570" w:rsidRDefault="00D2581B" w:rsidP="00D2581B">
      <w:pPr>
        <w:pStyle w:val="ListParagraph"/>
        <w:numPr>
          <w:ilvl w:val="0"/>
          <w:numId w:val="2"/>
        </w:numPr>
        <w:rPr>
          <w:rFonts w:ascii="Times New Roman" w:hAnsi="Times New Roman" w:cs="Times New Roman"/>
          <w:b/>
          <w:bCs/>
          <w:sz w:val="32"/>
          <w:szCs w:val="32"/>
        </w:rPr>
      </w:pPr>
      <w:r w:rsidRPr="00C04570">
        <w:rPr>
          <w:rFonts w:ascii="Times New Roman" w:hAnsi="Times New Roman" w:cs="Times New Roman"/>
          <w:b/>
          <w:bCs/>
          <w:sz w:val="32"/>
          <w:szCs w:val="32"/>
        </w:rPr>
        <w:t xml:space="preserve">The </w:t>
      </w:r>
      <w:proofErr w:type="spellStart"/>
      <w:r w:rsidRPr="00C04570">
        <w:rPr>
          <w:rFonts w:ascii="Times New Roman" w:hAnsi="Times New Roman" w:cs="Times New Roman"/>
          <w:b/>
          <w:bCs/>
          <w:sz w:val="32"/>
          <w:szCs w:val="32"/>
        </w:rPr>
        <w:t>Ogboni</w:t>
      </w:r>
      <w:proofErr w:type="spellEnd"/>
      <w:r w:rsidRPr="00C04570">
        <w:rPr>
          <w:rFonts w:ascii="Times New Roman" w:hAnsi="Times New Roman" w:cs="Times New Roman"/>
          <w:b/>
          <w:bCs/>
          <w:sz w:val="32"/>
          <w:szCs w:val="32"/>
        </w:rPr>
        <w:t xml:space="preserve"> cults Administration:</w:t>
      </w:r>
      <w:r w:rsidRPr="00C04570">
        <w:rPr>
          <w:rFonts w:ascii="Times New Roman" w:hAnsi="Times New Roman" w:cs="Times New Roman"/>
          <w:sz w:val="32"/>
          <w:szCs w:val="32"/>
        </w:rPr>
        <w:t xml:space="preserve"> Apart from the </w:t>
      </w:r>
      <w:proofErr w:type="spellStart"/>
      <w:r w:rsidRPr="00C04570">
        <w:rPr>
          <w:rFonts w:ascii="Times New Roman" w:hAnsi="Times New Roman" w:cs="Times New Roman"/>
          <w:sz w:val="32"/>
          <w:szCs w:val="32"/>
        </w:rPr>
        <w:t>Alaafin</w:t>
      </w:r>
      <w:proofErr w:type="spellEnd"/>
      <w:r w:rsidRPr="00C04570">
        <w:rPr>
          <w:rFonts w:ascii="Times New Roman" w:hAnsi="Times New Roman" w:cs="Times New Roman"/>
          <w:sz w:val="32"/>
          <w:szCs w:val="32"/>
        </w:rPr>
        <w:t xml:space="preserve"> cabinet, members of the </w:t>
      </w:r>
      <w:proofErr w:type="spellStart"/>
      <w:r w:rsidRPr="00C04570">
        <w:rPr>
          <w:rFonts w:ascii="Times New Roman" w:hAnsi="Times New Roman" w:cs="Times New Roman"/>
          <w:sz w:val="32"/>
          <w:szCs w:val="32"/>
        </w:rPr>
        <w:t>Oyomesi</w:t>
      </w:r>
      <w:proofErr w:type="spellEnd"/>
      <w:r w:rsidRPr="00C04570">
        <w:rPr>
          <w:rFonts w:ascii="Times New Roman" w:hAnsi="Times New Roman" w:cs="Times New Roman"/>
          <w:sz w:val="32"/>
          <w:szCs w:val="32"/>
        </w:rPr>
        <w:t xml:space="preserve"> cult constituted another arm of government. </w:t>
      </w:r>
      <w:proofErr w:type="gramStart"/>
      <w:r w:rsidRPr="00C04570">
        <w:rPr>
          <w:rFonts w:ascii="Times New Roman" w:hAnsi="Times New Roman" w:cs="Times New Roman"/>
          <w:sz w:val="32"/>
          <w:szCs w:val="32"/>
        </w:rPr>
        <w:t>it</w:t>
      </w:r>
      <w:proofErr w:type="gramEnd"/>
      <w:r w:rsidRPr="00C04570">
        <w:rPr>
          <w:rFonts w:ascii="Times New Roman" w:hAnsi="Times New Roman" w:cs="Times New Roman"/>
          <w:sz w:val="32"/>
          <w:szCs w:val="32"/>
        </w:rPr>
        <w:t xml:space="preserve"> was a very powerful cult. It was composed of free and prominent members of the society as well as members of the </w:t>
      </w:r>
      <w:proofErr w:type="spellStart"/>
      <w:r w:rsidRPr="00C04570">
        <w:rPr>
          <w:rFonts w:ascii="Times New Roman" w:hAnsi="Times New Roman" w:cs="Times New Roman"/>
          <w:sz w:val="32"/>
          <w:szCs w:val="32"/>
        </w:rPr>
        <w:t>Oyomesi</w:t>
      </w:r>
      <w:proofErr w:type="spellEnd"/>
      <w:r w:rsidRPr="00C04570">
        <w:rPr>
          <w:rFonts w:ascii="Times New Roman" w:hAnsi="Times New Roman" w:cs="Times New Roman"/>
          <w:sz w:val="32"/>
          <w:szCs w:val="32"/>
        </w:rPr>
        <w:t xml:space="preserve">. The </w:t>
      </w:r>
      <w:proofErr w:type="spellStart"/>
      <w:r w:rsidRPr="00C04570">
        <w:rPr>
          <w:rFonts w:ascii="Times New Roman" w:hAnsi="Times New Roman" w:cs="Times New Roman"/>
          <w:sz w:val="32"/>
          <w:szCs w:val="32"/>
        </w:rPr>
        <w:t>ogboni</w:t>
      </w:r>
      <w:proofErr w:type="spellEnd"/>
      <w:r w:rsidRPr="00C04570">
        <w:rPr>
          <w:rFonts w:ascii="Times New Roman" w:hAnsi="Times New Roman" w:cs="Times New Roman"/>
          <w:sz w:val="32"/>
          <w:szCs w:val="32"/>
        </w:rPr>
        <w:t xml:space="preserve"> cult had a very vital position in Yoruba society. It played a mediatory role in any conflict between the </w:t>
      </w:r>
      <w:proofErr w:type="spellStart"/>
      <w:r w:rsidRPr="00C04570">
        <w:rPr>
          <w:rFonts w:ascii="Times New Roman" w:hAnsi="Times New Roman" w:cs="Times New Roman"/>
          <w:sz w:val="32"/>
          <w:szCs w:val="32"/>
        </w:rPr>
        <w:t>Oyomesi</w:t>
      </w:r>
      <w:proofErr w:type="spellEnd"/>
      <w:r w:rsidRPr="00C04570">
        <w:rPr>
          <w:rFonts w:ascii="Times New Roman" w:hAnsi="Times New Roman" w:cs="Times New Roman"/>
          <w:sz w:val="32"/>
          <w:szCs w:val="32"/>
        </w:rPr>
        <w:t xml:space="preserve"> and the </w:t>
      </w:r>
      <w:proofErr w:type="spellStart"/>
      <w:r w:rsidRPr="00C04570">
        <w:rPr>
          <w:rFonts w:ascii="Times New Roman" w:hAnsi="Times New Roman" w:cs="Times New Roman"/>
          <w:sz w:val="32"/>
          <w:szCs w:val="32"/>
        </w:rPr>
        <w:t>Alaafin</w:t>
      </w:r>
      <w:proofErr w:type="spellEnd"/>
      <w:r w:rsidRPr="00C04570">
        <w:rPr>
          <w:rFonts w:ascii="Times New Roman" w:hAnsi="Times New Roman" w:cs="Times New Roman"/>
          <w:sz w:val="32"/>
          <w:szCs w:val="32"/>
        </w:rPr>
        <w:t xml:space="preserve">. It was a kind of counter power to the </w:t>
      </w:r>
      <w:proofErr w:type="spellStart"/>
      <w:r w:rsidRPr="00C04570">
        <w:rPr>
          <w:rFonts w:ascii="Times New Roman" w:hAnsi="Times New Roman" w:cs="Times New Roman"/>
          <w:sz w:val="32"/>
          <w:szCs w:val="32"/>
        </w:rPr>
        <w:t>Oyomesi</w:t>
      </w:r>
      <w:proofErr w:type="spellEnd"/>
      <w:r w:rsidRPr="00C04570">
        <w:rPr>
          <w:rFonts w:ascii="Times New Roman" w:hAnsi="Times New Roman" w:cs="Times New Roman"/>
          <w:sz w:val="32"/>
          <w:szCs w:val="32"/>
        </w:rPr>
        <w:t xml:space="preserve"> as well.</w:t>
      </w:r>
    </w:p>
    <w:p w:rsidR="00D2581B" w:rsidRPr="00C04570" w:rsidRDefault="00D2581B" w:rsidP="00D2581B">
      <w:pPr>
        <w:pStyle w:val="ListParagraph"/>
        <w:numPr>
          <w:ilvl w:val="0"/>
          <w:numId w:val="2"/>
        </w:numPr>
        <w:rPr>
          <w:rFonts w:ascii="Times New Roman" w:hAnsi="Times New Roman" w:cs="Times New Roman"/>
          <w:b/>
          <w:bCs/>
          <w:sz w:val="32"/>
          <w:szCs w:val="32"/>
        </w:rPr>
      </w:pPr>
      <w:r w:rsidRPr="00C04570">
        <w:rPr>
          <w:rFonts w:ascii="Times New Roman" w:hAnsi="Times New Roman" w:cs="Times New Roman"/>
          <w:b/>
          <w:bCs/>
          <w:sz w:val="32"/>
          <w:szCs w:val="32"/>
        </w:rPr>
        <w:t>The Army:</w:t>
      </w:r>
      <w:r w:rsidRPr="00C04570">
        <w:rPr>
          <w:rFonts w:ascii="Times New Roman" w:hAnsi="Times New Roman" w:cs="Times New Roman"/>
          <w:sz w:val="32"/>
          <w:szCs w:val="32"/>
        </w:rPr>
        <w:t xml:space="preserve"> the army was another arm of government in traditional Yoruba society. It was </w:t>
      </w:r>
      <w:proofErr w:type="gramStart"/>
      <w:r w:rsidRPr="00C04570">
        <w:rPr>
          <w:rFonts w:ascii="Times New Roman" w:hAnsi="Times New Roman" w:cs="Times New Roman"/>
          <w:sz w:val="32"/>
          <w:szCs w:val="32"/>
        </w:rPr>
        <w:t>very</w:t>
      </w:r>
      <w:proofErr w:type="gramEnd"/>
      <w:r w:rsidRPr="00C04570">
        <w:rPr>
          <w:rFonts w:ascii="Times New Roman" w:hAnsi="Times New Roman" w:cs="Times New Roman"/>
          <w:sz w:val="32"/>
          <w:szCs w:val="32"/>
        </w:rPr>
        <w:t xml:space="preserve"> organised. Its head was conferred with the coveted title of Are-</w:t>
      </w:r>
      <w:proofErr w:type="spellStart"/>
      <w:r w:rsidRPr="00C04570">
        <w:rPr>
          <w:rFonts w:ascii="Times New Roman" w:hAnsi="Times New Roman" w:cs="Times New Roman"/>
          <w:sz w:val="32"/>
          <w:szCs w:val="32"/>
        </w:rPr>
        <w:t>Ona</w:t>
      </w:r>
      <w:proofErr w:type="spellEnd"/>
      <w:r w:rsidRPr="00C04570">
        <w:rPr>
          <w:rFonts w:ascii="Times New Roman" w:hAnsi="Times New Roman" w:cs="Times New Roman"/>
          <w:sz w:val="32"/>
          <w:szCs w:val="32"/>
        </w:rPr>
        <w:t xml:space="preserve"> </w:t>
      </w:r>
      <w:proofErr w:type="spellStart"/>
      <w:r w:rsidRPr="00C04570">
        <w:rPr>
          <w:rFonts w:ascii="Times New Roman" w:hAnsi="Times New Roman" w:cs="Times New Roman"/>
          <w:sz w:val="32"/>
          <w:szCs w:val="32"/>
        </w:rPr>
        <w:t>kankanfo</w:t>
      </w:r>
      <w:proofErr w:type="spellEnd"/>
      <w:r w:rsidRPr="00C04570">
        <w:rPr>
          <w:rFonts w:ascii="Times New Roman" w:hAnsi="Times New Roman" w:cs="Times New Roman"/>
          <w:sz w:val="32"/>
          <w:szCs w:val="32"/>
        </w:rPr>
        <w:t>. It was made up of infantry and cavalry. The Are-</w:t>
      </w:r>
      <w:proofErr w:type="spellStart"/>
      <w:r w:rsidRPr="00C04570">
        <w:rPr>
          <w:rFonts w:ascii="Times New Roman" w:hAnsi="Times New Roman" w:cs="Times New Roman"/>
          <w:sz w:val="32"/>
          <w:szCs w:val="32"/>
        </w:rPr>
        <w:t>Ona</w:t>
      </w:r>
      <w:proofErr w:type="spellEnd"/>
      <w:r w:rsidRPr="00C04570">
        <w:rPr>
          <w:rFonts w:ascii="Times New Roman" w:hAnsi="Times New Roman" w:cs="Times New Roman"/>
          <w:sz w:val="32"/>
          <w:szCs w:val="32"/>
        </w:rPr>
        <w:t xml:space="preserve"> </w:t>
      </w:r>
      <w:proofErr w:type="spellStart"/>
      <w:r w:rsidRPr="00C04570">
        <w:rPr>
          <w:rFonts w:ascii="Times New Roman" w:hAnsi="Times New Roman" w:cs="Times New Roman"/>
          <w:sz w:val="32"/>
          <w:szCs w:val="32"/>
        </w:rPr>
        <w:t>kankanfo</w:t>
      </w:r>
      <w:proofErr w:type="spellEnd"/>
      <w:r w:rsidRPr="00C04570">
        <w:rPr>
          <w:rFonts w:ascii="Times New Roman" w:hAnsi="Times New Roman" w:cs="Times New Roman"/>
          <w:sz w:val="32"/>
          <w:szCs w:val="32"/>
        </w:rPr>
        <w:t xml:space="preserve"> was expected to live outside the capital. The army was credited with performing important functions which included stability of the empire.</w:t>
      </w:r>
    </w:p>
    <w:p w:rsidR="00D2581B" w:rsidRPr="00C04570" w:rsidRDefault="00D2581B" w:rsidP="00D2581B">
      <w:pPr>
        <w:ind w:left="720"/>
        <w:rPr>
          <w:rFonts w:ascii="Times New Roman" w:hAnsi="Times New Roman" w:cs="Times New Roman"/>
          <w:b/>
          <w:bCs/>
          <w:sz w:val="32"/>
          <w:szCs w:val="32"/>
        </w:rPr>
      </w:pPr>
      <w:r w:rsidRPr="00C04570">
        <w:rPr>
          <w:rFonts w:ascii="Times New Roman" w:hAnsi="Times New Roman" w:cs="Times New Roman"/>
          <w:b/>
          <w:bCs/>
          <w:sz w:val="32"/>
          <w:szCs w:val="32"/>
        </w:rPr>
        <w:t xml:space="preserve">    Historical Background of </w:t>
      </w:r>
      <w:r w:rsidR="00C04570" w:rsidRPr="00C04570">
        <w:rPr>
          <w:rFonts w:ascii="Times New Roman" w:hAnsi="Times New Roman" w:cs="Times New Roman"/>
          <w:b/>
          <w:bCs/>
          <w:sz w:val="32"/>
          <w:szCs w:val="32"/>
        </w:rPr>
        <w:t>pre-colonial</w:t>
      </w:r>
      <w:r w:rsidRPr="00C04570">
        <w:rPr>
          <w:rFonts w:ascii="Times New Roman" w:hAnsi="Times New Roman" w:cs="Times New Roman"/>
          <w:b/>
          <w:bCs/>
          <w:sz w:val="32"/>
          <w:szCs w:val="32"/>
        </w:rPr>
        <w:t xml:space="preserve"> system in Igbo land</w:t>
      </w:r>
    </w:p>
    <w:p w:rsidR="00D2581B" w:rsidRPr="00C04570" w:rsidRDefault="00D2581B" w:rsidP="00D2581B">
      <w:pPr>
        <w:pStyle w:val="ListParagraph"/>
        <w:ind w:left="1440"/>
        <w:rPr>
          <w:rFonts w:ascii="Times New Roman" w:hAnsi="Times New Roman" w:cs="Times New Roman"/>
          <w:sz w:val="32"/>
          <w:szCs w:val="32"/>
        </w:rPr>
      </w:pPr>
      <w:r w:rsidRPr="00C04570">
        <w:rPr>
          <w:rFonts w:ascii="Times New Roman" w:hAnsi="Times New Roman" w:cs="Times New Roman"/>
          <w:sz w:val="32"/>
          <w:szCs w:val="32"/>
        </w:rPr>
        <w:t xml:space="preserve">The Igbo people are best known for their segmentary or </w:t>
      </w:r>
      <w:r w:rsidR="00C04570" w:rsidRPr="00C04570">
        <w:rPr>
          <w:rFonts w:ascii="Times New Roman" w:hAnsi="Times New Roman" w:cs="Times New Roman"/>
          <w:sz w:val="32"/>
          <w:szCs w:val="32"/>
        </w:rPr>
        <w:t>a cephalous</w:t>
      </w:r>
      <w:r w:rsidRPr="00C04570">
        <w:rPr>
          <w:rFonts w:ascii="Times New Roman" w:hAnsi="Times New Roman" w:cs="Times New Roman"/>
          <w:sz w:val="32"/>
          <w:szCs w:val="32"/>
        </w:rPr>
        <w:t xml:space="preserve"> way of life. This is because from the ancient times, they had no centralised </w:t>
      </w:r>
      <w:r w:rsidR="00C04570" w:rsidRPr="00C04570">
        <w:rPr>
          <w:rFonts w:ascii="Times New Roman" w:hAnsi="Times New Roman" w:cs="Times New Roman"/>
          <w:sz w:val="32"/>
          <w:szCs w:val="32"/>
        </w:rPr>
        <w:t>states;</w:t>
      </w:r>
      <w:r w:rsidRPr="00C04570">
        <w:rPr>
          <w:rFonts w:ascii="Times New Roman" w:hAnsi="Times New Roman" w:cs="Times New Roman"/>
          <w:sz w:val="32"/>
          <w:szCs w:val="32"/>
        </w:rPr>
        <w:t xml:space="preserve"> consequently, they operated a kind of government without kings. The </w:t>
      </w:r>
      <w:proofErr w:type="spellStart"/>
      <w:proofErr w:type="gramStart"/>
      <w:r w:rsidRPr="00C04570">
        <w:rPr>
          <w:rFonts w:ascii="Times New Roman" w:hAnsi="Times New Roman" w:cs="Times New Roman"/>
          <w:sz w:val="32"/>
          <w:szCs w:val="32"/>
        </w:rPr>
        <w:t>igbo</w:t>
      </w:r>
      <w:proofErr w:type="spellEnd"/>
      <w:proofErr w:type="gramEnd"/>
      <w:r w:rsidRPr="00C04570">
        <w:rPr>
          <w:rFonts w:ascii="Times New Roman" w:hAnsi="Times New Roman" w:cs="Times New Roman"/>
          <w:sz w:val="32"/>
          <w:szCs w:val="32"/>
        </w:rPr>
        <w:t xml:space="preserve"> are grouped into five sub- cultures;</w:t>
      </w:r>
    </w:p>
    <w:p w:rsidR="00D2581B" w:rsidRPr="00C04570" w:rsidRDefault="00D2581B" w:rsidP="00D2581B">
      <w:pPr>
        <w:pStyle w:val="ListParagraph"/>
        <w:numPr>
          <w:ilvl w:val="0"/>
          <w:numId w:val="1"/>
        </w:numPr>
        <w:rPr>
          <w:rFonts w:ascii="Times New Roman" w:hAnsi="Times New Roman" w:cs="Times New Roman"/>
          <w:b/>
          <w:bCs/>
          <w:sz w:val="32"/>
          <w:szCs w:val="32"/>
        </w:rPr>
      </w:pPr>
      <w:r w:rsidRPr="00C04570">
        <w:rPr>
          <w:rFonts w:ascii="Times New Roman" w:hAnsi="Times New Roman" w:cs="Times New Roman"/>
          <w:sz w:val="32"/>
          <w:szCs w:val="32"/>
        </w:rPr>
        <w:t>The Igbo of eastern Nigeria</w:t>
      </w:r>
    </w:p>
    <w:p w:rsidR="00D2581B" w:rsidRPr="00C04570" w:rsidRDefault="00D2581B" w:rsidP="00D2581B">
      <w:pPr>
        <w:pStyle w:val="ListParagraph"/>
        <w:numPr>
          <w:ilvl w:val="0"/>
          <w:numId w:val="1"/>
        </w:numPr>
        <w:rPr>
          <w:rFonts w:ascii="Times New Roman" w:hAnsi="Times New Roman" w:cs="Times New Roman"/>
          <w:b/>
          <w:bCs/>
          <w:sz w:val="32"/>
          <w:szCs w:val="32"/>
        </w:rPr>
      </w:pPr>
      <w:r w:rsidRPr="00C04570">
        <w:rPr>
          <w:rFonts w:ascii="Times New Roman" w:hAnsi="Times New Roman" w:cs="Times New Roman"/>
          <w:sz w:val="32"/>
          <w:szCs w:val="32"/>
        </w:rPr>
        <w:t>The Igbo of south eastern Nigeria</w:t>
      </w:r>
    </w:p>
    <w:p w:rsidR="00D2581B" w:rsidRPr="00C04570" w:rsidRDefault="00D2581B" w:rsidP="00D2581B">
      <w:pPr>
        <w:pStyle w:val="ListParagraph"/>
        <w:numPr>
          <w:ilvl w:val="0"/>
          <w:numId w:val="1"/>
        </w:numPr>
        <w:rPr>
          <w:rFonts w:ascii="Times New Roman" w:hAnsi="Times New Roman" w:cs="Times New Roman"/>
          <w:b/>
          <w:bCs/>
          <w:sz w:val="32"/>
          <w:szCs w:val="32"/>
        </w:rPr>
      </w:pPr>
      <w:r w:rsidRPr="00C04570">
        <w:rPr>
          <w:rFonts w:ascii="Times New Roman" w:hAnsi="Times New Roman" w:cs="Times New Roman"/>
          <w:sz w:val="32"/>
          <w:szCs w:val="32"/>
        </w:rPr>
        <w:t xml:space="preserve">The Igbo of north eastern Nigeria </w:t>
      </w:r>
    </w:p>
    <w:p w:rsidR="00D2581B" w:rsidRPr="00C04570" w:rsidRDefault="00D2581B" w:rsidP="00D2581B">
      <w:pPr>
        <w:pStyle w:val="ListParagraph"/>
        <w:numPr>
          <w:ilvl w:val="0"/>
          <w:numId w:val="1"/>
        </w:numPr>
        <w:rPr>
          <w:rFonts w:ascii="Times New Roman" w:hAnsi="Times New Roman" w:cs="Times New Roman"/>
          <w:b/>
          <w:bCs/>
          <w:sz w:val="32"/>
          <w:szCs w:val="32"/>
        </w:rPr>
      </w:pPr>
      <w:r w:rsidRPr="00C04570">
        <w:rPr>
          <w:rFonts w:ascii="Times New Roman" w:hAnsi="Times New Roman" w:cs="Times New Roman"/>
          <w:sz w:val="32"/>
          <w:szCs w:val="32"/>
        </w:rPr>
        <w:t>The western Igbo</w:t>
      </w:r>
    </w:p>
    <w:p w:rsidR="00D2581B" w:rsidRPr="00C04570" w:rsidRDefault="00D2581B" w:rsidP="00D2581B">
      <w:pPr>
        <w:pStyle w:val="ListParagraph"/>
        <w:numPr>
          <w:ilvl w:val="0"/>
          <w:numId w:val="1"/>
        </w:numPr>
        <w:rPr>
          <w:rFonts w:ascii="Times New Roman" w:hAnsi="Times New Roman" w:cs="Times New Roman"/>
          <w:b/>
          <w:bCs/>
          <w:sz w:val="32"/>
          <w:szCs w:val="32"/>
        </w:rPr>
      </w:pPr>
      <w:r w:rsidRPr="00C04570">
        <w:rPr>
          <w:rFonts w:ascii="Times New Roman" w:hAnsi="Times New Roman" w:cs="Times New Roman"/>
          <w:sz w:val="32"/>
          <w:szCs w:val="32"/>
        </w:rPr>
        <w:t xml:space="preserve">The northern Igbo  </w:t>
      </w:r>
    </w:p>
    <w:p w:rsidR="00D2581B" w:rsidRPr="00C04570" w:rsidRDefault="00D2581B" w:rsidP="00D2581B">
      <w:pPr>
        <w:pStyle w:val="ListParagraph"/>
        <w:rPr>
          <w:rFonts w:ascii="Times New Roman" w:hAnsi="Times New Roman" w:cs="Times New Roman"/>
          <w:sz w:val="32"/>
          <w:szCs w:val="32"/>
        </w:rPr>
      </w:pPr>
      <w:r w:rsidRPr="00C04570">
        <w:rPr>
          <w:rFonts w:ascii="Times New Roman" w:hAnsi="Times New Roman" w:cs="Times New Roman"/>
          <w:b/>
          <w:bCs/>
          <w:sz w:val="32"/>
          <w:szCs w:val="32"/>
        </w:rPr>
        <w:t xml:space="preserve">          Political structure of the </w:t>
      </w:r>
      <w:r w:rsidR="00C04570" w:rsidRPr="00C04570">
        <w:rPr>
          <w:rFonts w:ascii="Times New Roman" w:hAnsi="Times New Roman" w:cs="Times New Roman"/>
          <w:b/>
          <w:bCs/>
          <w:sz w:val="32"/>
          <w:szCs w:val="32"/>
        </w:rPr>
        <w:t>pre-colonial</w:t>
      </w:r>
      <w:r w:rsidRPr="00C04570">
        <w:rPr>
          <w:rFonts w:ascii="Times New Roman" w:hAnsi="Times New Roman" w:cs="Times New Roman"/>
          <w:b/>
          <w:bCs/>
          <w:sz w:val="32"/>
          <w:szCs w:val="32"/>
        </w:rPr>
        <w:t xml:space="preserve"> Hausa land</w:t>
      </w:r>
    </w:p>
    <w:p w:rsidR="00D2581B" w:rsidRPr="00C04570" w:rsidRDefault="00D2581B" w:rsidP="00D2581B">
      <w:pPr>
        <w:pStyle w:val="ListParagraph"/>
        <w:rPr>
          <w:rFonts w:ascii="Times New Roman" w:hAnsi="Times New Roman" w:cs="Times New Roman"/>
          <w:sz w:val="32"/>
          <w:szCs w:val="32"/>
        </w:rPr>
      </w:pPr>
      <w:r w:rsidRPr="00C04570">
        <w:rPr>
          <w:rFonts w:ascii="Times New Roman" w:hAnsi="Times New Roman" w:cs="Times New Roman"/>
          <w:sz w:val="32"/>
          <w:szCs w:val="32"/>
        </w:rPr>
        <w:t xml:space="preserve">The SARKI was known as the head of any typical Hausa state. He worked with a retinue of officials in a well organised court. </w:t>
      </w:r>
      <w:proofErr w:type="spellStart"/>
      <w:r w:rsidRPr="00C04570">
        <w:rPr>
          <w:rFonts w:ascii="Times New Roman" w:hAnsi="Times New Roman" w:cs="Times New Roman"/>
          <w:sz w:val="32"/>
          <w:szCs w:val="32"/>
        </w:rPr>
        <w:t>Sarkin</w:t>
      </w:r>
      <w:proofErr w:type="spellEnd"/>
      <w:r w:rsidRPr="00C04570">
        <w:rPr>
          <w:rFonts w:ascii="Times New Roman" w:hAnsi="Times New Roman" w:cs="Times New Roman"/>
          <w:sz w:val="32"/>
          <w:szCs w:val="32"/>
        </w:rPr>
        <w:t xml:space="preserve"> </w:t>
      </w:r>
      <w:proofErr w:type="spellStart"/>
      <w:r w:rsidRPr="00C04570">
        <w:rPr>
          <w:rFonts w:ascii="Times New Roman" w:hAnsi="Times New Roman" w:cs="Times New Roman"/>
          <w:sz w:val="32"/>
          <w:szCs w:val="32"/>
        </w:rPr>
        <w:t>Kasar</w:t>
      </w:r>
      <w:proofErr w:type="spellEnd"/>
      <w:r w:rsidRPr="00C04570">
        <w:rPr>
          <w:rFonts w:ascii="Times New Roman" w:hAnsi="Times New Roman" w:cs="Times New Roman"/>
          <w:sz w:val="32"/>
          <w:szCs w:val="32"/>
        </w:rPr>
        <w:t xml:space="preserve">, which means ruler of the land was the full title given to any effective and efficient head of Hausa state. The </w:t>
      </w:r>
      <w:proofErr w:type="spellStart"/>
      <w:r w:rsidRPr="00C04570">
        <w:rPr>
          <w:rFonts w:ascii="Times New Roman" w:hAnsi="Times New Roman" w:cs="Times New Roman"/>
          <w:sz w:val="32"/>
          <w:szCs w:val="32"/>
        </w:rPr>
        <w:lastRenderedPageBreak/>
        <w:t>Sarkin</w:t>
      </w:r>
      <w:proofErr w:type="spellEnd"/>
      <w:r w:rsidRPr="00C04570">
        <w:rPr>
          <w:rFonts w:ascii="Times New Roman" w:hAnsi="Times New Roman" w:cs="Times New Roman"/>
          <w:sz w:val="32"/>
          <w:szCs w:val="32"/>
        </w:rPr>
        <w:t xml:space="preserve"> </w:t>
      </w:r>
      <w:proofErr w:type="spellStart"/>
      <w:r w:rsidRPr="00C04570">
        <w:rPr>
          <w:rFonts w:ascii="Times New Roman" w:hAnsi="Times New Roman" w:cs="Times New Roman"/>
          <w:sz w:val="32"/>
          <w:szCs w:val="32"/>
        </w:rPr>
        <w:t>Kasar</w:t>
      </w:r>
      <w:proofErr w:type="spellEnd"/>
      <w:r w:rsidRPr="00C04570">
        <w:rPr>
          <w:rFonts w:ascii="Times New Roman" w:hAnsi="Times New Roman" w:cs="Times New Roman"/>
          <w:sz w:val="32"/>
          <w:szCs w:val="32"/>
        </w:rPr>
        <w:t xml:space="preserve"> combined </w:t>
      </w:r>
      <w:r w:rsidR="00C04570" w:rsidRPr="00C04570">
        <w:rPr>
          <w:rFonts w:ascii="Times New Roman" w:hAnsi="Times New Roman" w:cs="Times New Roman"/>
          <w:sz w:val="32"/>
          <w:szCs w:val="32"/>
        </w:rPr>
        <w:t>political</w:t>
      </w:r>
      <w:r w:rsidRPr="00C04570">
        <w:rPr>
          <w:rFonts w:ascii="Times New Roman" w:hAnsi="Times New Roman" w:cs="Times New Roman"/>
          <w:sz w:val="32"/>
          <w:szCs w:val="32"/>
        </w:rPr>
        <w:t xml:space="preserve"> and religious/ spiritual functions. He was also a council of state. At the district level, the government was modelled after that at the national level.</w:t>
      </w:r>
    </w:p>
    <w:p w:rsidR="00D2581B" w:rsidRPr="00C04570" w:rsidRDefault="00D2581B" w:rsidP="00D2581B">
      <w:pPr>
        <w:pStyle w:val="ListParagraph"/>
        <w:rPr>
          <w:rFonts w:ascii="Times New Roman" w:hAnsi="Times New Roman" w:cs="Times New Roman"/>
          <w:sz w:val="32"/>
          <w:szCs w:val="32"/>
        </w:rPr>
      </w:pPr>
      <w:r w:rsidRPr="00C04570">
        <w:rPr>
          <w:rFonts w:ascii="Times New Roman" w:hAnsi="Times New Roman" w:cs="Times New Roman"/>
          <w:sz w:val="32"/>
          <w:szCs w:val="32"/>
        </w:rPr>
        <w:t xml:space="preserve">    The members of this council were project officers appointed by </w:t>
      </w:r>
      <w:proofErr w:type="spellStart"/>
      <w:r w:rsidRPr="00C04570">
        <w:rPr>
          <w:rFonts w:ascii="Times New Roman" w:hAnsi="Times New Roman" w:cs="Times New Roman"/>
          <w:sz w:val="32"/>
          <w:szCs w:val="32"/>
        </w:rPr>
        <w:t>Uthman</w:t>
      </w:r>
      <w:proofErr w:type="spellEnd"/>
      <w:r w:rsidRPr="00C04570">
        <w:rPr>
          <w:rFonts w:ascii="Times New Roman" w:hAnsi="Times New Roman" w:cs="Times New Roman"/>
          <w:sz w:val="32"/>
          <w:szCs w:val="32"/>
        </w:rPr>
        <w:t xml:space="preserve"> Dan </w:t>
      </w:r>
      <w:proofErr w:type="spellStart"/>
      <w:r w:rsidRPr="00C04570">
        <w:rPr>
          <w:rFonts w:ascii="Times New Roman" w:hAnsi="Times New Roman" w:cs="Times New Roman"/>
          <w:sz w:val="32"/>
          <w:szCs w:val="32"/>
        </w:rPr>
        <w:t>Fodio</w:t>
      </w:r>
      <w:proofErr w:type="spellEnd"/>
      <w:r w:rsidRPr="00C04570">
        <w:rPr>
          <w:rFonts w:ascii="Times New Roman" w:hAnsi="Times New Roman" w:cs="Times New Roman"/>
          <w:sz w:val="32"/>
          <w:szCs w:val="32"/>
        </w:rPr>
        <w:t xml:space="preserve"> and each held a title specifying the specific functions he performed important title holders in the emir cabinet included:</w:t>
      </w:r>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 xml:space="preserve">SARKIN </w:t>
      </w:r>
      <w:proofErr w:type="spellStart"/>
      <w:r w:rsidRPr="00C04570">
        <w:rPr>
          <w:rFonts w:ascii="Times New Roman" w:hAnsi="Times New Roman" w:cs="Times New Roman"/>
          <w:sz w:val="32"/>
          <w:szCs w:val="32"/>
        </w:rPr>
        <w:t>Fada</w:t>
      </w:r>
      <w:proofErr w:type="spellEnd"/>
      <w:r w:rsidRPr="00C04570">
        <w:rPr>
          <w:rFonts w:ascii="Times New Roman" w:hAnsi="Times New Roman" w:cs="Times New Roman"/>
          <w:sz w:val="32"/>
          <w:szCs w:val="32"/>
        </w:rPr>
        <w:t>; The spokesman of the emir and organiser of palace workers.</w:t>
      </w:r>
    </w:p>
    <w:p w:rsidR="00D2581B" w:rsidRPr="00C04570" w:rsidRDefault="00D2581B" w:rsidP="00D2581B">
      <w:pPr>
        <w:pStyle w:val="ListParagraph"/>
        <w:numPr>
          <w:ilvl w:val="0"/>
          <w:numId w:val="3"/>
        </w:numPr>
        <w:rPr>
          <w:rFonts w:ascii="Times New Roman" w:hAnsi="Times New Roman" w:cs="Times New Roman"/>
          <w:sz w:val="32"/>
          <w:szCs w:val="32"/>
        </w:rPr>
      </w:pPr>
      <w:proofErr w:type="spellStart"/>
      <w:r w:rsidRPr="00C04570">
        <w:rPr>
          <w:rFonts w:ascii="Times New Roman" w:hAnsi="Times New Roman" w:cs="Times New Roman"/>
          <w:sz w:val="32"/>
          <w:szCs w:val="32"/>
        </w:rPr>
        <w:t>Waziri</w:t>
      </w:r>
      <w:proofErr w:type="spellEnd"/>
      <w:r w:rsidRPr="00C04570">
        <w:rPr>
          <w:rFonts w:ascii="Times New Roman" w:hAnsi="Times New Roman" w:cs="Times New Roman"/>
          <w:sz w:val="32"/>
          <w:szCs w:val="32"/>
        </w:rPr>
        <w:t>: The prime minister of emirate</w:t>
      </w:r>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MADAWAKI: the commander and head of emirate army.</w:t>
      </w:r>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GALADIMA: the administrator of the capital city</w:t>
      </w:r>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MAGAJI: government treasurer in charge of the government treasury</w:t>
      </w:r>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 xml:space="preserve">SARKIN Dan </w:t>
      </w:r>
      <w:proofErr w:type="spellStart"/>
      <w:r w:rsidRPr="00C04570">
        <w:rPr>
          <w:rFonts w:ascii="Times New Roman" w:hAnsi="Times New Roman" w:cs="Times New Roman"/>
          <w:sz w:val="32"/>
          <w:szCs w:val="32"/>
        </w:rPr>
        <w:t>Doka</w:t>
      </w:r>
      <w:proofErr w:type="spellEnd"/>
      <w:r w:rsidRPr="00C04570">
        <w:rPr>
          <w:rFonts w:ascii="Times New Roman" w:hAnsi="Times New Roman" w:cs="Times New Roman"/>
          <w:sz w:val="32"/>
          <w:szCs w:val="32"/>
        </w:rPr>
        <w:t xml:space="preserve">: inspector general of police force called Dan </w:t>
      </w:r>
      <w:proofErr w:type="spellStart"/>
      <w:r w:rsidRPr="00C04570">
        <w:rPr>
          <w:rFonts w:ascii="Times New Roman" w:hAnsi="Times New Roman" w:cs="Times New Roman"/>
          <w:sz w:val="32"/>
          <w:szCs w:val="32"/>
        </w:rPr>
        <w:t>Doka</w:t>
      </w:r>
      <w:proofErr w:type="spellEnd"/>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 xml:space="preserve">SARKIN </w:t>
      </w:r>
      <w:proofErr w:type="spellStart"/>
      <w:r w:rsidRPr="00C04570">
        <w:rPr>
          <w:rFonts w:ascii="Times New Roman" w:hAnsi="Times New Roman" w:cs="Times New Roman"/>
          <w:sz w:val="32"/>
          <w:szCs w:val="32"/>
        </w:rPr>
        <w:t>Ruwa</w:t>
      </w:r>
      <w:proofErr w:type="spellEnd"/>
      <w:r w:rsidRPr="00C04570">
        <w:rPr>
          <w:rFonts w:ascii="Times New Roman" w:hAnsi="Times New Roman" w:cs="Times New Roman"/>
          <w:sz w:val="32"/>
          <w:szCs w:val="32"/>
        </w:rPr>
        <w:t>: minister in charge of water resources or the river fishing official</w:t>
      </w:r>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 xml:space="preserve">SARKIN </w:t>
      </w:r>
      <w:proofErr w:type="spellStart"/>
      <w:r w:rsidRPr="00C04570">
        <w:rPr>
          <w:rFonts w:ascii="Times New Roman" w:hAnsi="Times New Roman" w:cs="Times New Roman"/>
          <w:sz w:val="32"/>
          <w:szCs w:val="32"/>
        </w:rPr>
        <w:t>Pawa</w:t>
      </w:r>
      <w:proofErr w:type="spellEnd"/>
      <w:r w:rsidRPr="00C04570">
        <w:rPr>
          <w:rFonts w:ascii="Times New Roman" w:hAnsi="Times New Roman" w:cs="Times New Roman"/>
          <w:sz w:val="32"/>
          <w:szCs w:val="32"/>
        </w:rPr>
        <w:t>: head of chairman of butchers at the abattoirs</w:t>
      </w:r>
    </w:p>
    <w:p w:rsidR="00D2581B" w:rsidRPr="00C04570" w:rsidRDefault="00D2581B" w:rsidP="00D2581B">
      <w:pPr>
        <w:pStyle w:val="ListParagraph"/>
        <w:numPr>
          <w:ilvl w:val="0"/>
          <w:numId w:val="3"/>
        </w:numPr>
        <w:rPr>
          <w:rFonts w:ascii="Times New Roman" w:hAnsi="Times New Roman" w:cs="Times New Roman"/>
          <w:sz w:val="32"/>
          <w:szCs w:val="32"/>
        </w:rPr>
      </w:pPr>
      <w:r w:rsidRPr="00C04570">
        <w:rPr>
          <w:rFonts w:ascii="Times New Roman" w:hAnsi="Times New Roman" w:cs="Times New Roman"/>
          <w:sz w:val="32"/>
          <w:szCs w:val="32"/>
        </w:rPr>
        <w:t xml:space="preserve">YARI: chief superintendent of prisons in the emirate.                                                                                                                                                                                                                    </w:t>
      </w:r>
    </w:p>
    <w:p w:rsidR="00A75087" w:rsidRPr="00C04570" w:rsidRDefault="00A75087">
      <w:pPr>
        <w:rPr>
          <w:rFonts w:ascii="Times New Roman" w:hAnsi="Times New Roman" w:cs="Times New Roman"/>
          <w:sz w:val="32"/>
          <w:szCs w:val="32"/>
        </w:rPr>
      </w:pPr>
    </w:p>
    <w:p w:rsidR="00C04570" w:rsidRPr="00C04570" w:rsidRDefault="00C04570">
      <w:pPr>
        <w:rPr>
          <w:rFonts w:ascii="Times New Roman" w:hAnsi="Times New Roman" w:cs="Times New Roman"/>
          <w:sz w:val="32"/>
          <w:szCs w:val="32"/>
        </w:rPr>
      </w:pPr>
    </w:p>
    <w:sectPr w:rsidR="00C04570" w:rsidRPr="00C045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96" w:rsidRDefault="00E30A96">
      <w:pPr>
        <w:spacing w:after="0" w:line="240" w:lineRule="auto"/>
      </w:pPr>
      <w:r>
        <w:separator/>
      </w:r>
    </w:p>
  </w:endnote>
  <w:endnote w:type="continuationSeparator" w:id="0">
    <w:p w:rsidR="00E30A96" w:rsidRDefault="00E3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12" w:rsidRDefault="00D2581B">
    <w:pPr>
      <w:pStyle w:val="Footer"/>
    </w:pPr>
    <w:r>
      <w:t>AZQ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96" w:rsidRDefault="00E30A96">
      <w:pPr>
        <w:spacing w:after="0" w:line="240" w:lineRule="auto"/>
      </w:pPr>
      <w:r>
        <w:separator/>
      </w:r>
    </w:p>
  </w:footnote>
  <w:footnote w:type="continuationSeparator" w:id="0">
    <w:p w:rsidR="00E30A96" w:rsidRDefault="00E30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2083"/>
    <w:multiLevelType w:val="hybridMultilevel"/>
    <w:tmpl w:val="25F6D3FA"/>
    <w:lvl w:ilvl="0" w:tplc="4BD6C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71126C"/>
    <w:multiLevelType w:val="hybridMultilevel"/>
    <w:tmpl w:val="DAA47770"/>
    <w:lvl w:ilvl="0" w:tplc="3EF48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0A33E1"/>
    <w:multiLevelType w:val="hybridMultilevel"/>
    <w:tmpl w:val="D36A120A"/>
    <w:lvl w:ilvl="0" w:tplc="03E01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1B"/>
    <w:rsid w:val="00967326"/>
    <w:rsid w:val="00A75087"/>
    <w:rsid w:val="00C04570"/>
    <w:rsid w:val="00D2581B"/>
    <w:rsid w:val="00E3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1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1B"/>
    <w:pPr>
      <w:ind w:left="720"/>
      <w:contextualSpacing/>
    </w:pPr>
  </w:style>
  <w:style w:type="paragraph" w:styleId="Footer">
    <w:name w:val="footer"/>
    <w:basedOn w:val="Normal"/>
    <w:link w:val="FooterChar"/>
    <w:uiPriority w:val="99"/>
    <w:unhideWhenUsed/>
    <w:rsid w:val="00D25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1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1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1B"/>
    <w:pPr>
      <w:ind w:left="720"/>
      <w:contextualSpacing/>
    </w:pPr>
  </w:style>
  <w:style w:type="paragraph" w:styleId="Footer">
    <w:name w:val="footer"/>
    <w:basedOn w:val="Normal"/>
    <w:link w:val="FooterChar"/>
    <w:uiPriority w:val="99"/>
    <w:unhideWhenUsed/>
    <w:rsid w:val="00D25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1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918</Words>
  <Characters>5233</Characters>
  <Application>Microsoft Office Word</Application>
  <DocSecurity>0</DocSecurity>
  <Lines>43</Lines>
  <Paragraphs>12</Paragraphs>
  <ScaleCrop>false</ScaleCrop>
  <Company>HP</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2020-12-02T22:03:00Z</dcterms:created>
  <dcterms:modified xsi:type="dcterms:W3CDTF">2020-12-02T22:22:00Z</dcterms:modified>
</cp:coreProperties>
</file>