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CDB" w:rsidRP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NAME: NWOBU ONYEMAOBI ISAAC</w:t>
      </w:r>
    </w:p>
    <w:p w:rsid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MATRIC NO: 18/MHS01/241</w:t>
      </w:r>
    </w:p>
    <w:p w:rsidR="0033524F" w:rsidRP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DEPARTMENT: DENTISTRY</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Default="003352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bookmarkStart w:id="0" w:name="_GoBack"/>
      <w:bookmarkEnd w:id="0"/>
    </w:p>
    <w:p w:rsidR="00F8094F" w:rsidRDefault="00F8094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ASSIGNMENT</w:t>
      </w:r>
    </w:p>
    <w:p w:rsidR="004A4C1B" w:rsidRDefault="004A4C1B"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Do a two page review of Chapter 8,</w:t>
      </w:r>
      <w:r w:rsidR="00D24B7E">
        <w:rPr>
          <w:rFonts w:ascii="Times New Roman" w:hAnsi="Times New Roman" w:cs="Times New Roman"/>
          <w:sz w:val="24"/>
          <w:szCs w:val="24"/>
          <w:lang w:val="en-GB"/>
        </w:rPr>
        <w:t xml:space="preserve"> </w:t>
      </w:r>
      <w:r>
        <w:rPr>
          <w:rFonts w:ascii="Times New Roman" w:hAnsi="Times New Roman" w:cs="Times New Roman"/>
          <w:sz w:val="24"/>
          <w:szCs w:val="24"/>
          <w:lang w:val="en-GB"/>
        </w:rPr>
        <w:t>Citizens Role in a Democracy, In Salient issues in Governance and Nigeria’s politics.</w:t>
      </w:r>
    </w:p>
    <w:p w:rsidR="00303295" w:rsidRDefault="00303295"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ANSWER</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Citizenship of a state may be acquired either 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w:t>
      </w:r>
      <w:r w:rsidR="008F6D0E">
        <w:rPr>
          <w:rFonts w:ascii="Times New Roman" w:hAnsi="Times New Roman" w:cs="Times New Roman"/>
          <w:sz w:val="24"/>
          <w:szCs w:val="24"/>
          <w:lang w:val="en-GB"/>
        </w:rPr>
        <w:lastRenderedPageBreak/>
        <w:t xml:space="preserve">Ethical citizenship, Integrated citizenship and Educative citizenship. Ethical citizenship 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There is no single definition of democracy, what can be deduced from the other definitions are that the fundamental rights of citizens is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4F"/>
    <w:rsid w:val="002B69EE"/>
    <w:rsid w:val="002D6CDB"/>
    <w:rsid w:val="00303295"/>
    <w:rsid w:val="0033524F"/>
    <w:rsid w:val="003566A4"/>
    <w:rsid w:val="003D337E"/>
    <w:rsid w:val="004A4C1B"/>
    <w:rsid w:val="004F7A37"/>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DFD01-602A-4EA4-AE1E-FD1B2F9B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DELL</cp:lastModifiedBy>
  <cp:revision>2</cp:revision>
  <dcterms:created xsi:type="dcterms:W3CDTF">2021-01-17T21:44:00Z</dcterms:created>
  <dcterms:modified xsi:type="dcterms:W3CDTF">2021-01-17T21:44:00Z</dcterms:modified>
</cp:coreProperties>
</file>