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US"/>
        </w:rPr>
      </w:pPr>
      <w:bookmarkStart w:id="0" w:name="_Hlk57412601"/>
      <w:r>
        <w:rPr>
          <w:rFonts w:ascii="Times New Roman" w:cs="Times New Roman" w:hAnsi="Times New Roman"/>
          <w:sz w:val="24"/>
          <w:szCs w:val="24"/>
          <w:lang w:val="en-US"/>
        </w:rPr>
        <w:t xml:space="preserve">NAME: </w:t>
      </w:r>
      <w:r>
        <w:rPr>
          <w:rFonts w:cs="Times New Roman" w:hAnsi="Times New Roman"/>
          <w:sz w:val="24"/>
          <w:szCs w:val="24"/>
          <w:lang w:val="en-US"/>
        </w:rPr>
        <w:t xml:space="preserve">OBIAKOR FREDRICK IFEANYI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MATRIC NUMBER :19/</w:t>
      </w:r>
      <w:r>
        <w:rPr>
          <w:rFonts w:cs="Times New Roman" w:hAnsi="Times New Roman"/>
          <w:sz w:val="24"/>
          <w:szCs w:val="24"/>
          <w:lang w:val="en-US"/>
        </w:rPr>
        <w:t>MHS09/017</w:t>
      </w:r>
    </w:p>
    <w:p>
      <w:pPr>
        <w:pStyle w:val="style0"/>
        <w:rPr>
          <w:rFonts w:ascii="Times New Roman" w:cs="Times New Roman" w:hAnsi="Times New Roman"/>
          <w:sz w:val="24"/>
          <w:szCs w:val="24"/>
          <w:lang w:val="fr-FR"/>
        </w:rPr>
      </w:pPr>
      <w:r>
        <w:rPr>
          <w:rFonts w:ascii="Times New Roman" w:cs="Times New Roman" w:hAnsi="Times New Roman"/>
          <w:sz w:val="24"/>
          <w:szCs w:val="24"/>
          <w:lang w:val="fr-FR"/>
        </w:rPr>
        <w:t>COURSE : GST 203</w:t>
      </w:r>
    </w:p>
    <w:p>
      <w:pPr>
        <w:pStyle w:val="style0"/>
        <w:rPr>
          <w:rFonts w:ascii="Times New Roman" w:cs="Times New Roman" w:hAnsi="Times New Roman"/>
          <w:sz w:val="24"/>
          <w:szCs w:val="24"/>
          <w:lang w:val="fr-FR"/>
        </w:rPr>
      </w:pPr>
      <w:r>
        <w:rPr>
          <w:rFonts w:ascii="Times New Roman" w:cs="Times New Roman" w:hAnsi="Times New Roman"/>
          <w:sz w:val="24"/>
          <w:szCs w:val="24"/>
          <w:lang w:val="fr-FR"/>
        </w:rPr>
        <w:t>DATE : 17/1/2021</w:t>
      </w:r>
      <w:bookmarkEnd w:id="0"/>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Do a two-page review of chapter 7 “political parties in Nigeria, “In salient issues in government and Nigeria’s politics</w:t>
      </w:r>
      <w:r>
        <w:rPr>
          <w:rFonts w:ascii="Times New Roman" w:cs="Times New Roman" w:hAnsi="Times New Roman"/>
          <w:sz w:val="32"/>
          <w:szCs w:val="32"/>
          <w:lang w:val="en-US"/>
        </w:rPr>
        <w:t>.</w:t>
      </w:r>
    </w:p>
    <w:p>
      <w:pPr>
        <w:pStyle w:val="style0"/>
        <w:rPr>
          <w:rFonts w:ascii="Times New Roman" w:cs="Times New Roman" w:hAnsi="Times New Roman"/>
          <w:sz w:val="32"/>
          <w:szCs w:val="32"/>
          <w:lang w:val="en-US"/>
        </w:rPr>
      </w:pP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These essentials feature of the modern age because they help keep government accountable to a public opinion even in an autocratic system, they are an important link between the government and the people, it first developed in the 19th century when a lot of people took interest in voting, so politicians developed the idea of a political party to help themselves and friends get elected. The first parties were developed in the united state and by the 1820s there were many parties. In Nigeria, political parties grew off nationalist movements in the 1920s. There are many definitions of political parties and according to R.G Gretel “political party is a group of citizens more or less organized, who act as a political unit and who by the use of political power aim at controlling the government and carrying out its general policies.” While Agbaje (1999(defined a political party as “a group pf persons bonded in policy and opinion in support of a general political cause, which essentially is the pursuit, capture, and retention, for as democratically feasible, of government and its offices. a political party performs so many tasks that it's difficult to pick a single definition, A party joins people together in a formally organized structure. It can be concluded from the above opinions that a political party is a group of citizens who have an agreement aligning with a national policy with an effort to capture political power by some constitutional means.</w:t>
      </w: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u w:val="single"/>
        </w:rPr>
        <w:t>Characteristics of a political party</w:t>
      </w:r>
    </w:p>
    <w:p>
      <w:pPr>
        <w:pStyle w:val="style0"/>
        <w:numPr>
          <w:ilvl w:val="0"/>
          <w:numId w:val="1"/>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To capture governmental power through legal constitutional means. The means of capturing power must be peaceful.</w:t>
      </w:r>
    </w:p>
    <w:p>
      <w:pPr>
        <w:pStyle w:val="style0"/>
        <w:numPr>
          <w:ilvl w:val="0"/>
          <w:numId w:val="1"/>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 xml:space="preserve">Every political party must be a national mindset and its aims and functions must align with the interest of the </w:t>
      </w:r>
      <w:r>
        <w:rPr>
          <w:rFonts w:ascii="Times New Roman" w:cs="Times New Roman" w:eastAsia="Times New Roman" w:hAnsi="Times New Roman"/>
          <w:color w:val="0e101a"/>
          <w:sz w:val="24"/>
          <w:szCs w:val="24"/>
        </w:rPr>
        <w:t>action.</w:t>
      </w:r>
    </w:p>
    <w:p>
      <w:pPr>
        <w:pStyle w:val="style0"/>
        <w:numPr>
          <w:ilvl w:val="0"/>
          <w:numId w:val="1"/>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It must be an organized body I order to be very effective.</w:t>
      </w: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 xml:space="preserve">Lastly, political parties have manifestoed which contain their plans for </w:t>
      </w:r>
      <w:r>
        <w:rPr>
          <w:rFonts w:ascii="Times New Roman" w:cs="Times New Roman" w:eastAsia="Times New Roman" w:hAnsi="Times New Roman"/>
          <w:color w:val="0e101a"/>
          <w:sz w:val="24"/>
          <w:szCs w:val="24"/>
        </w:rPr>
        <w:t>them,</w:t>
      </w:r>
      <w:r>
        <w:rPr>
          <w:rFonts w:ascii="Times New Roman" w:cs="Times New Roman" w:eastAsia="Times New Roman" w:hAnsi="Times New Roman"/>
          <w:color w:val="0e101a"/>
          <w:sz w:val="24"/>
          <w:szCs w:val="24"/>
        </w:rPr>
        <w:t xml:space="preserve"> and they will be held accountable with.</w:t>
      </w: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u w:val="single"/>
        </w:rPr>
        <w:t>Types of political parties</w:t>
      </w:r>
    </w:p>
    <w:p>
      <w:pPr>
        <w:pStyle w:val="style0"/>
        <w:numPr>
          <w:ilvl w:val="0"/>
          <w:numId w:val="7"/>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Cadre parties- this political party draws membership from the top of the social hierarchy e.g., lawyers, business tycoons.</w:t>
      </w:r>
    </w:p>
    <w:p>
      <w:pPr>
        <w:pStyle w:val="style0"/>
        <w:numPr>
          <w:ilvl w:val="0"/>
          <w:numId w:val="7"/>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 xml:space="preserve">Ideological party - this is formed on </w:t>
      </w:r>
      <w:r>
        <w:rPr>
          <w:rFonts w:ascii="Times New Roman" w:cs="Times New Roman" w:eastAsia="Times New Roman" w:hAnsi="Times New Roman"/>
          <w:color w:val="0e101a"/>
          <w:sz w:val="24"/>
          <w:szCs w:val="24"/>
        </w:rPr>
        <w:t>ideology.</w:t>
      </w:r>
    </w:p>
    <w:p>
      <w:pPr>
        <w:pStyle w:val="style0"/>
        <w:numPr>
          <w:ilvl w:val="0"/>
          <w:numId w:val="7"/>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Row party, personality party</w:t>
      </w: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 </w:t>
      </w: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u w:val="single"/>
        </w:rPr>
        <w:t>Functions of a political party</w:t>
      </w:r>
    </w:p>
    <w:p>
      <w:pPr>
        <w:pStyle w:val="style0"/>
        <w:numPr>
          <w:ilvl w:val="0"/>
          <w:numId w:val="8"/>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Political education</w:t>
      </w:r>
    </w:p>
    <w:p>
      <w:pPr>
        <w:pStyle w:val="style0"/>
        <w:numPr>
          <w:ilvl w:val="0"/>
          <w:numId w:val="8"/>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Political recruitment</w:t>
      </w:r>
    </w:p>
    <w:p>
      <w:pPr>
        <w:pStyle w:val="style0"/>
        <w:numPr>
          <w:ilvl w:val="0"/>
          <w:numId w:val="8"/>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Interest aggregation</w:t>
      </w:r>
    </w:p>
    <w:p>
      <w:pPr>
        <w:pStyle w:val="style0"/>
        <w:numPr>
          <w:ilvl w:val="0"/>
          <w:numId w:val="8"/>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Political aggregation</w:t>
      </w:r>
    </w:p>
    <w:p>
      <w:pPr>
        <w:pStyle w:val="style0"/>
        <w:numPr>
          <w:ilvl w:val="0"/>
          <w:numId w:val="8"/>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Political stability</w:t>
      </w:r>
    </w:p>
    <w:p>
      <w:pPr>
        <w:pStyle w:val="style0"/>
        <w:numPr>
          <w:ilvl w:val="0"/>
          <w:numId w:val="8"/>
        </w:numPr>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Organizations of government</w:t>
      </w: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 </w:t>
      </w: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u w:val="single"/>
        </w:rPr>
        <w:t>Political parties in Nigeria</w:t>
      </w:r>
    </w:p>
    <w:p>
      <w:pPr>
        <w:pStyle w:val="style0"/>
        <w:spacing w:after="0" w:lineRule="auto" w:line="240"/>
        <w:rPr>
          <w:rFonts w:ascii="Times New Roman" w:cs="Times New Roman" w:eastAsia="Times New Roman" w:hAnsi="Times New Roman"/>
          <w:color w:val="0e101a"/>
          <w:sz w:val="24"/>
          <w:szCs w:val="24"/>
        </w:rPr>
      </w:pPr>
      <w:r>
        <w:rPr>
          <w:rFonts w:ascii="Times New Roman" w:cs="Times New Roman" w:eastAsia="Times New Roman" w:hAnsi="Times New Roman"/>
          <w:color w:val="0e101a"/>
          <w:sz w:val="24"/>
          <w:szCs w:val="24"/>
        </w:rPr>
        <w:t xml:space="preserve">They developed following the growth of the nationalist movement. Ernest Ikoli, Nnamdi Azikiwe, Obafemi Awolowo, and others were precursors of political parties in Nigeria. The Macpherson’s constitution established regional executive councils and provided for a system of indirect elections to the much largely Nigerian legislative house. The first political party was regarded as the first political party in Nigeria and the Clifford constitution of 1922 gave rise to more formation of political parties. The party was sled by Herbert Macaulay and it was based were created like the Nigerians Youth Movement (NYM), the National Council of Nigerian and Cameroon (NCNC) in 1944, etc., in 1950-1966 two major political parties emerged between 1950 and 1951 namely the Action Group (AG) and the northern people’s congress (NPC). The action group (AG) from Egbe Omo Oduduwa in 1951. Smaller parties were then created afterward. Parties that were made in the pre-independence were without national </w:t>
      </w:r>
      <w:r>
        <w:rPr>
          <w:rFonts w:ascii="Times New Roman" w:cs="Times New Roman" w:eastAsia="Times New Roman" w:hAnsi="Times New Roman"/>
          <w:color w:val="0e101a"/>
          <w:sz w:val="24"/>
          <w:szCs w:val="24"/>
        </w:rPr>
        <w:t>outlook,</w:t>
      </w:r>
      <w:r>
        <w:rPr>
          <w:rFonts w:ascii="Times New Roman" w:cs="Times New Roman" w:eastAsia="Times New Roman" w:hAnsi="Times New Roman"/>
          <w:color w:val="0e101a"/>
          <w:sz w:val="24"/>
          <w:szCs w:val="24"/>
        </w:rPr>
        <w:t xml:space="preserve"> but they and regional support and ethnic loyalty placed much emphasis on personalities, etc.</w:t>
      </w:r>
    </w:p>
    <w:p>
      <w:pPr>
        <w:pStyle w:val="style0"/>
        <w:rPr>
          <w:rFonts w:ascii="Times New Roman" w:cs="Times New Roman" w:hAnsi="Times New Roman"/>
          <w:sz w:val="32"/>
          <w:szCs w:val="3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C63106"/>
    <w:lvl w:ilvl="0" w:tplc="0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nsid w:val="00000001"/>
    <w:multiLevelType w:val="hybridMultilevel"/>
    <w:tmpl w:val="C3B0CDA6"/>
    <w:lvl w:ilvl="0" w:tplc="0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0000002"/>
    <w:multiLevelType w:val="multilevel"/>
    <w:tmpl w:val="0B540CA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FF8C5E9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4A5402D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hybridMultilevel"/>
    <w:tmpl w:val="8D627B6A"/>
    <w:lvl w:ilvl="0" w:tplc="0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nsid w:val="00000006"/>
    <w:multiLevelType w:val="hybridMultilevel"/>
    <w:tmpl w:val="BEF68856"/>
    <w:lvl w:ilvl="0" w:tplc="0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0000007"/>
    <w:multiLevelType w:val="hybridMultilevel"/>
    <w:tmpl w:val="85C0B0B6"/>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Words>570</Words>
  <Pages>2</Pages>
  <Characters>3076</Characters>
  <Application>WPS Office</Application>
  <DocSecurity>0</DocSecurity>
  <Paragraphs>28</Paragraphs>
  <ScaleCrop>false</ScaleCrop>
  <LinksUpToDate>false</LinksUpToDate>
  <CharactersWithSpaces>3625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2021-01-17T16:24:00Z</dcterms:created>
  <dc:creator>erere ayenor</dc:creator>
  <lastModifiedBy>SM-A505F</lastModifiedBy>
  <dcterms:modified xsi:type="dcterms:W3CDTF">2021-01-19T23:59:21Z</dcterms:modified>
  <revision>2</revision>
</coreProperties>
</file>

<file path=docProps/custom.xml><?xml version="1.0" encoding="utf-8"?>
<Properties xmlns="http://schemas.openxmlformats.org/officeDocument/2006/custom-properties" xmlns:vt="http://schemas.openxmlformats.org/officeDocument/2006/docPropsVTypes"/>
</file>