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57" w:rsidRPr="004C5C57" w:rsidRDefault="004C5C57" w:rsidP="00C36BFA">
      <w:pPr>
        <w:spacing w:after="30" w:line="360" w:lineRule="auto"/>
        <w:rPr>
          <w:rFonts w:ascii="Times New Roman" w:hAnsi="Times New Roman" w:cs="Times New Roman"/>
          <w:b/>
          <w:sz w:val="36"/>
          <w:szCs w:val="36"/>
          <w:lang w:val="en-US"/>
        </w:rPr>
      </w:pPr>
      <w:r w:rsidRPr="004C5C57">
        <w:rPr>
          <w:rFonts w:ascii="Times New Roman" w:hAnsi="Times New Roman" w:cs="Times New Roman"/>
          <w:b/>
          <w:sz w:val="36"/>
          <w:szCs w:val="36"/>
          <w:lang w:val="en-US"/>
        </w:rPr>
        <w:t>NAME: LAMBO MORENIKE MARIAM</w:t>
      </w:r>
    </w:p>
    <w:p w:rsid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r w:rsidRPr="004C5C57">
        <w:rPr>
          <w:rFonts w:ascii="Times New Roman" w:hAnsi="Times New Roman" w:cs="Times New Roman"/>
          <w:b/>
          <w:sz w:val="36"/>
          <w:szCs w:val="36"/>
          <w:lang w:val="en-US"/>
        </w:rPr>
        <w:t>MATRIC NO: 18/LAW01/139</w:t>
      </w:r>
    </w:p>
    <w:p w:rsid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r w:rsidRPr="004C5C57">
        <w:rPr>
          <w:rFonts w:ascii="Times New Roman" w:hAnsi="Times New Roman" w:cs="Times New Roman"/>
          <w:b/>
          <w:sz w:val="36"/>
          <w:szCs w:val="36"/>
          <w:lang w:val="en-US"/>
        </w:rPr>
        <w:t>COURSE TITLE: LAW OF TORTS</w:t>
      </w:r>
    </w:p>
    <w:p w:rsid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r w:rsidRPr="004C5C57">
        <w:rPr>
          <w:rFonts w:ascii="Times New Roman" w:hAnsi="Times New Roman" w:cs="Times New Roman"/>
          <w:b/>
          <w:sz w:val="36"/>
          <w:szCs w:val="36"/>
          <w:lang w:val="en-US"/>
        </w:rPr>
        <w:t>COURSE CODE: LPB 301</w:t>
      </w:r>
    </w:p>
    <w:p w:rsidR="004C5C57" w:rsidRPr="004C5C57" w:rsidRDefault="004C5C57" w:rsidP="00C36BFA">
      <w:pPr>
        <w:spacing w:after="30" w:line="360" w:lineRule="auto"/>
        <w:rPr>
          <w:rFonts w:ascii="Times New Roman" w:hAnsi="Times New Roman" w:cs="Times New Roman"/>
          <w:b/>
          <w:sz w:val="36"/>
          <w:szCs w:val="36"/>
          <w:lang w:val="en-US"/>
        </w:rPr>
      </w:pPr>
    </w:p>
    <w:p w:rsidR="004C5C57" w:rsidRDefault="004C5C57" w:rsidP="00C36BFA">
      <w:pPr>
        <w:spacing w:after="30" w:line="360" w:lineRule="auto"/>
        <w:rPr>
          <w:rFonts w:ascii="Times New Roman" w:hAnsi="Times New Roman" w:cs="Times New Roman"/>
          <w:b/>
          <w:sz w:val="36"/>
          <w:szCs w:val="36"/>
          <w:lang w:val="en-US"/>
        </w:rPr>
      </w:pPr>
    </w:p>
    <w:p w:rsidR="004C5C57" w:rsidRPr="004C5C57" w:rsidRDefault="004C5C57" w:rsidP="00C36BFA">
      <w:pPr>
        <w:spacing w:after="30" w:line="360" w:lineRule="auto"/>
        <w:rPr>
          <w:rFonts w:ascii="Times New Roman" w:hAnsi="Times New Roman" w:cs="Times New Roman"/>
          <w:b/>
          <w:sz w:val="36"/>
          <w:szCs w:val="36"/>
          <w:lang w:val="en-US"/>
        </w:rPr>
      </w:pPr>
    </w:p>
    <w:p w:rsidR="004C5C57" w:rsidRDefault="004C5C57" w:rsidP="00C36BFA">
      <w:pPr>
        <w:spacing w:after="30" w:line="360" w:lineRule="auto"/>
        <w:rPr>
          <w:rFonts w:ascii="Times New Roman" w:hAnsi="Times New Roman" w:cs="Times New Roman"/>
          <w:b/>
          <w:sz w:val="36"/>
          <w:szCs w:val="36"/>
          <w:shd w:val="clear" w:color="auto" w:fill="FFFFFF"/>
        </w:rPr>
      </w:pPr>
      <w:r w:rsidRPr="004C5C57">
        <w:rPr>
          <w:rFonts w:ascii="Times New Roman" w:hAnsi="Times New Roman" w:cs="Times New Roman"/>
          <w:b/>
          <w:sz w:val="36"/>
          <w:szCs w:val="36"/>
          <w:lang w:val="en-US"/>
        </w:rPr>
        <w:t>ASSIGNMENT:</w:t>
      </w:r>
      <w:r w:rsidRPr="004C5C57">
        <w:rPr>
          <w:rFonts w:ascii="Arial" w:hAnsi="Arial" w:cs="Arial"/>
          <w:color w:val="333333"/>
          <w:sz w:val="36"/>
          <w:szCs w:val="36"/>
          <w:shd w:val="clear" w:color="auto" w:fill="FFFFFF"/>
        </w:rPr>
        <w:t xml:space="preserve"> </w:t>
      </w:r>
      <w:r w:rsidRPr="004C5C57">
        <w:rPr>
          <w:rFonts w:ascii="Times New Roman" w:hAnsi="Times New Roman" w:cs="Times New Roman"/>
          <w:b/>
          <w:sz w:val="36"/>
          <w:szCs w:val="36"/>
          <w:shd w:val="clear" w:color="auto" w:fill="FFFFFF"/>
        </w:rPr>
        <w:t>THE TORT OF TRESPASS TO CHATTEL IN IS MADE OF: TRESPASS TO CHATTELS CONVERSION AND DETINUE. DISCUSS THE ABOVE AND SUPPORT WITH CASE LAW.</w:t>
      </w:r>
    </w:p>
    <w:p w:rsidR="00B621CD" w:rsidRPr="00FD22E4" w:rsidRDefault="00B621CD" w:rsidP="00C36BFA">
      <w:pPr>
        <w:pStyle w:val="responsivelines"/>
        <w:shd w:val="clear" w:color="auto" w:fill="FFFFFF"/>
        <w:spacing w:before="0" w:beforeAutospacing="0" w:after="30" w:afterAutospacing="0" w:line="360" w:lineRule="auto"/>
        <w:rPr>
          <w:shd w:val="clear" w:color="auto" w:fill="FFFFFF"/>
        </w:rPr>
      </w:pPr>
      <w:r w:rsidRPr="00FD22E4">
        <w:rPr>
          <w:b/>
          <w:u w:val="single"/>
          <w:shd w:val="clear" w:color="auto" w:fill="FFFFFF"/>
        </w:rPr>
        <w:lastRenderedPageBreak/>
        <w:t>TRESPASS OF CHATTEL</w:t>
      </w:r>
    </w:p>
    <w:p w:rsidR="004C5C57" w:rsidRPr="00FD22E4" w:rsidRDefault="00B621CD" w:rsidP="00C36BFA">
      <w:pPr>
        <w:spacing w:after="30" w:line="360" w:lineRule="auto"/>
        <w:jc w:val="both"/>
        <w:rPr>
          <w:rFonts w:ascii="Times New Roman" w:hAnsi="Times New Roman" w:cs="Times New Roman"/>
        </w:rPr>
      </w:pPr>
      <w:r w:rsidRPr="00FD22E4">
        <w:rPr>
          <w:rFonts w:ascii="Times New Roman" w:hAnsi="Times New Roman" w:cs="Times New Roman"/>
          <w:shd w:val="clear" w:color="auto" w:fill="FFFFFF"/>
        </w:rPr>
        <w:t>A c</w:t>
      </w:r>
      <w:r w:rsidRPr="00FD22E4">
        <w:rPr>
          <w:rFonts w:ascii="Times New Roman" w:hAnsi="Times New Roman" w:cs="Times New Roman"/>
          <w:shd w:val="clear" w:color="auto" w:fill="FFFFFF"/>
        </w:rPr>
        <w:t>hattel is something</w:t>
      </w:r>
      <w:r w:rsidRPr="00FD22E4">
        <w:rPr>
          <w:rFonts w:ascii="Times New Roman" w:hAnsi="Times New Roman" w:cs="Times New Roman"/>
          <w:shd w:val="clear" w:color="auto" w:fill="FFFFFF"/>
        </w:rPr>
        <w:t xml:space="preserve"> that a per</w:t>
      </w:r>
      <w:r w:rsidRPr="00FD22E4">
        <w:rPr>
          <w:rFonts w:ascii="Times New Roman" w:hAnsi="Times New Roman" w:cs="Times New Roman"/>
          <w:shd w:val="clear" w:color="auto" w:fill="FFFFFF"/>
        </w:rPr>
        <w:t>son has possession of in physical form</w:t>
      </w:r>
      <w:r w:rsidRPr="00FD22E4">
        <w:rPr>
          <w:rFonts w:ascii="Times New Roman" w:hAnsi="Times New Roman" w:cs="Times New Roman"/>
          <w:shd w:val="clear" w:color="auto" w:fill="FFFFFF"/>
        </w:rPr>
        <w:t>.</w:t>
      </w:r>
      <w:r w:rsidRPr="00FD22E4">
        <w:rPr>
          <w:rFonts w:ascii="Times New Roman" w:hAnsi="Times New Roman" w:cs="Times New Roman"/>
          <w:shd w:val="clear" w:color="auto" w:fill="FFFFFF"/>
        </w:rPr>
        <w:t xml:space="preserve"> It is known for a tangible asset. Furthermore, it can also be</w:t>
      </w:r>
      <w:r w:rsidRPr="00FD22E4">
        <w:rPr>
          <w:rFonts w:ascii="Times New Roman" w:hAnsi="Times New Roman" w:cs="Times New Roman"/>
          <w:shd w:val="clear" w:color="auto" w:fill="FFFFFF"/>
        </w:rPr>
        <w:t xml:space="preserve"> </w:t>
      </w:r>
      <w:r w:rsidRPr="00FD22E4">
        <w:rPr>
          <w:rFonts w:ascii="Times New Roman" w:hAnsi="Times New Roman" w:cs="Times New Roman"/>
        </w:rPr>
        <w:t>any property except for a property or land. There are different examples of chattel which are cars, a machine, it can also be a piece of jewellery or tools and equipment.</w:t>
      </w:r>
      <w:r w:rsidRPr="00FD22E4">
        <w:rPr>
          <w:rFonts w:ascii="Times New Roman" w:hAnsi="Times New Roman" w:cs="Times New Roman"/>
          <w:shd w:val="clear" w:color="auto" w:fill="FFFFFF"/>
        </w:rPr>
        <w:t> </w:t>
      </w:r>
      <w:r w:rsidRPr="00FD22E4">
        <w:rPr>
          <w:rFonts w:ascii="Times New Roman" w:hAnsi="Times New Roman" w:cs="Times New Roman"/>
          <w:shd w:val="clear" w:color="auto" w:fill="FFFFFF"/>
        </w:rPr>
        <w:t xml:space="preserve"> </w:t>
      </w:r>
      <w:r w:rsidRPr="00FD22E4">
        <w:rPr>
          <w:rFonts w:ascii="Times New Roman" w:hAnsi="Times New Roman" w:cs="Times New Roman"/>
          <w:shd w:val="clear" w:color="auto" w:fill="FFFFFF"/>
        </w:rPr>
        <w:t>Therefore,</w:t>
      </w:r>
      <w:r w:rsidR="00286A00" w:rsidRPr="00FD22E4">
        <w:rPr>
          <w:rStyle w:val="Hyperlink"/>
          <w:rFonts w:ascii="Times New Roman" w:hAnsi="Times New Roman" w:cs="Times New Roman"/>
          <w:b/>
          <w:bCs/>
        </w:rPr>
        <w:t xml:space="preserve"> </w:t>
      </w:r>
      <w:r w:rsidR="00286A00" w:rsidRPr="00FD22E4">
        <w:rPr>
          <w:rStyle w:val="hgkelc"/>
          <w:rFonts w:ascii="Times New Roman" w:hAnsi="Times New Roman" w:cs="Times New Roman"/>
          <w:bCs/>
        </w:rPr>
        <w:t>Trespass to chattels</w:t>
      </w:r>
      <w:r w:rsidR="00286A00" w:rsidRPr="00FD22E4">
        <w:rPr>
          <w:rStyle w:val="hgkelc"/>
          <w:rFonts w:ascii="Times New Roman" w:hAnsi="Times New Roman" w:cs="Times New Roman"/>
        </w:rPr>
        <w:t xml:space="preserve"> refers to the use of property without permission of the owner. </w:t>
      </w:r>
      <w:r w:rsidRPr="00FD22E4">
        <w:rPr>
          <w:rFonts w:ascii="Times New Roman" w:hAnsi="Times New Roman" w:cs="Times New Roman"/>
          <w:shd w:val="clear" w:color="auto" w:fill="FFFFFF"/>
        </w:rPr>
        <w:t xml:space="preserve"> </w:t>
      </w:r>
      <w:r w:rsidR="0021265C" w:rsidRPr="00FD22E4">
        <w:rPr>
          <w:rFonts w:ascii="Times New Roman" w:hAnsi="Times New Roman" w:cs="Times New Roman"/>
          <w:shd w:val="clear" w:color="auto" w:fill="FFFFFF"/>
        </w:rPr>
        <w:t xml:space="preserve">In the case of </w:t>
      </w:r>
      <w:r w:rsidR="0021265C" w:rsidRPr="00FD22E4">
        <w:rPr>
          <w:rFonts w:ascii="Times New Roman" w:hAnsi="Times New Roman" w:cs="Times New Roman"/>
          <w:b/>
        </w:rPr>
        <w:t>Erivo v Obi (1993)</w:t>
      </w:r>
      <w:r w:rsidR="0021265C" w:rsidRPr="00FD22E4">
        <w:rPr>
          <w:rFonts w:ascii="Times New Roman" w:hAnsi="Times New Roman" w:cs="Times New Roman"/>
        </w:rPr>
        <w:t xml:space="preserve"> the defendant respondent closed the door of the plaintiff appellant's car and the side windscreen got broken. The defendant pleaded inevitable accident. On appeal, the Court of Appeal held that the defe</w:t>
      </w:r>
      <w:r w:rsidR="0021265C" w:rsidRPr="00FD22E4">
        <w:rPr>
          <w:rFonts w:ascii="Times New Roman" w:hAnsi="Times New Roman" w:cs="Times New Roman"/>
        </w:rPr>
        <w:t>ndant</w:t>
      </w:r>
      <w:r w:rsidR="0021265C" w:rsidRPr="00FD22E4">
        <w:rPr>
          <w:rFonts w:ascii="Times New Roman" w:hAnsi="Times New Roman" w:cs="Times New Roman"/>
        </w:rPr>
        <w:t xml:space="preserve"> was not </w:t>
      </w:r>
      <w:r w:rsidR="0021265C" w:rsidRPr="00FD22E4">
        <w:rPr>
          <w:rFonts w:ascii="Times New Roman" w:hAnsi="Times New Roman" w:cs="Times New Roman"/>
          <w:shd w:val="clear" w:color="auto" w:fill="FFFFFF"/>
        </w:rPr>
        <w:t xml:space="preserve">Liable.  Therefore, </w:t>
      </w:r>
      <w:r w:rsidRPr="00FD22E4">
        <w:rPr>
          <w:rFonts w:ascii="Times New Roman" w:hAnsi="Times New Roman" w:cs="Times New Roman"/>
        </w:rPr>
        <w:t>Trespass to cha</w:t>
      </w:r>
      <w:r w:rsidR="0021265C" w:rsidRPr="00FD22E4">
        <w:rPr>
          <w:rFonts w:ascii="Times New Roman" w:hAnsi="Times New Roman" w:cs="Times New Roman"/>
        </w:rPr>
        <w:t xml:space="preserve">ttel is actionable  </w:t>
      </w:r>
      <w:r w:rsidRPr="00FD22E4">
        <w:rPr>
          <w:rFonts w:ascii="Times New Roman" w:hAnsi="Times New Roman" w:cs="Times New Roman"/>
        </w:rPr>
        <w:t xml:space="preserve"> that is </w:t>
      </w:r>
      <w:r w:rsidRPr="00FD22E4">
        <w:rPr>
          <w:rFonts w:ascii="Times New Roman" w:hAnsi="Times New Roman" w:cs="Times New Roman"/>
          <w:shd w:val="clear" w:color="auto" w:fill="FFFFFF"/>
        </w:rPr>
        <w:t>proof of</w:t>
      </w:r>
      <w:r w:rsidR="0021265C" w:rsidRPr="00FD22E4">
        <w:rPr>
          <w:rFonts w:ascii="Times New Roman" w:hAnsi="Times New Roman" w:cs="Times New Roman"/>
          <w:shd w:val="clear" w:color="auto" w:fill="FFFFFF"/>
        </w:rPr>
        <w:t xml:space="preserve"> direct and unlawful use </w:t>
      </w:r>
      <w:r w:rsidRPr="00FD22E4">
        <w:rPr>
          <w:rFonts w:ascii="Times New Roman" w:hAnsi="Times New Roman" w:cs="Times New Roman"/>
          <w:shd w:val="clear" w:color="auto" w:fill="FFFFFF"/>
        </w:rPr>
        <w:t>of force is enough</w:t>
      </w:r>
      <w:r w:rsidR="0021265C" w:rsidRPr="00FD22E4">
        <w:rPr>
          <w:rFonts w:ascii="Times New Roman" w:hAnsi="Times New Roman" w:cs="Times New Roman"/>
          <w:shd w:val="clear" w:color="auto" w:fill="FFFFFF"/>
        </w:rPr>
        <w:t xml:space="preserve"> to prove trespass to chattel</w:t>
      </w:r>
      <w:r w:rsidRPr="00FD22E4">
        <w:rPr>
          <w:rFonts w:ascii="Times New Roman" w:hAnsi="Times New Roman" w:cs="Times New Roman"/>
          <w:shd w:val="clear" w:color="auto" w:fill="FFFFFF"/>
        </w:rPr>
        <w:t xml:space="preserve">, </w:t>
      </w:r>
      <w:r w:rsidR="0021265C" w:rsidRPr="00FD22E4">
        <w:rPr>
          <w:rFonts w:ascii="Times New Roman" w:hAnsi="Times New Roman" w:cs="Times New Roman"/>
          <w:shd w:val="clear" w:color="auto" w:fill="FFFFFF"/>
        </w:rPr>
        <w:t xml:space="preserve">however, </w:t>
      </w:r>
      <w:r w:rsidRPr="00FD22E4">
        <w:rPr>
          <w:rFonts w:ascii="Times New Roman" w:hAnsi="Times New Roman" w:cs="Times New Roman"/>
          <w:shd w:val="clear" w:color="auto" w:fill="FFFFFF"/>
        </w:rPr>
        <w:t>there is no need to prove damage</w:t>
      </w:r>
      <w:r w:rsidR="0021265C" w:rsidRPr="00FD22E4">
        <w:rPr>
          <w:rFonts w:ascii="Times New Roman" w:hAnsi="Times New Roman" w:cs="Times New Roman"/>
          <w:shd w:val="clear" w:color="auto" w:fill="FFFFFF"/>
        </w:rPr>
        <w:t xml:space="preserve">s. The use of force does not have to be physical in this situation. </w:t>
      </w:r>
      <w:r w:rsidRPr="00FD22E4">
        <w:rPr>
          <w:rFonts w:ascii="Times New Roman" w:hAnsi="Times New Roman" w:cs="Times New Roman"/>
        </w:rPr>
        <w:t>However, the trespass must be intentional or neglig</w:t>
      </w:r>
      <w:r w:rsidR="0021265C" w:rsidRPr="00FD22E4">
        <w:rPr>
          <w:rFonts w:ascii="Times New Roman" w:hAnsi="Times New Roman" w:cs="Times New Roman"/>
        </w:rPr>
        <w:t xml:space="preserve">ent. </w:t>
      </w:r>
    </w:p>
    <w:p w:rsidR="0021265C" w:rsidRPr="00FD22E4" w:rsidRDefault="0021265C" w:rsidP="00C36BFA">
      <w:pPr>
        <w:spacing w:after="30" w:line="360" w:lineRule="auto"/>
        <w:jc w:val="both"/>
        <w:rPr>
          <w:rFonts w:ascii="Times New Roman" w:hAnsi="Times New Roman" w:cs="Times New Roman"/>
          <w:b/>
          <w:shd w:val="clear" w:color="auto" w:fill="FFFFFF"/>
        </w:rPr>
      </w:pPr>
    </w:p>
    <w:p w:rsidR="0021265C" w:rsidRPr="0021265C" w:rsidRDefault="0021265C" w:rsidP="00C36BFA">
      <w:pPr>
        <w:spacing w:after="30" w:line="360" w:lineRule="auto"/>
        <w:rPr>
          <w:rFonts w:ascii="Times New Roman" w:eastAsia="Times New Roman" w:hAnsi="Times New Roman" w:cs="Times New Roman"/>
          <w:lang w:val="en-US"/>
        </w:rPr>
      </w:pPr>
      <w:r w:rsidRPr="0021265C">
        <w:rPr>
          <w:rFonts w:ascii="Times New Roman" w:eastAsia="Times New Roman" w:hAnsi="Times New Roman" w:cs="Times New Roman"/>
          <w:lang w:val="en-US"/>
        </w:rPr>
        <w:t>In order to prove trespass to chattels, you are required to show the following elements:</w:t>
      </w:r>
    </w:p>
    <w:p w:rsidR="0021265C" w:rsidRPr="0021265C" w:rsidRDefault="0021265C" w:rsidP="00C36BFA">
      <w:pPr>
        <w:numPr>
          <w:ilvl w:val="0"/>
          <w:numId w:val="1"/>
        </w:numPr>
        <w:spacing w:after="30" w:line="360" w:lineRule="auto"/>
        <w:rPr>
          <w:rFonts w:ascii="Times New Roman" w:eastAsia="Times New Roman" w:hAnsi="Times New Roman" w:cs="Times New Roman"/>
          <w:lang w:val="en-US"/>
        </w:rPr>
      </w:pPr>
      <w:r w:rsidRPr="0021265C">
        <w:rPr>
          <w:rFonts w:ascii="Times New Roman" w:eastAsia="Times New Roman" w:hAnsi="Times New Roman" w:cs="Times New Roman"/>
          <w:u w:val="single"/>
          <w:lang w:val="en-US"/>
        </w:rPr>
        <w:t>Intent to trespass</w:t>
      </w:r>
      <w:r w:rsidRPr="0021265C">
        <w:rPr>
          <w:rFonts w:ascii="Times New Roman" w:eastAsia="Times New Roman" w:hAnsi="Times New Roman" w:cs="Times New Roman"/>
          <w:lang w:val="en-US"/>
        </w:rPr>
        <w:t>: Merely intending to do the act is enough to show this element of trespass. You don't necessarily need to show intent to harm a specific person.</w:t>
      </w:r>
    </w:p>
    <w:p w:rsidR="0021265C" w:rsidRPr="0021265C" w:rsidRDefault="0021265C" w:rsidP="00C36BFA">
      <w:pPr>
        <w:numPr>
          <w:ilvl w:val="0"/>
          <w:numId w:val="1"/>
        </w:numPr>
        <w:spacing w:after="30" w:line="360" w:lineRule="auto"/>
        <w:rPr>
          <w:rFonts w:ascii="Times New Roman" w:eastAsia="Times New Roman" w:hAnsi="Times New Roman" w:cs="Times New Roman"/>
          <w:lang w:val="en-US"/>
        </w:rPr>
      </w:pPr>
      <w:r w:rsidRPr="0021265C">
        <w:rPr>
          <w:rFonts w:ascii="Times New Roman" w:eastAsia="Times New Roman" w:hAnsi="Times New Roman" w:cs="Times New Roman"/>
          <w:u w:val="single"/>
          <w:lang w:val="en-US"/>
        </w:rPr>
        <w:t>Lack of owner's consent</w:t>
      </w:r>
      <w:r w:rsidRPr="0021265C">
        <w:rPr>
          <w:rFonts w:ascii="Times New Roman" w:eastAsia="Times New Roman" w:hAnsi="Times New Roman" w:cs="Times New Roman"/>
          <w:lang w:val="en-US"/>
        </w:rPr>
        <w:t>: There must be an unauthorized, unlawful interference, which means the person interfered with or dispossessed the chattel without the owner's permission.</w:t>
      </w:r>
    </w:p>
    <w:p w:rsidR="002B283C" w:rsidRPr="00FD22E4" w:rsidRDefault="0021265C" w:rsidP="00C36BFA">
      <w:pPr>
        <w:numPr>
          <w:ilvl w:val="0"/>
          <w:numId w:val="1"/>
        </w:numPr>
        <w:spacing w:after="30" w:line="360" w:lineRule="auto"/>
        <w:rPr>
          <w:rFonts w:ascii="Times New Roman" w:eastAsia="Times New Roman" w:hAnsi="Times New Roman" w:cs="Times New Roman"/>
          <w:color w:val="000000" w:themeColor="text1"/>
          <w:lang w:val="en-US"/>
        </w:rPr>
      </w:pPr>
      <w:r w:rsidRPr="0021265C">
        <w:rPr>
          <w:rFonts w:ascii="Times New Roman" w:eastAsia="Times New Roman" w:hAnsi="Times New Roman" w:cs="Times New Roman"/>
          <w:u w:val="single"/>
          <w:lang w:val="en-US"/>
        </w:rPr>
        <w:t>Interference of chattels</w:t>
      </w:r>
      <w:r w:rsidRPr="0021265C">
        <w:rPr>
          <w:rFonts w:ascii="Times New Roman" w:eastAsia="Times New Roman" w:hAnsi="Times New Roman" w:cs="Times New Roman"/>
          <w:lang w:val="en-US"/>
        </w:rPr>
        <w:t xml:space="preserve">: A person commits a trespass to chattel by (1) dispossessing another of the chattel, (2) using or intermeddling with a chattel in the possession of another, or (3) damaging the chattel. Interference does include dispossession of a chattel, but it must be something short of </w:t>
      </w:r>
      <w:r w:rsidR="002B283C" w:rsidRPr="00FD22E4">
        <w:rPr>
          <w:rFonts w:ascii="Times New Roman" w:eastAsia="Times New Roman" w:hAnsi="Times New Roman" w:cs="Times New Roman"/>
          <w:color w:val="000000" w:themeColor="text1"/>
          <w:lang w:val="en-US"/>
        </w:rPr>
        <w:t>conversion.</w:t>
      </w:r>
    </w:p>
    <w:p w:rsidR="002B283C" w:rsidRPr="002B283C" w:rsidRDefault="002B283C" w:rsidP="00C36BFA">
      <w:pPr>
        <w:spacing w:after="30" w:line="360" w:lineRule="auto"/>
        <w:rPr>
          <w:rFonts w:ascii="Times New Roman" w:eastAsia="Times New Roman" w:hAnsi="Times New Roman" w:cs="Times New Roman"/>
          <w:color w:val="000000" w:themeColor="text1"/>
          <w:lang w:val="en-US"/>
        </w:rPr>
      </w:pPr>
      <w:r w:rsidRPr="00FD22E4">
        <w:rPr>
          <w:rFonts w:ascii="Times New Roman" w:eastAsia="Times New Roman" w:hAnsi="Times New Roman" w:cs="Times New Roman"/>
          <w:u w:val="single"/>
          <w:lang w:val="en-US"/>
        </w:rPr>
        <w:t>DEFENCES FOR TRESPASS OF CHATTELS</w:t>
      </w:r>
    </w:p>
    <w:p w:rsidR="002B283C" w:rsidRPr="00B82F35" w:rsidRDefault="002B283C" w:rsidP="00C36BFA">
      <w:pPr>
        <w:spacing w:after="30" w:line="360" w:lineRule="auto"/>
        <w:ind w:left="360"/>
        <w:jc w:val="both"/>
        <w:rPr>
          <w:rFonts w:ascii="Times New Roman" w:eastAsia="Times New Roman" w:hAnsi="Times New Roman" w:cs="Times New Roman"/>
          <w:lang w:val="en-US"/>
        </w:rPr>
      </w:pPr>
      <w:r w:rsidRPr="00B82F35">
        <w:rPr>
          <w:rFonts w:ascii="Times New Roman" w:eastAsia="Times New Roman" w:hAnsi="Times New Roman" w:cs="Times New Roman"/>
          <w:b/>
          <w:bCs/>
          <w:lang w:val="en-US"/>
        </w:rPr>
        <w:t>Exercise of a Legal Right: </w:t>
      </w:r>
      <w:r w:rsidRPr="00B82F35">
        <w:rPr>
          <w:rFonts w:ascii="Times New Roman" w:eastAsia="Times New Roman" w:hAnsi="Times New Roman" w:cs="Times New Roman"/>
          <w:lang w:val="en-US"/>
        </w:rPr>
        <w:t>It would not be counted as trespass to goods if an action is done in levying lawful distress for rent. This occurs in a situation in which the goods in question are causing damage to the property of the defendant. In this situation, he has a right to seize them till the plaintiff compensates him for his loss. Also, trespass to goods can be excused if it occurs in the carrying out of a legal process.</w:t>
      </w:r>
    </w:p>
    <w:p w:rsidR="002B283C" w:rsidRPr="00B82F35" w:rsidRDefault="00BE4B0F" w:rsidP="00C36BFA">
      <w:pPr>
        <w:spacing w:after="30" w:line="360" w:lineRule="auto"/>
        <w:ind w:left="360"/>
        <w:jc w:val="both"/>
        <w:rPr>
          <w:rFonts w:ascii="Times New Roman" w:eastAsia="Times New Roman" w:hAnsi="Times New Roman" w:cs="Times New Roman"/>
          <w:lang w:val="en-US"/>
        </w:rPr>
      </w:pPr>
      <w:r w:rsidRPr="00B82F35">
        <w:rPr>
          <w:rStyle w:val="Strong"/>
          <w:rFonts w:ascii="Times New Roman" w:hAnsi="Times New Roman" w:cs="Times New Roman"/>
        </w:rPr>
        <w:t>Protection of persons or property:</w:t>
      </w:r>
      <w:r w:rsidRPr="00B82F35">
        <w:rPr>
          <w:rFonts w:ascii="Times New Roman" w:hAnsi="Times New Roman" w:cs="Times New Roman"/>
        </w:rPr>
        <w:t xml:space="preserve"> If trespass to goods is committed while trying to protect life or property, the defendant would not be held liable. However, the onus is on the defendant </w:t>
      </w:r>
      <w:r w:rsidRPr="00B82F35">
        <w:rPr>
          <w:rFonts w:ascii="Times New Roman" w:hAnsi="Times New Roman" w:cs="Times New Roman"/>
        </w:rPr>
        <w:lastRenderedPageBreak/>
        <w:t>to prove that:</w:t>
      </w:r>
      <w:r w:rsidRPr="00B82F35">
        <w:rPr>
          <w:rFonts w:ascii="Times New Roman" w:hAnsi="Times New Roman" w:cs="Times New Roman"/>
        </w:rPr>
        <w:br/>
        <w:t>a) The danger was real and imminent.</w:t>
      </w:r>
      <w:r w:rsidRPr="00B82F35">
        <w:rPr>
          <w:rFonts w:ascii="Times New Roman" w:hAnsi="Times New Roman" w:cs="Times New Roman"/>
        </w:rPr>
        <w:br/>
        <w:t>b) He acted reasonably.</w:t>
      </w:r>
      <w:r w:rsidRPr="00B82F35">
        <w:rPr>
          <w:rFonts w:ascii="Times New Roman" w:hAnsi="Times New Roman" w:cs="Times New Roman"/>
        </w:rPr>
        <w:br/>
        <w:t xml:space="preserve">In the case of </w:t>
      </w:r>
      <w:r w:rsidRPr="00B82F35">
        <w:rPr>
          <w:rStyle w:val="Emphasis"/>
          <w:rFonts w:ascii="Times New Roman" w:hAnsi="Times New Roman" w:cs="Times New Roman"/>
          <w:b/>
          <w:bCs/>
        </w:rPr>
        <w:t xml:space="preserve">Cresswell vs Sirl </w:t>
      </w:r>
      <w:r w:rsidRPr="00B82F35">
        <w:rPr>
          <w:rFonts w:ascii="Times New Roman" w:hAnsi="Times New Roman" w:cs="Times New Roman"/>
        </w:rPr>
        <w:t xml:space="preserve">the plaintiff’s dog was threatening the defendant’s sheep. Subsequently, the defendant shot the dog in order to protect his sheep. In an action for trespass, it was held that the defendant’s action was justified since what he did was in protection of his </w:t>
      </w:r>
      <w:r w:rsidRPr="00B82F35">
        <w:rPr>
          <w:rFonts w:ascii="Times New Roman" w:hAnsi="Times New Roman" w:cs="Times New Roman"/>
        </w:rPr>
        <w:t xml:space="preserve">property </w:t>
      </w:r>
      <w:r w:rsidRPr="00B82F35">
        <w:rPr>
          <w:rFonts w:ascii="Times New Roman" w:hAnsi="Times New Roman" w:cs="Times New Roman"/>
        </w:rPr>
        <w:t>threatening the defendant’s sheep. Subsequently, the defendant shot the dog in order to protect his sheep. In an action for trespass, it was held that the defendant’s action was justified since what he did was in protection of his propert</w:t>
      </w:r>
      <w:r w:rsidRPr="00B82F35">
        <w:rPr>
          <w:rFonts w:ascii="Times New Roman" w:hAnsi="Times New Roman" w:cs="Times New Roman"/>
        </w:rPr>
        <w:t>y</w:t>
      </w:r>
      <w:r w:rsidR="00FD22E4" w:rsidRPr="00B82F35">
        <w:rPr>
          <w:rFonts w:ascii="Times New Roman" w:hAnsi="Times New Roman" w:cs="Times New Roman"/>
        </w:rPr>
        <w:t>.</w:t>
      </w:r>
    </w:p>
    <w:p w:rsidR="00FD22E4" w:rsidRPr="00B82F35" w:rsidRDefault="00FD22E4" w:rsidP="00C36BFA">
      <w:pPr>
        <w:spacing w:after="30" w:line="360" w:lineRule="auto"/>
        <w:ind w:left="360"/>
        <w:outlineLvl w:val="2"/>
        <w:rPr>
          <w:rFonts w:ascii="Times New Roman" w:eastAsia="Times New Roman" w:hAnsi="Times New Roman" w:cs="Times New Roman"/>
          <w:b/>
          <w:bCs/>
          <w:lang w:val="en-US"/>
        </w:rPr>
      </w:pPr>
      <w:r w:rsidRPr="00B82F35">
        <w:rPr>
          <w:rFonts w:ascii="Times New Roman" w:eastAsia="Times New Roman" w:hAnsi="Times New Roman" w:cs="Times New Roman"/>
          <w:b/>
          <w:bCs/>
          <w:lang w:val="en-US"/>
        </w:rPr>
        <w:t xml:space="preserve">Consent: </w:t>
      </w:r>
      <w:r w:rsidRPr="00B82F35">
        <w:rPr>
          <w:rFonts w:ascii="Times New Roman" w:eastAsia="Times New Roman" w:hAnsi="Times New Roman" w:cs="Times New Roman"/>
          <w:lang w:val="en-US"/>
        </w:rPr>
        <w:t>A defendant may be able to establish a defense to trespass if the interference occurred with the plaintiff’s consent. Consent can either be express or implied by conduct; however, it must be genuine and voluntary. The onus is on the defendant to establish that they interfered with the chattel with the plaintiff’s consent.</w:t>
      </w:r>
    </w:p>
    <w:p w:rsidR="00FD22E4" w:rsidRPr="00B82F35" w:rsidRDefault="00FD22E4" w:rsidP="00C36BFA">
      <w:pPr>
        <w:spacing w:after="30" w:line="360" w:lineRule="auto"/>
        <w:ind w:left="360"/>
        <w:jc w:val="both"/>
        <w:rPr>
          <w:rFonts w:ascii="Times New Roman" w:eastAsia="Times New Roman" w:hAnsi="Times New Roman" w:cs="Times New Roman"/>
          <w:lang w:val="en-US"/>
        </w:rPr>
      </w:pPr>
      <w:r w:rsidRPr="00B82F35">
        <w:rPr>
          <w:rFonts w:ascii="Times New Roman" w:hAnsi="Times New Roman" w:cs="Times New Roman"/>
          <w:b/>
        </w:rPr>
        <w:t>Mistake</w:t>
      </w:r>
      <w:r w:rsidRPr="00B82F35">
        <w:rPr>
          <w:rFonts w:ascii="Times New Roman" w:hAnsi="Times New Roman" w:cs="Times New Roman"/>
        </w:rPr>
        <w:t xml:space="preserve">: </w:t>
      </w:r>
      <w:r w:rsidRPr="00B82F35">
        <w:rPr>
          <w:rFonts w:ascii="Times New Roman" w:hAnsi="Times New Roman" w:cs="Times New Roman"/>
        </w:rPr>
        <w:t xml:space="preserve">Mistake is generally not a defence to intentional torts. However, mistake may be a defence to a cause of action in trespass if the defendant can prove that he or she acted with a mistaken belief, and </w:t>
      </w:r>
      <w:r w:rsidRPr="00B82F35">
        <w:rPr>
          <w:rFonts w:ascii="Times New Roman" w:hAnsi="Times New Roman" w:cs="Times New Roman"/>
        </w:rPr>
        <w:t xml:space="preserve">the mistake was reasonable. </w:t>
      </w:r>
      <w:r w:rsidRPr="00B82F35">
        <w:rPr>
          <w:rFonts w:ascii="Times New Roman" w:hAnsi="Times New Roman" w:cs="Times New Roman"/>
        </w:rPr>
        <w:t>The standard for what is considered ‘reasonable’ is generally fairly difficult to meet.</w:t>
      </w:r>
    </w:p>
    <w:p w:rsidR="00FD22E4" w:rsidRDefault="00FD22E4" w:rsidP="00C36BFA">
      <w:pPr>
        <w:pStyle w:val="ListParagraph"/>
        <w:spacing w:after="30" w:line="360" w:lineRule="auto"/>
        <w:jc w:val="both"/>
        <w:rPr>
          <w:rFonts w:ascii="Times New Roman" w:hAnsi="Times New Roman" w:cs="Times New Roman"/>
          <w:b/>
        </w:rPr>
      </w:pPr>
    </w:p>
    <w:p w:rsidR="00FD22E4" w:rsidRPr="00B82F35" w:rsidRDefault="00FD22E4" w:rsidP="00C36BFA">
      <w:pPr>
        <w:spacing w:after="30" w:line="360" w:lineRule="auto"/>
        <w:jc w:val="both"/>
        <w:rPr>
          <w:rFonts w:ascii="Times New Roman" w:hAnsi="Times New Roman" w:cs="Times New Roman"/>
          <w:sz w:val="28"/>
          <w:szCs w:val="28"/>
          <w:u w:val="single"/>
        </w:rPr>
      </w:pPr>
      <w:r w:rsidRPr="00B82F35">
        <w:rPr>
          <w:rFonts w:ascii="Times New Roman" w:hAnsi="Times New Roman" w:cs="Times New Roman"/>
          <w:sz w:val="28"/>
          <w:szCs w:val="28"/>
          <w:u w:val="single"/>
        </w:rPr>
        <w:t>Remedies for trespass of chattels</w:t>
      </w:r>
    </w:p>
    <w:p w:rsidR="00FD22E4" w:rsidRPr="00FD22E4" w:rsidRDefault="00912F78" w:rsidP="00C36BFA">
      <w:pPr>
        <w:spacing w:after="30"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Compensatory Damages: </w:t>
      </w:r>
      <w:r>
        <w:rPr>
          <w:rFonts w:ascii="Times New Roman" w:eastAsia="Times New Roman" w:hAnsi="Times New Roman" w:cs="Times New Roman"/>
          <w:lang w:val="en-US"/>
        </w:rPr>
        <w:t>Compensatory damages apply</w:t>
      </w:r>
      <w:r w:rsidR="00FD22E4" w:rsidRPr="00FD22E4">
        <w:rPr>
          <w:rFonts w:ascii="Times New Roman" w:eastAsia="Times New Roman" w:hAnsi="Times New Roman" w:cs="Times New Roman"/>
          <w:lang w:val="en-US"/>
        </w:rPr>
        <w:t xml:space="preserve"> if damage to the chattel has been sustained or not capable of being returned. The aim for this type of damages is to put an injured person in the same situation as they would have been in had the </w:t>
      </w:r>
      <w:r>
        <w:rPr>
          <w:rFonts w:ascii="Times New Roman" w:eastAsia="Times New Roman" w:hAnsi="Times New Roman" w:cs="Times New Roman"/>
          <w:lang w:val="en-US"/>
        </w:rPr>
        <w:t>trespass not been committed.</w:t>
      </w:r>
    </w:p>
    <w:p w:rsidR="00FD22E4" w:rsidRPr="00FD22E4" w:rsidRDefault="00912F78" w:rsidP="00C36BFA">
      <w:pPr>
        <w:spacing w:after="30"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Nominal Damages: </w:t>
      </w:r>
      <w:r w:rsidR="00FD22E4" w:rsidRPr="00FD22E4">
        <w:rPr>
          <w:rFonts w:ascii="Times New Roman" w:eastAsia="Times New Roman" w:hAnsi="Times New Roman" w:cs="Times New Roman"/>
          <w:lang w:val="en-US"/>
        </w:rPr>
        <w:t>Trespass is a tort of strict liability, which means that nominal damages (i.e. damages awarded to a person who has suffered a legal wrong) apply even where no actual damage has been</w:t>
      </w:r>
      <w:r>
        <w:rPr>
          <w:rFonts w:ascii="Times New Roman" w:eastAsia="Times New Roman" w:hAnsi="Times New Roman" w:cs="Times New Roman"/>
          <w:lang w:val="en-US"/>
        </w:rPr>
        <w:t xml:space="preserve"> sustained by the plaintiff.</w:t>
      </w:r>
    </w:p>
    <w:p w:rsidR="00FD22E4" w:rsidRPr="00FD22E4" w:rsidRDefault="00FD22E4" w:rsidP="00C36BFA">
      <w:pPr>
        <w:spacing w:after="30" w:line="360" w:lineRule="auto"/>
        <w:outlineLvl w:val="2"/>
        <w:rPr>
          <w:rFonts w:ascii="Times New Roman" w:eastAsia="Times New Roman" w:hAnsi="Times New Roman" w:cs="Times New Roman"/>
          <w:b/>
          <w:bCs/>
          <w:sz w:val="27"/>
          <w:szCs w:val="27"/>
          <w:lang w:val="en-US"/>
        </w:rPr>
      </w:pPr>
      <w:r w:rsidRPr="00FD22E4">
        <w:rPr>
          <w:rFonts w:ascii="Times New Roman" w:eastAsia="Times New Roman" w:hAnsi="Times New Roman" w:cs="Times New Roman"/>
          <w:b/>
          <w:bCs/>
          <w:sz w:val="27"/>
          <w:szCs w:val="27"/>
          <w:lang w:val="en-US"/>
        </w:rPr>
        <w:t>Injunctions</w:t>
      </w:r>
      <w:r w:rsidR="00912F78">
        <w:rPr>
          <w:rFonts w:ascii="Times New Roman" w:eastAsia="Times New Roman" w:hAnsi="Times New Roman" w:cs="Times New Roman"/>
          <w:b/>
          <w:bCs/>
          <w:sz w:val="27"/>
          <w:szCs w:val="27"/>
          <w:lang w:val="en-US"/>
        </w:rPr>
        <w:t xml:space="preserve">: </w:t>
      </w:r>
      <w:r w:rsidRPr="00FD22E4">
        <w:rPr>
          <w:rFonts w:ascii="Times New Roman" w:eastAsia="Times New Roman" w:hAnsi="Times New Roman" w:cs="Times New Roman"/>
          <w:lang w:val="en-US"/>
        </w:rPr>
        <w:t>An injunction is a Court order preventing a party from doing something, or alternatively, forcing a party to do a specific thing. In order for the Court to grant an injunction, the Court must be satisfied that the damages suffered by the plaintiff are significant (such as whe</w:t>
      </w:r>
      <w:r w:rsidR="00912F78">
        <w:rPr>
          <w:rFonts w:ascii="Times New Roman" w:eastAsia="Times New Roman" w:hAnsi="Times New Roman" w:cs="Times New Roman"/>
          <w:lang w:val="en-US"/>
        </w:rPr>
        <w:t>re the trespass is ongoing).</w:t>
      </w:r>
    </w:p>
    <w:p w:rsidR="00FD22E4" w:rsidRDefault="00FD22E4" w:rsidP="00C36BFA">
      <w:pPr>
        <w:spacing w:after="30" w:line="360" w:lineRule="auto"/>
        <w:outlineLvl w:val="2"/>
        <w:rPr>
          <w:rFonts w:ascii="Times New Roman" w:eastAsia="Times New Roman" w:hAnsi="Times New Roman" w:cs="Times New Roman"/>
          <w:lang w:val="en-US"/>
        </w:rPr>
      </w:pPr>
      <w:r w:rsidRPr="00FD22E4">
        <w:rPr>
          <w:rFonts w:ascii="Times New Roman" w:eastAsia="Times New Roman" w:hAnsi="Times New Roman" w:cs="Times New Roman"/>
          <w:b/>
          <w:bCs/>
          <w:sz w:val="27"/>
          <w:szCs w:val="27"/>
          <w:lang w:val="en-US"/>
        </w:rPr>
        <w:lastRenderedPageBreak/>
        <w:t>Exemplary Damages</w:t>
      </w:r>
      <w:r w:rsidR="00912F78">
        <w:rPr>
          <w:rFonts w:ascii="Times New Roman" w:eastAsia="Times New Roman" w:hAnsi="Times New Roman" w:cs="Times New Roman"/>
          <w:b/>
          <w:bCs/>
          <w:sz w:val="27"/>
          <w:szCs w:val="27"/>
          <w:lang w:val="en-US"/>
        </w:rPr>
        <w:t xml:space="preserve">: </w:t>
      </w:r>
      <w:r w:rsidRPr="00FD22E4">
        <w:rPr>
          <w:rFonts w:ascii="Times New Roman" w:eastAsia="Times New Roman" w:hAnsi="Times New Roman" w:cs="Times New Roman"/>
          <w:lang w:val="en-US"/>
        </w:rPr>
        <w:t>Exemplary damages, also referred to as punitive damages (i.e. damages awarded in order to punish the defendant and deterring others from engaging in similar conduct) may be awarded in certain circumstances involving trespass to chattels. Exemplary damages (although not traditionally so) are available for any tort.</w:t>
      </w:r>
    </w:p>
    <w:p w:rsidR="00B82F35" w:rsidRDefault="00B82F35" w:rsidP="00C36BFA">
      <w:pPr>
        <w:spacing w:after="30" w:line="360" w:lineRule="auto"/>
        <w:outlineLvl w:val="2"/>
        <w:rPr>
          <w:rFonts w:ascii="Times New Roman" w:eastAsia="Times New Roman" w:hAnsi="Times New Roman" w:cs="Times New Roman"/>
          <w:lang w:val="en-US"/>
        </w:rPr>
      </w:pPr>
    </w:p>
    <w:p w:rsidR="00B82F35" w:rsidRPr="00FD22E4" w:rsidRDefault="00B82F35" w:rsidP="00C36BFA">
      <w:pPr>
        <w:spacing w:after="30" w:line="360" w:lineRule="auto"/>
        <w:outlineLvl w:val="2"/>
        <w:rPr>
          <w:rFonts w:ascii="Times New Roman" w:eastAsia="Times New Roman" w:hAnsi="Times New Roman" w:cs="Times New Roman"/>
          <w:b/>
          <w:bCs/>
          <w:sz w:val="27"/>
          <w:szCs w:val="27"/>
          <w:u w:val="single"/>
          <w:lang w:val="en-US"/>
        </w:rPr>
      </w:pPr>
      <w:r w:rsidRPr="00B82F35">
        <w:rPr>
          <w:rFonts w:ascii="Times New Roman" w:eastAsia="Times New Roman" w:hAnsi="Times New Roman" w:cs="Times New Roman"/>
          <w:u w:val="single"/>
          <w:lang w:val="en-US"/>
        </w:rPr>
        <w:t>CONVERSION</w:t>
      </w:r>
    </w:p>
    <w:p w:rsidR="008E6F78" w:rsidRDefault="00B82F35" w:rsidP="00C36BFA">
      <w:pPr>
        <w:spacing w:after="30" w:line="360" w:lineRule="auto"/>
        <w:rPr>
          <w:rFonts w:ascii="Times New Roman" w:hAnsi="Times New Roman" w:cs="Times New Roman"/>
        </w:rPr>
      </w:pPr>
      <w:r w:rsidRPr="00B82F35">
        <w:rPr>
          <w:rFonts w:ascii="Times New Roman" w:hAnsi="Times New Roman" w:cs="Times New Roman"/>
        </w:rPr>
        <w:t xml:space="preserve">Conversion is the deprivation of another’s right to use or possess personal property. Note that the property at issue is not </w:t>
      </w:r>
      <w:r w:rsidRPr="00B82F35">
        <w:rPr>
          <w:rStyle w:val="Strong"/>
          <w:rFonts w:ascii="Times New Roman" w:hAnsi="Times New Roman" w:cs="Times New Roman"/>
          <w:b w:val="0"/>
        </w:rPr>
        <w:t>"real property</w:t>
      </w:r>
      <w:r w:rsidRPr="00B82F35">
        <w:rPr>
          <w:rStyle w:val="Strong"/>
          <w:rFonts w:ascii="Times New Roman" w:hAnsi="Times New Roman" w:cs="Times New Roman"/>
        </w:rPr>
        <w:t>”</w:t>
      </w:r>
      <w:r w:rsidRPr="00B82F35">
        <w:rPr>
          <w:rFonts w:ascii="Times New Roman" w:hAnsi="Times New Roman" w:cs="Times New Roman"/>
        </w:rPr>
        <w:t xml:space="preserve"> which, in turn, is usually defined as land and attached improvements on land. All other property is generally considered “personal property” or “chattels.” Rights to creative property and artistic creations involves protection of “intellectual property” and is discussed in our articles on </w:t>
      </w:r>
      <w:r w:rsidRPr="00B82F35">
        <w:rPr>
          <w:rStyle w:val="Strong"/>
          <w:rFonts w:ascii="Times New Roman" w:hAnsi="Times New Roman" w:cs="Times New Roman"/>
          <w:b w:val="0"/>
        </w:rPr>
        <w:t>copyright</w:t>
      </w:r>
      <w:r w:rsidRPr="00B82F35">
        <w:rPr>
          <w:rFonts w:ascii="Times New Roman" w:hAnsi="Times New Roman" w:cs="Times New Roman"/>
          <w:b/>
        </w:rPr>
        <w:t>.</w:t>
      </w:r>
      <w:r w:rsidRPr="00B82F35">
        <w:rPr>
          <w:rFonts w:ascii="Times New Roman" w:hAnsi="Times New Roman" w:cs="Times New Roman"/>
        </w:rPr>
        <w:t xml:space="preserve"> Conversion is often defined as other interference of a person’s right to property without the owner’s consent and without lawful justification. </w:t>
      </w:r>
      <w:r w:rsidRPr="00B82F35">
        <w:rPr>
          <w:rStyle w:val="Emphasis"/>
          <w:rFonts w:ascii="Times New Roman" w:hAnsi="Times New Roman" w:cs="Times New Roman"/>
        </w:rPr>
        <w:t>Stevenson v. Economy Bank of Ambridge</w:t>
      </w:r>
      <w:r w:rsidRPr="00B82F35">
        <w:rPr>
          <w:rFonts w:ascii="Times New Roman" w:hAnsi="Times New Roman" w:cs="Times New Roman"/>
        </w:rPr>
        <w:t xml:space="preserve">, 413 Pa. 442 (Pa. 1964). A conversion occurs when a person without authority or permission intentionally takes the personal property of another or deprives another of possession of personal property. It is a </w:t>
      </w:r>
      <w:r w:rsidRPr="00B82F35">
        <w:rPr>
          <w:rStyle w:val="Strong"/>
          <w:rFonts w:ascii="Times New Roman" w:hAnsi="Times New Roman" w:cs="Times New Roman"/>
          <w:b w:val="0"/>
        </w:rPr>
        <w:t>tort</w:t>
      </w:r>
      <w:r w:rsidRPr="00B82F35">
        <w:rPr>
          <w:rStyle w:val="Strong"/>
          <w:rFonts w:ascii="Times New Roman" w:hAnsi="Times New Roman" w:cs="Times New Roman"/>
        </w:rPr>
        <w:t xml:space="preserve"> </w:t>
      </w:r>
      <w:r w:rsidRPr="00B82F35">
        <w:rPr>
          <w:rFonts w:ascii="Times New Roman" w:hAnsi="Times New Roman" w:cs="Times New Roman"/>
        </w:rPr>
        <w:t>which allows the injured party to seek legal relief.</w:t>
      </w:r>
    </w:p>
    <w:p w:rsidR="00C3154E" w:rsidRPr="00C3154E" w:rsidRDefault="00C3154E" w:rsidP="00C36BFA">
      <w:p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A conversion is usually proved in one of three ways:</w:t>
      </w:r>
    </w:p>
    <w:p w:rsidR="00C3154E" w:rsidRPr="00C3154E" w:rsidRDefault="00C3154E" w:rsidP="00C36BFA">
      <w:pPr>
        <w:numPr>
          <w:ilvl w:val="0"/>
          <w:numId w:val="3"/>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by tortuous taking;</w:t>
      </w:r>
    </w:p>
    <w:p w:rsidR="00C3154E" w:rsidRPr="00C3154E" w:rsidRDefault="00C3154E" w:rsidP="00C36BFA">
      <w:pPr>
        <w:numPr>
          <w:ilvl w:val="0"/>
          <w:numId w:val="3"/>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by any use or appropriation of the use of the person in possession, indicating a claim of right in opposition to rights of the owner; or</w:t>
      </w:r>
    </w:p>
    <w:p w:rsidR="00C3154E" w:rsidRPr="00C3154E" w:rsidRDefault="00C3154E" w:rsidP="00C36BFA">
      <w:pPr>
        <w:numPr>
          <w:ilvl w:val="0"/>
          <w:numId w:val="3"/>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refusal to give up possession to the owner on demand.</w:t>
      </w:r>
    </w:p>
    <w:p w:rsidR="00C3154E" w:rsidRPr="00C3154E" w:rsidRDefault="00C3154E" w:rsidP="00C36BFA">
      <w:pPr>
        <w:spacing w:after="30" w:line="360" w:lineRule="auto"/>
        <w:rPr>
          <w:rFonts w:ascii="Times New Roman" w:eastAsia="Times New Roman" w:hAnsi="Times New Roman" w:cs="Times New Roman"/>
          <w:lang w:val="en-US"/>
        </w:rPr>
      </w:pPr>
      <w:proofErr w:type="spellStart"/>
      <w:r w:rsidRPr="00C3154E">
        <w:rPr>
          <w:rFonts w:ascii="Times New Roman" w:eastAsia="Times New Roman" w:hAnsi="Times New Roman" w:cs="Times New Roman"/>
          <w:i/>
          <w:iCs/>
          <w:lang w:val="en-US"/>
        </w:rPr>
        <w:t>Litzinger</w:t>
      </w:r>
      <w:proofErr w:type="spellEnd"/>
      <w:r w:rsidRPr="00C3154E">
        <w:rPr>
          <w:rFonts w:ascii="Times New Roman" w:eastAsia="Times New Roman" w:hAnsi="Times New Roman" w:cs="Times New Roman"/>
          <w:i/>
          <w:iCs/>
          <w:lang w:val="en-US"/>
        </w:rPr>
        <w:t xml:space="preserve"> v. Estate of </w:t>
      </w:r>
      <w:proofErr w:type="spellStart"/>
      <w:r w:rsidRPr="00C3154E">
        <w:rPr>
          <w:rFonts w:ascii="Times New Roman" w:eastAsia="Times New Roman" w:hAnsi="Times New Roman" w:cs="Times New Roman"/>
          <w:i/>
          <w:iCs/>
          <w:lang w:val="en-US"/>
        </w:rPr>
        <w:t>Litzinger</w:t>
      </w:r>
      <w:proofErr w:type="spellEnd"/>
      <w:r w:rsidRPr="00C3154E">
        <w:rPr>
          <w:rFonts w:ascii="Times New Roman" w:eastAsia="Times New Roman" w:hAnsi="Times New Roman" w:cs="Times New Roman"/>
          <w:i/>
          <w:iCs/>
          <w:lang w:val="en-US"/>
        </w:rPr>
        <w:t xml:space="preserve"> (In re </w:t>
      </w:r>
      <w:proofErr w:type="spellStart"/>
      <w:r w:rsidRPr="00C3154E">
        <w:rPr>
          <w:rFonts w:ascii="Times New Roman" w:eastAsia="Times New Roman" w:hAnsi="Times New Roman" w:cs="Times New Roman"/>
          <w:i/>
          <w:iCs/>
          <w:lang w:val="en-US"/>
        </w:rPr>
        <w:t>Litzinger</w:t>
      </w:r>
      <w:proofErr w:type="spellEnd"/>
      <w:r w:rsidRPr="00C3154E">
        <w:rPr>
          <w:rFonts w:ascii="Times New Roman" w:eastAsia="Times New Roman" w:hAnsi="Times New Roman" w:cs="Times New Roman"/>
          <w:i/>
          <w:iCs/>
          <w:lang w:val="en-US"/>
        </w:rPr>
        <w:t>)</w:t>
      </w:r>
      <w:r w:rsidRPr="00C3154E">
        <w:rPr>
          <w:rFonts w:ascii="Times New Roman" w:eastAsia="Times New Roman" w:hAnsi="Times New Roman" w:cs="Times New Roman"/>
          <w:lang w:val="en-US"/>
        </w:rPr>
        <w:t>, 340 B.R. 897 (B.A.P. 8th Cir. 2006)</w:t>
      </w:r>
    </w:p>
    <w:p w:rsidR="00C3154E" w:rsidRPr="00C3154E" w:rsidRDefault="00C3154E" w:rsidP="00C36BFA">
      <w:p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 xml:space="preserve">Since the act must be knowingly done, neither negligence, active or passive, nor a breach of contract, even though it results in injury to, or loss of, specific property, constitutes a conversion. It follows therefore that mistake, good faith, and due care are ordinarily immaterial and cannot be defenses in an action for conversion. </w:t>
      </w:r>
      <w:r w:rsidRPr="00C3154E">
        <w:rPr>
          <w:rFonts w:ascii="Times New Roman" w:eastAsia="Times New Roman" w:hAnsi="Times New Roman" w:cs="Times New Roman"/>
          <w:i/>
          <w:iCs/>
          <w:lang w:val="en-US"/>
        </w:rPr>
        <w:t>Taylor v. Forte Hotels Int’l</w:t>
      </w:r>
      <w:r w:rsidRPr="00C3154E">
        <w:rPr>
          <w:rFonts w:ascii="Times New Roman" w:eastAsia="Times New Roman" w:hAnsi="Times New Roman" w:cs="Times New Roman"/>
          <w:lang w:val="en-US"/>
        </w:rPr>
        <w:t xml:space="preserve">, 235 Cal. App. 3d 1119 (Cal. App. 4th Dist. 1991). This is important for the defendant to understand. If you knowingly take possession, that constitutes the tort even if you were wrong. It does not matter if you were negligent or if you felt you had a valid right to the property. It is not required to prove you </w:t>
      </w:r>
      <w:r w:rsidRPr="00C3154E">
        <w:rPr>
          <w:rFonts w:ascii="Times New Roman" w:eastAsia="Times New Roman" w:hAnsi="Times New Roman" w:cs="Times New Roman"/>
          <w:lang w:val="en-US"/>
        </w:rPr>
        <w:lastRenderedPageBreak/>
        <w:t>wished to do wrong…only that you intentionally took possession and actually had no right to do so.</w:t>
      </w:r>
    </w:p>
    <w:p w:rsidR="00C3154E" w:rsidRPr="00C3154E" w:rsidRDefault="00C3154E" w:rsidP="00C36BFA">
      <w:pPr>
        <w:spacing w:after="30" w:line="360" w:lineRule="auto"/>
        <w:rPr>
          <w:rFonts w:ascii="Times New Roman" w:eastAsia="Times New Roman" w:hAnsi="Times New Roman" w:cs="Times New Roman"/>
          <w:sz w:val="28"/>
          <w:szCs w:val="28"/>
          <w:u w:val="single"/>
          <w:lang w:val="en-US"/>
        </w:rPr>
      </w:pPr>
      <w:r w:rsidRPr="00C3154E">
        <w:rPr>
          <w:rFonts w:ascii="Times New Roman" w:eastAsia="Times New Roman" w:hAnsi="Times New Roman" w:cs="Times New Roman"/>
          <w:bCs/>
          <w:sz w:val="28"/>
          <w:szCs w:val="28"/>
          <w:u w:val="single"/>
          <w:lang w:val="en-US"/>
        </w:rPr>
        <w:t>The elements of conversion are:</w:t>
      </w:r>
    </w:p>
    <w:p w:rsidR="00C3154E" w:rsidRPr="00C3154E" w:rsidRDefault="00C3154E" w:rsidP="00C36BFA">
      <w:pPr>
        <w:numPr>
          <w:ilvl w:val="0"/>
          <w:numId w:val="4"/>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the plaintiff's ownership or right to possession of the property;</w:t>
      </w:r>
    </w:p>
    <w:p w:rsidR="00C3154E" w:rsidRPr="00C3154E" w:rsidRDefault="00C3154E" w:rsidP="00C36BFA">
      <w:pPr>
        <w:numPr>
          <w:ilvl w:val="0"/>
          <w:numId w:val="4"/>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the defendant's conversion by wrongful act inconsistent with the property rights of the plaintiff; and.</w:t>
      </w:r>
    </w:p>
    <w:p w:rsidR="00C3154E" w:rsidRPr="00C3154E" w:rsidRDefault="00C3154E" w:rsidP="00C36BFA">
      <w:pPr>
        <w:numPr>
          <w:ilvl w:val="0"/>
          <w:numId w:val="4"/>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bCs/>
          <w:lang w:val="en-US"/>
        </w:rPr>
        <w:t>damages</w:t>
      </w:r>
      <w:r w:rsidRPr="00C3154E">
        <w:rPr>
          <w:rFonts w:ascii="Times New Roman" w:eastAsia="Times New Roman" w:hAnsi="Times New Roman" w:cs="Times New Roman"/>
          <w:lang w:val="en-US"/>
        </w:rPr>
        <w:t>.</w:t>
      </w:r>
    </w:p>
    <w:p w:rsidR="00C3154E" w:rsidRPr="00C3154E" w:rsidRDefault="00C3154E" w:rsidP="00C36BFA">
      <w:pPr>
        <w:spacing w:after="30" w:line="360" w:lineRule="auto"/>
        <w:rPr>
          <w:rFonts w:ascii="Times New Roman" w:eastAsia="Times New Roman" w:hAnsi="Times New Roman" w:cs="Times New Roman"/>
          <w:sz w:val="28"/>
          <w:szCs w:val="28"/>
          <w:u w:val="single"/>
          <w:lang w:val="en-US"/>
        </w:rPr>
      </w:pPr>
      <w:r w:rsidRPr="00C3154E">
        <w:rPr>
          <w:rFonts w:ascii="Times New Roman" w:eastAsia="Times New Roman" w:hAnsi="Times New Roman" w:cs="Times New Roman"/>
          <w:bCs/>
          <w:sz w:val="28"/>
          <w:szCs w:val="28"/>
          <w:u w:val="single"/>
          <w:lang w:val="en-US"/>
        </w:rPr>
        <w:t>Defenses to Conversion</w:t>
      </w:r>
    </w:p>
    <w:p w:rsidR="00C3154E" w:rsidRPr="00C3154E" w:rsidRDefault="00C3154E" w:rsidP="00C36BFA">
      <w:p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Defenses that are normally advanced for conversion are:</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Abandonment of property by plaintiff.</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Authority of law.</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Consent or approval of plaintiff.</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Statutes of limitation.</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Interest of defendant (e.g. defendant has rights to the property.)</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Lack of value of property.</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Nonexistence or lack of identity of property.</w:t>
      </w:r>
    </w:p>
    <w:p w:rsidR="00C3154E" w:rsidRPr="00C3154E" w:rsidRDefault="00C36BFA" w:rsidP="00C36BFA">
      <w:pPr>
        <w:numPr>
          <w:ilvl w:val="0"/>
          <w:numId w:val="5"/>
        </w:numPr>
        <w:spacing w:after="30" w:line="360" w:lineRule="auto"/>
        <w:rPr>
          <w:rFonts w:ascii="Times New Roman" w:eastAsia="Times New Roman" w:hAnsi="Times New Roman" w:cs="Times New Roman"/>
          <w:lang w:val="en-US"/>
        </w:rPr>
      </w:pPr>
      <w:r>
        <w:rPr>
          <w:rFonts w:ascii="Times New Roman" w:eastAsia="Times New Roman" w:hAnsi="Times New Roman" w:cs="Times New Roman"/>
          <w:lang w:val="en-US"/>
        </w:rPr>
        <w:t xml:space="preserve">Privilege </w:t>
      </w:r>
      <w:r w:rsidR="00C3154E" w:rsidRPr="00C3154E">
        <w:rPr>
          <w:rFonts w:ascii="Times New Roman" w:eastAsia="Times New Roman" w:hAnsi="Times New Roman" w:cs="Times New Roman"/>
          <w:lang w:val="en-US"/>
        </w:rPr>
        <w:t>(In certain circumstances and under certain statutes, a defendant has the privilege to claim possession…storage facilities after proceeding along statutory lines, can seize stored property and are privileged to do so, for example.)</w:t>
      </w:r>
    </w:p>
    <w:p w:rsidR="00C3154E" w:rsidRP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Unlawful and illegal acts.</w:t>
      </w:r>
    </w:p>
    <w:p w:rsidR="00C3154E" w:rsidRDefault="00C3154E" w:rsidP="00C36BFA">
      <w:pPr>
        <w:numPr>
          <w:ilvl w:val="0"/>
          <w:numId w:val="5"/>
        </w:num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Waiver, ratification, a</w:t>
      </w:r>
      <w:r>
        <w:rPr>
          <w:rFonts w:ascii="Times New Roman" w:eastAsia="Times New Roman" w:hAnsi="Times New Roman" w:cs="Times New Roman"/>
          <w:lang w:val="en-US"/>
        </w:rPr>
        <w:t xml:space="preserve">nd estoppel. </w:t>
      </w:r>
    </w:p>
    <w:p w:rsidR="00C3154E" w:rsidRPr="00C3154E" w:rsidRDefault="00C3154E" w:rsidP="00C36BFA">
      <w:pPr>
        <w:spacing w:after="30" w:line="360" w:lineRule="auto"/>
        <w:ind w:left="360"/>
        <w:rPr>
          <w:rFonts w:ascii="Times New Roman" w:eastAsia="Times New Roman" w:hAnsi="Times New Roman" w:cs="Times New Roman"/>
          <w:lang w:val="en-US"/>
        </w:rPr>
      </w:pPr>
    </w:p>
    <w:p w:rsidR="00C3154E" w:rsidRDefault="00C3154E" w:rsidP="00C36BFA">
      <w:pPr>
        <w:spacing w:after="30" w:line="360" w:lineRule="auto"/>
        <w:rPr>
          <w:rFonts w:ascii="Times New Roman" w:eastAsia="Times New Roman" w:hAnsi="Times New Roman" w:cs="Times New Roman"/>
          <w:lang w:val="en-US"/>
        </w:rPr>
      </w:pPr>
    </w:p>
    <w:p w:rsidR="00C3154E" w:rsidRPr="00C3154E" w:rsidRDefault="00655FD1" w:rsidP="00C36BFA">
      <w:pPr>
        <w:spacing w:after="30" w:line="360" w:lineRule="auto"/>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lang w:val="en-US"/>
        </w:rPr>
        <w:t>Damages for</w:t>
      </w:r>
      <w:r w:rsidR="00C3154E" w:rsidRPr="00C3154E">
        <w:rPr>
          <w:rFonts w:ascii="Times New Roman" w:eastAsia="Times New Roman" w:hAnsi="Times New Roman" w:cs="Times New Roman"/>
          <w:sz w:val="28"/>
          <w:szCs w:val="28"/>
          <w:u w:val="single"/>
          <w:lang w:val="en-US"/>
        </w:rPr>
        <w:t xml:space="preserve"> Conversion</w:t>
      </w:r>
    </w:p>
    <w:p w:rsidR="00C3154E" w:rsidRPr="00C3154E" w:rsidRDefault="00C3154E" w:rsidP="00C36BFA">
      <w:p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t>A plaintiff is entitled to damages equal to the full value of the chattel at the time and place of conversion. The measure of damages in conversion is the fair market value of the property at the time and place of the conversion.</w:t>
      </w:r>
      <w:r w:rsidRPr="00C3154E">
        <w:rPr>
          <w:rFonts w:ascii="Times New Roman" w:eastAsia="Times New Roman" w:hAnsi="Times New Roman" w:cs="Times New Roman"/>
          <w:i/>
          <w:iCs/>
          <w:lang w:val="en-US"/>
        </w:rPr>
        <w:t xml:space="preserve"> Vaughn v. Vaughn</w:t>
      </w:r>
      <w:r w:rsidRPr="00C3154E">
        <w:rPr>
          <w:rFonts w:ascii="Times New Roman" w:eastAsia="Times New Roman" w:hAnsi="Times New Roman" w:cs="Times New Roman"/>
          <w:lang w:val="en-US"/>
        </w:rPr>
        <w:t>, 146 Md. App. 264 (Md. Ct. Spec. App. 2002).</w:t>
      </w:r>
    </w:p>
    <w:p w:rsidR="00C3154E" w:rsidRDefault="00C3154E" w:rsidP="00C36BFA">
      <w:pPr>
        <w:spacing w:after="30" w:line="360" w:lineRule="auto"/>
        <w:rPr>
          <w:rFonts w:ascii="Times New Roman" w:eastAsia="Times New Roman" w:hAnsi="Times New Roman" w:cs="Times New Roman"/>
          <w:lang w:val="en-US"/>
        </w:rPr>
      </w:pPr>
      <w:r w:rsidRPr="00C3154E">
        <w:rPr>
          <w:rFonts w:ascii="Times New Roman" w:eastAsia="Times New Roman" w:hAnsi="Times New Roman" w:cs="Times New Roman"/>
          <w:lang w:val="en-US"/>
        </w:rPr>
        <w:lastRenderedPageBreak/>
        <w:t>The tort of conversion subjects the wrongdoer to liability to the possessor for the entire value of the chattel in addition to any special damages resulting from the conversion. This liability does not depend on the existence of the possessor’s responsibility to the owner for the loss of the chattel. Although the normal measure of damages for conversion is only the fair market value of the property at the time of the conversion as well as fair compensation for the time and money properly expended in pursuit of the property, emotional distress damages is also allowed in extreme circumstances.</w:t>
      </w:r>
      <w:r w:rsidR="00655FD1">
        <w:rPr>
          <w:rFonts w:ascii="Times New Roman" w:eastAsia="Times New Roman" w:hAnsi="Times New Roman" w:cs="Times New Roman"/>
          <w:lang w:val="en-US"/>
        </w:rPr>
        <w:t xml:space="preserve"> </w:t>
      </w:r>
    </w:p>
    <w:p w:rsidR="00356D13" w:rsidRDefault="00655FD1" w:rsidP="00C36BFA">
      <w:pPr>
        <w:pStyle w:val="NormalWeb"/>
        <w:shd w:val="clear" w:color="auto" w:fill="FFFFFF"/>
        <w:spacing w:before="0" w:beforeAutospacing="0" w:after="30" w:afterAutospacing="0" w:line="360" w:lineRule="auto"/>
        <w:jc w:val="both"/>
      </w:pPr>
      <w:r w:rsidRPr="00655FD1">
        <w:rPr>
          <w:u w:val="single"/>
        </w:rPr>
        <w:t xml:space="preserve">Remedies for </w:t>
      </w:r>
      <w:proofErr w:type="spellStart"/>
      <w:r w:rsidRPr="00655FD1">
        <w:rPr>
          <w:u w:val="single"/>
        </w:rPr>
        <w:t>Conversiom</w:t>
      </w:r>
      <w:proofErr w:type="spellEnd"/>
      <w:r w:rsidRPr="00655FD1">
        <w:t xml:space="preserve"> </w:t>
      </w:r>
    </w:p>
    <w:p w:rsidR="00356D13" w:rsidRDefault="00356D13" w:rsidP="00C36BFA">
      <w:pPr>
        <w:pStyle w:val="NormalWeb"/>
        <w:numPr>
          <w:ilvl w:val="0"/>
          <w:numId w:val="6"/>
        </w:numPr>
        <w:shd w:val="clear" w:color="auto" w:fill="FFFFFF"/>
        <w:spacing w:before="0" w:beforeAutospacing="0" w:after="30" w:afterAutospacing="0" w:line="360" w:lineRule="auto"/>
        <w:jc w:val="both"/>
      </w:pPr>
      <w:r w:rsidRPr="00631F75">
        <w:t>Alternative order for payment of the current market value of the chattel</w:t>
      </w:r>
    </w:p>
    <w:p w:rsidR="00356D13" w:rsidRPr="00631F75" w:rsidRDefault="00356D13" w:rsidP="00C36BFA">
      <w:pPr>
        <w:pStyle w:val="NormalWeb"/>
        <w:numPr>
          <w:ilvl w:val="0"/>
          <w:numId w:val="6"/>
        </w:numPr>
        <w:shd w:val="clear" w:color="auto" w:fill="FFFFFF"/>
        <w:spacing w:before="0" w:beforeAutospacing="0" w:after="30" w:afterAutospacing="0" w:line="360" w:lineRule="auto"/>
        <w:jc w:val="both"/>
        <w:rPr>
          <w:u w:val="single"/>
        </w:rPr>
      </w:pPr>
      <w:r w:rsidRPr="00631F75">
        <w:t>General Damages: Furthermore, where for instance, a plaintiff whose working equipment or tools are converted by another person, a plaintiff may sue for the loss of profit, or existing contract or wages for the period of the conversion of the work tools or equipment’s.</w:t>
      </w:r>
    </w:p>
    <w:p w:rsidR="00184030" w:rsidRDefault="00184030" w:rsidP="00184030">
      <w:pPr>
        <w:pStyle w:val="NormalWeb"/>
        <w:numPr>
          <w:ilvl w:val="0"/>
          <w:numId w:val="6"/>
        </w:numPr>
        <w:shd w:val="clear" w:color="auto" w:fill="FFFFFF"/>
        <w:spacing w:before="0" w:beforeAutospacing="0" w:after="30" w:afterAutospacing="0" w:line="360" w:lineRule="auto"/>
        <w:jc w:val="both"/>
      </w:pPr>
      <w:r w:rsidRPr="00631F75">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A96FBD" w:rsidRDefault="002F61CA" w:rsidP="002F61CA">
      <w:pPr>
        <w:pStyle w:val="NormalWeb"/>
        <w:numPr>
          <w:ilvl w:val="0"/>
          <w:numId w:val="6"/>
        </w:numPr>
        <w:shd w:val="clear" w:color="auto" w:fill="FFFFFF"/>
        <w:spacing w:before="0" w:beforeAutospacing="0" w:after="30" w:afterAutospacing="0" w:line="360" w:lineRule="auto"/>
        <w:jc w:val="both"/>
      </w:pPr>
      <w:r>
        <w:t>Fo</w:t>
      </w:r>
      <w:r w:rsidR="00A96FBD" w:rsidRPr="00631F75">
        <w:t>r any specific Recovery of special and general damages. Special damage is recoverable by a plaintiff loss proved.</w:t>
      </w:r>
    </w:p>
    <w:p w:rsidR="00C801BC" w:rsidRDefault="00C801BC" w:rsidP="00C801BC">
      <w:pPr>
        <w:pStyle w:val="NormalWeb"/>
        <w:shd w:val="clear" w:color="auto" w:fill="FFFFFF"/>
        <w:spacing w:before="0" w:beforeAutospacing="0" w:after="30" w:afterAutospacing="0" w:line="360" w:lineRule="auto"/>
        <w:ind w:left="720"/>
        <w:jc w:val="both"/>
      </w:pPr>
    </w:p>
    <w:p w:rsidR="00C801BC" w:rsidRPr="00C801BC" w:rsidRDefault="00C801BC" w:rsidP="00C801BC">
      <w:pPr>
        <w:pStyle w:val="NormalWeb"/>
        <w:shd w:val="clear" w:color="auto" w:fill="FFFFFF"/>
        <w:spacing w:before="0" w:beforeAutospacing="0" w:after="30" w:afterAutospacing="0" w:line="360" w:lineRule="auto"/>
        <w:jc w:val="both"/>
        <w:rPr>
          <w:sz w:val="28"/>
          <w:szCs w:val="28"/>
          <w:u w:val="single"/>
        </w:rPr>
      </w:pPr>
      <w:r w:rsidRPr="00C801BC">
        <w:rPr>
          <w:sz w:val="28"/>
          <w:szCs w:val="28"/>
          <w:u w:val="single"/>
        </w:rPr>
        <w:t>Detinue</w:t>
      </w:r>
    </w:p>
    <w:p w:rsidR="00A128EE" w:rsidRDefault="00C801BC" w:rsidP="00A128EE">
      <w:pPr>
        <w:pStyle w:val="NormalWeb"/>
        <w:shd w:val="clear" w:color="auto" w:fill="FFFFFF"/>
        <w:spacing w:before="0" w:beforeAutospacing="0" w:after="30" w:afterAutospacing="0" w:line="360" w:lineRule="auto"/>
        <w:jc w:val="both"/>
      </w:pPr>
      <w:r>
        <w:t>Detinue was a way for a plaintiff to seek recovery of their specific property in court. It was abolished in 1977 and replaced with interference with property torts such as conversion. Under detinue, the defendant could have taken the property by lawful means, but retains it unlawfully. The plaintiff does not have to ever have the property in their possession to seek recovery of it through detinue</w:t>
      </w:r>
      <w:r>
        <w:t>.</w:t>
      </w:r>
    </w:p>
    <w:p w:rsidR="00A128EE" w:rsidRDefault="00A128EE" w:rsidP="00A128EE">
      <w:pPr>
        <w:pStyle w:val="NormalWeb"/>
        <w:shd w:val="clear" w:color="auto" w:fill="FFFFFF"/>
        <w:spacing w:before="0" w:beforeAutospacing="0" w:after="30" w:afterAutospacing="0" w:line="360" w:lineRule="auto"/>
        <w:jc w:val="both"/>
      </w:pPr>
    </w:p>
    <w:p w:rsidR="00A128EE" w:rsidRPr="00A128EE" w:rsidRDefault="00A128EE" w:rsidP="00A128EE">
      <w:pPr>
        <w:pStyle w:val="NormalWeb"/>
        <w:shd w:val="clear" w:color="auto" w:fill="FFFFFF"/>
        <w:spacing w:before="0" w:beforeAutospacing="0" w:after="30" w:afterAutospacing="0" w:line="360" w:lineRule="auto"/>
        <w:jc w:val="both"/>
        <w:rPr>
          <w:u w:val="single"/>
        </w:rPr>
      </w:pPr>
      <w:r w:rsidRPr="00A128EE">
        <w:rPr>
          <w:u w:val="single"/>
        </w:rPr>
        <w:t>Element of Detinue</w:t>
      </w:r>
    </w:p>
    <w:p w:rsidR="00A128EE" w:rsidRPr="00A128EE" w:rsidRDefault="00A128EE" w:rsidP="00A128EE">
      <w:pPr>
        <w:spacing w:before="100" w:beforeAutospacing="1" w:after="100" w:afterAutospacing="1"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Make a Demand: </w:t>
      </w:r>
      <w:r w:rsidRPr="00A128EE">
        <w:rPr>
          <w:rFonts w:ascii="Times New Roman" w:eastAsia="Times New Roman" w:hAnsi="Times New Roman" w:cs="Times New Roman"/>
          <w:lang w:val="en-US"/>
        </w:rPr>
        <w:t>The plaintiff must make a demand for the chattel to be returned and be entitled to the chattel at the time of the demand. The demand is imperative.</w:t>
      </w:r>
      <w:r w:rsidRPr="00A128EE">
        <w:rPr>
          <w:rFonts w:ascii="Times New Roman" w:eastAsia="Times New Roman" w:hAnsi="Times New Roman" w:cs="Times New Roman"/>
          <w:vertAlign w:val="superscript"/>
          <w:lang w:val="en-US"/>
        </w:rPr>
        <w:t>4</w:t>
      </w:r>
    </w:p>
    <w:p w:rsidR="00A128EE" w:rsidRDefault="00A128EE" w:rsidP="00A128EE">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A128EE">
        <w:rPr>
          <w:rFonts w:ascii="Times New Roman" w:eastAsia="Times New Roman" w:hAnsi="Times New Roman" w:cs="Times New Roman"/>
          <w:b/>
          <w:bCs/>
          <w:sz w:val="27"/>
          <w:szCs w:val="27"/>
          <w:lang w:val="en-US"/>
        </w:rPr>
        <w:lastRenderedPageBreak/>
        <w:t>Refuse the Demand</w:t>
      </w:r>
      <w:r>
        <w:rPr>
          <w:rFonts w:ascii="Times New Roman" w:eastAsia="Times New Roman" w:hAnsi="Times New Roman" w:cs="Times New Roman"/>
          <w:b/>
          <w:bCs/>
          <w:sz w:val="27"/>
          <w:szCs w:val="27"/>
          <w:lang w:val="en-US"/>
        </w:rPr>
        <w:t xml:space="preserve">: </w:t>
      </w:r>
      <w:r w:rsidRPr="00A128EE">
        <w:rPr>
          <w:rFonts w:ascii="Times New Roman" w:eastAsia="Times New Roman" w:hAnsi="Times New Roman" w:cs="Times New Roman"/>
          <w:lang w:val="en-US"/>
        </w:rPr>
        <w:t>The defendant must refuse that demand (whether expressly refusing or failing to respond at all). On some occasions, a defendant who does not have possession of the chattel and has lost that possession may still commit detinue by denying the plaintiff their right to possession.</w:t>
      </w:r>
      <w:r w:rsidRPr="00A128EE">
        <w:rPr>
          <w:rFonts w:ascii="Times New Roman" w:eastAsia="Times New Roman" w:hAnsi="Times New Roman" w:cs="Times New Roman"/>
          <w:vertAlign w:val="superscript"/>
          <w:lang w:val="en-US"/>
        </w:rPr>
        <w:t>5</w:t>
      </w:r>
    </w:p>
    <w:p w:rsidR="00A128EE" w:rsidRPr="00A128EE" w:rsidRDefault="00A128EE" w:rsidP="00A128EE">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A128EE">
        <w:rPr>
          <w:rFonts w:ascii="Times New Roman" w:eastAsia="Times New Roman" w:hAnsi="Times New Roman" w:cs="Times New Roman"/>
          <w:b/>
          <w:bCs/>
          <w:sz w:val="27"/>
          <w:szCs w:val="27"/>
          <w:lang w:val="en-US"/>
        </w:rPr>
        <w:t>Unreasonable Refusal</w:t>
      </w:r>
      <w:r>
        <w:rPr>
          <w:rFonts w:ascii="Times New Roman" w:eastAsia="Times New Roman" w:hAnsi="Times New Roman" w:cs="Times New Roman"/>
          <w:b/>
          <w:bCs/>
          <w:sz w:val="27"/>
          <w:szCs w:val="27"/>
          <w:lang w:val="en-US"/>
        </w:rPr>
        <w:t xml:space="preserve">: </w:t>
      </w:r>
      <w:r w:rsidRPr="00A128EE">
        <w:rPr>
          <w:rFonts w:ascii="Times New Roman" w:eastAsia="Times New Roman" w:hAnsi="Times New Roman" w:cs="Times New Roman"/>
          <w:lang w:val="en-US"/>
        </w:rPr>
        <w:t>Where the chattel is in the defendant’s possession, the refusal to return the chattel must be unreasonable</w:t>
      </w:r>
    </w:p>
    <w:p w:rsidR="0074331F" w:rsidRPr="0074331F" w:rsidRDefault="00A128EE" w:rsidP="00A128EE">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A128EE">
        <w:rPr>
          <w:rFonts w:ascii="Times New Roman" w:eastAsia="Times New Roman" w:hAnsi="Times New Roman" w:cs="Times New Roman"/>
          <w:b/>
          <w:bCs/>
          <w:sz w:val="27"/>
          <w:szCs w:val="27"/>
          <w:lang w:val="en-US"/>
        </w:rPr>
        <w:t>Consequential damage</w:t>
      </w:r>
      <w:r>
        <w:rPr>
          <w:rFonts w:ascii="Times New Roman" w:eastAsia="Times New Roman" w:hAnsi="Times New Roman" w:cs="Times New Roman"/>
          <w:b/>
          <w:bCs/>
          <w:sz w:val="27"/>
          <w:szCs w:val="27"/>
          <w:lang w:val="en-US"/>
        </w:rPr>
        <w:t xml:space="preserve">: </w:t>
      </w:r>
      <w:r w:rsidRPr="00A128EE">
        <w:rPr>
          <w:rFonts w:ascii="Times New Roman" w:eastAsia="Times New Roman" w:hAnsi="Times New Roman" w:cs="Times New Roman"/>
          <w:lang w:val="en-US"/>
        </w:rPr>
        <w:t>As a result of the defendant’s conduct, the plaintiff has suffered loss. This will usually be calculated as the value of the chattel.</w:t>
      </w:r>
    </w:p>
    <w:p w:rsidR="00D24572" w:rsidRPr="00D24572" w:rsidRDefault="00D24572" w:rsidP="00D24572">
      <w:pPr>
        <w:spacing w:before="100" w:beforeAutospacing="1" w:after="100" w:afterAutospacing="1" w:line="360" w:lineRule="auto"/>
        <w:outlineLvl w:val="1"/>
        <w:rPr>
          <w:rFonts w:ascii="Times New Roman" w:eastAsia="Times New Roman" w:hAnsi="Times New Roman" w:cs="Times New Roman"/>
          <w:bCs/>
          <w:sz w:val="28"/>
          <w:szCs w:val="28"/>
          <w:u w:val="single"/>
          <w:lang w:val="en-US"/>
        </w:rPr>
      </w:pPr>
      <w:proofErr w:type="spellStart"/>
      <w:r w:rsidRPr="00D24572">
        <w:rPr>
          <w:rFonts w:ascii="Times New Roman" w:eastAsia="Times New Roman" w:hAnsi="Times New Roman" w:cs="Times New Roman"/>
          <w:bCs/>
          <w:sz w:val="28"/>
          <w:szCs w:val="28"/>
          <w:u w:val="single"/>
          <w:lang w:val="en-US"/>
        </w:rPr>
        <w:t>Defences</w:t>
      </w:r>
      <w:proofErr w:type="spellEnd"/>
      <w:r w:rsidRPr="00D24572">
        <w:rPr>
          <w:rFonts w:ascii="Times New Roman" w:eastAsia="Times New Roman" w:hAnsi="Times New Roman" w:cs="Times New Roman"/>
          <w:bCs/>
          <w:sz w:val="28"/>
          <w:szCs w:val="28"/>
          <w:u w:val="single"/>
          <w:lang w:val="en-US"/>
        </w:rPr>
        <w:t xml:space="preserve"> to Detinue</w:t>
      </w:r>
    </w:p>
    <w:p w:rsidR="00D24572" w:rsidRPr="00D24572" w:rsidRDefault="00D24572" w:rsidP="00D24572">
      <w:pPr>
        <w:spacing w:before="100" w:beforeAutospacing="1" w:after="100" w:afterAutospacing="1" w:line="360" w:lineRule="auto"/>
        <w:rPr>
          <w:rFonts w:ascii="Times New Roman" w:eastAsia="Times New Roman" w:hAnsi="Times New Roman" w:cs="Times New Roman"/>
          <w:lang w:val="en-US"/>
        </w:rPr>
      </w:pPr>
      <w:r w:rsidRPr="00D24572">
        <w:rPr>
          <w:rFonts w:ascii="Times New Roman" w:eastAsia="Times New Roman" w:hAnsi="Times New Roman" w:cs="Times New Roman"/>
          <w:lang w:val="en-US"/>
        </w:rPr>
        <w:t xml:space="preserve">There are several potential </w:t>
      </w:r>
      <w:proofErr w:type="spellStart"/>
      <w:r w:rsidRPr="00D24572">
        <w:rPr>
          <w:rFonts w:ascii="Times New Roman" w:eastAsia="Times New Roman" w:hAnsi="Times New Roman" w:cs="Times New Roman"/>
          <w:lang w:val="en-US"/>
        </w:rPr>
        <w:t>defences</w:t>
      </w:r>
      <w:proofErr w:type="spellEnd"/>
      <w:r w:rsidRPr="00D24572">
        <w:rPr>
          <w:rFonts w:ascii="Times New Roman" w:eastAsia="Times New Roman" w:hAnsi="Times New Roman" w:cs="Times New Roman"/>
          <w:lang w:val="en-US"/>
        </w:rPr>
        <w:t xml:space="preserve"> available for detinue. These include, but are not limited to:</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D24572">
        <w:rPr>
          <w:rFonts w:ascii="Times New Roman" w:eastAsia="Times New Roman" w:hAnsi="Times New Roman" w:cs="Times New Roman"/>
          <w:b/>
          <w:bCs/>
          <w:sz w:val="27"/>
          <w:szCs w:val="27"/>
          <w:lang w:val="en-US"/>
        </w:rPr>
        <w:t>Consent</w:t>
      </w:r>
      <w:r>
        <w:rPr>
          <w:rFonts w:ascii="Times New Roman" w:eastAsia="Times New Roman" w:hAnsi="Times New Roman" w:cs="Times New Roman"/>
          <w:b/>
          <w:bCs/>
          <w:sz w:val="27"/>
          <w:szCs w:val="27"/>
          <w:lang w:val="en-US"/>
        </w:rPr>
        <w:t xml:space="preserve">: </w:t>
      </w:r>
      <w:r w:rsidRPr="00D24572">
        <w:rPr>
          <w:rFonts w:ascii="Times New Roman" w:eastAsia="Times New Roman" w:hAnsi="Times New Roman" w:cs="Times New Roman"/>
          <w:lang w:val="en-US"/>
        </w:rPr>
        <w:t xml:space="preserve">It is a </w:t>
      </w:r>
      <w:proofErr w:type="spellStart"/>
      <w:r w:rsidRPr="00D24572">
        <w:rPr>
          <w:rFonts w:ascii="Times New Roman" w:eastAsia="Times New Roman" w:hAnsi="Times New Roman" w:cs="Times New Roman"/>
          <w:lang w:val="en-US"/>
        </w:rPr>
        <w:t>defence</w:t>
      </w:r>
      <w:proofErr w:type="spellEnd"/>
      <w:r w:rsidRPr="00D24572">
        <w:rPr>
          <w:rFonts w:ascii="Times New Roman" w:eastAsia="Times New Roman" w:hAnsi="Times New Roman" w:cs="Times New Roman"/>
          <w:lang w:val="en-US"/>
        </w:rPr>
        <w:t xml:space="preserve"> to show that there can be no trespass if the interference occurs with the plaintiff’s consent. Consent can either be express or implied.</w:t>
      </w:r>
      <w:r w:rsidRPr="00D24572">
        <w:rPr>
          <w:rFonts w:ascii="Times New Roman" w:eastAsia="Times New Roman" w:hAnsi="Times New Roman" w:cs="Times New Roman"/>
          <w:vertAlign w:val="superscript"/>
          <w:lang w:val="en-US"/>
        </w:rPr>
        <w:t>9</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Jus </w:t>
      </w:r>
      <w:proofErr w:type="spellStart"/>
      <w:r>
        <w:rPr>
          <w:rFonts w:ascii="Times New Roman" w:eastAsia="Times New Roman" w:hAnsi="Times New Roman" w:cs="Times New Roman"/>
          <w:b/>
          <w:bCs/>
          <w:sz w:val="27"/>
          <w:szCs w:val="27"/>
          <w:lang w:val="en-US"/>
        </w:rPr>
        <w:t>Tertii</w:t>
      </w:r>
      <w:proofErr w:type="spellEnd"/>
      <w:r>
        <w:rPr>
          <w:rFonts w:ascii="Times New Roman" w:eastAsia="Times New Roman" w:hAnsi="Times New Roman" w:cs="Times New Roman"/>
          <w:b/>
          <w:bCs/>
          <w:sz w:val="27"/>
          <w:szCs w:val="27"/>
          <w:lang w:val="en-US"/>
        </w:rPr>
        <w:t xml:space="preserve">: </w:t>
      </w:r>
      <w:r w:rsidRPr="00D24572">
        <w:rPr>
          <w:rFonts w:ascii="Times New Roman" w:eastAsia="Times New Roman" w:hAnsi="Times New Roman" w:cs="Times New Roman"/>
          <w:lang w:val="en-US"/>
        </w:rPr>
        <w:t xml:space="preserve">It is a </w:t>
      </w:r>
      <w:proofErr w:type="spellStart"/>
      <w:r w:rsidRPr="00D24572">
        <w:rPr>
          <w:rFonts w:ascii="Times New Roman" w:eastAsia="Times New Roman" w:hAnsi="Times New Roman" w:cs="Times New Roman"/>
          <w:lang w:val="en-US"/>
        </w:rPr>
        <w:t>defence</w:t>
      </w:r>
      <w:proofErr w:type="spellEnd"/>
      <w:r w:rsidRPr="00D24572">
        <w:rPr>
          <w:rFonts w:ascii="Times New Roman" w:eastAsia="Times New Roman" w:hAnsi="Times New Roman" w:cs="Times New Roman"/>
          <w:lang w:val="en-US"/>
        </w:rPr>
        <w:t xml:space="preserve"> to show that a third party has a better right to possession than the plaintiff.</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No right to possession: </w:t>
      </w:r>
      <w:r w:rsidRPr="00D24572">
        <w:rPr>
          <w:rFonts w:ascii="Times New Roman" w:eastAsia="Times New Roman" w:hAnsi="Times New Roman" w:cs="Times New Roman"/>
          <w:lang w:val="en-US"/>
        </w:rPr>
        <w:t>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The demand was invalid: </w:t>
      </w:r>
      <w:r w:rsidRPr="00D24572">
        <w:rPr>
          <w:rFonts w:ascii="Times New Roman" w:eastAsia="Times New Roman" w:hAnsi="Times New Roman" w:cs="Times New Roman"/>
          <w:lang w:val="en-US"/>
        </w:rPr>
        <w:t>If a demand has been made, it may be vague, confusing or otherwise invalid. If the demand isn’t valid, then a refusal may not have been unreasonable.</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There was no refusal: </w:t>
      </w:r>
      <w:r w:rsidRPr="00D24572">
        <w:rPr>
          <w:rFonts w:ascii="Times New Roman" w:eastAsia="Times New Roman" w:hAnsi="Times New Roman" w:cs="Times New Roman"/>
          <w:lang w:val="en-US"/>
        </w:rPr>
        <w:t>If the refusal to return something is not specific, and a sufficient amount of time has not passed to imply that there is a refusal, then the element of refusing the demand to return the chattel may not be met.</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D24572">
        <w:rPr>
          <w:rFonts w:ascii="Times New Roman" w:eastAsia="Times New Roman" w:hAnsi="Times New Roman" w:cs="Times New Roman"/>
          <w:b/>
          <w:bCs/>
          <w:sz w:val="27"/>
          <w:szCs w:val="27"/>
          <w:lang w:val="en-US"/>
        </w:rPr>
        <w:lastRenderedPageBreak/>
        <w:t>It wasn’t r</w:t>
      </w:r>
      <w:r>
        <w:rPr>
          <w:rFonts w:ascii="Times New Roman" w:eastAsia="Times New Roman" w:hAnsi="Times New Roman" w:cs="Times New Roman"/>
          <w:b/>
          <w:bCs/>
          <w:sz w:val="27"/>
          <w:szCs w:val="27"/>
          <w:lang w:val="en-US"/>
        </w:rPr>
        <w:t xml:space="preserve">easonable to return the chattel: </w:t>
      </w:r>
      <w:r w:rsidRPr="00D24572">
        <w:rPr>
          <w:rFonts w:ascii="Times New Roman" w:eastAsia="Times New Roman" w:hAnsi="Times New Roman" w:cs="Times New Roman"/>
          <w:lang w:val="en-US"/>
        </w:rPr>
        <w:t>There may be a reasonable excuse why the chattel had not been returned in time.</w:t>
      </w:r>
    </w:p>
    <w:p w:rsidR="00D24572" w:rsidRPr="00D24572" w:rsidRDefault="00D24572" w:rsidP="00D24572">
      <w:pPr>
        <w:spacing w:before="100" w:beforeAutospacing="1" w:after="100" w:afterAutospacing="1" w:line="360" w:lineRule="auto"/>
        <w:rPr>
          <w:rFonts w:ascii="Times New Roman" w:eastAsia="Times New Roman" w:hAnsi="Times New Roman" w:cs="Times New Roman"/>
          <w:lang w:val="en-US"/>
        </w:rPr>
      </w:pPr>
    </w:p>
    <w:p w:rsidR="00D24572" w:rsidRPr="00D24572" w:rsidRDefault="00D24572" w:rsidP="00D24572">
      <w:pPr>
        <w:spacing w:before="100" w:beforeAutospacing="1" w:after="100" w:afterAutospacing="1" w:line="360" w:lineRule="auto"/>
        <w:outlineLvl w:val="1"/>
        <w:rPr>
          <w:rFonts w:ascii="Times New Roman" w:eastAsia="Times New Roman" w:hAnsi="Times New Roman" w:cs="Times New Roman"/>
          <w:bCs/>
          <w:sz w:val="28"/>
          <w:szCs w:val="28"/>
          <w:u w:val="single"/>
          <w:lang w:val="en-US"/>
        </w:rPr>
      </w:pPr>
      <w:r w:rsidRPr="00D24572">
        <w:rPr>
          <w:rFonts w:ascii="Times New Roman" w:eastAsia="Times New Roman" w:hAnsi="Times New Roman" w:cs="Times New Roman"/>
          <w:bCs/>
          <w:sz w:val="28"/>
          <w:szCs w:val="28"/>
          <w:u w:val="single"/>
          <w:lang w:val="en-US"/>
        </w:rPr>
        <w:t>Remedies and Compensation for Detinue</w:t>
      </w:r>
    </w:p>
    <w:p w:rsidR="00D24572" w:rsidRPr="00D24572" w:rsidRDefault="00D24572" w:rsidP="00D24572">
      <w:pPr>
        <w:spacing w:before="100" w:beforeAutospacing="1" w:after="100" w:afterAutospacing="1" w:line="360" w:lineRule="auto"/>
        <w:rPr>
          <w:rFonts w:ascii="Times New Roman" w:eastAsia="Times New Roman" w:hAnsi="Times New Roman" w:cs="Times New Roman"/>
          <w:lang w:val="en-US"/>
        </w:rPr>
      </w:pPr>
      <w:r w:rsidRPr="00D24572">
        <w:rPr>
          <w:rFonts w:ascii="Times New Roman" w:eastAsia="Times New Roman" w:hAnsi="Times New Roman" w:cs="Times New Roman"/>
          <w:lang w:val="en-US"/>
        </w:rPr>
        <w:t>Remedies for detinue are:</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Pr>
          <w:rFonts w:ascii="Times New Roman" w:eastAsia="Times New Roman" w:hAnsi="Times New Roman" w:cs="Times New Roman"/>
          <w:b/>
          <w:bCs/>
          <w:sz w:val="27"/>
          <w:szCs w:val="27"/>
          <w:lang w:val="en-US"/>
        </w:rPr>
        <w:t xml:space="preserve">Delivery Up of Good: </w:t>
      </w:r>
      <w:r w:rsidRPr="00D24572">
        <w:rPr>
          <w:rFonts w:ascii="Times New Roman" w:eastAsia="Times New Roman" w:hAnsi="Times New Roman" w:cs="Times New Roman"/>
          <w:lang w:val="en-US"/>
        </w:rPr>
        <w:t>An order for delivery up of goods is available in an action for detinue. It is basically a Court order demanding the return of the goods or chattel to the plaintiff.</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D24572">
        <w:rPr>
          <w:rFonts w:ascii="Times New Roman" w:eastAsia="Times New Roman" w:hAnsi="Times New Roman" w:cs="Times New Roman"/>
          <w:b/>
          <w:bCs/>
          <w:sz w:val="27"/>
          <w:szCs w:val="27"/>
          <w:lang w:val="en-US"/>
        </w:rPr>
        <w:t>Compensatory Damages</w:t>
      </w:r>
      <w:r>
        <w:rPr>
          <w:rFonts w:ascii="Times New Roman" w:eastAsia="Times New Roman" w:hAnsi="Times New Roman" w:cs="Times New Roman"/>
          <w:b/>
          <w:bCs/>
          <w:sz w:val="27"/>
          <w:szCs w:val="27"/>
          <w:lang w:val="en-US"/>
        </w:rPr>
        <w:t xml:space="preserve">: </w:t>
      </w:r>
      <w:r w:rsidRPr="00D24572">
        <w:rPr>
          <w:rFonts w:ascii="Times New Roman" w:eastAsia="Times New Roman" w:hAnsi="Times New Roman" w:cs="Times New Roman"/>
          <w:lang w:val="en-US"/>
        </w:rPr>
        <w:t>Compensatory Damages may be awarded if there has been a loss.</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D24572">
        <w:rPr>
          <w:rFonts w:ascii="Times New Roman" w:eastAsia="Times New Roman" w:hAnsi="Times New Roman" w:cs="Times New Roman"/>
          <w:b/>
          <w:bCs/>
          <w:sz w:val="27"/>
          <w:szCs w:val="27"/>
          <w:lang w:val="en-US"/>
        </w:rPr>
        <w:t>Restitution</w:t>
      </w:r>
      <w:r>
        <w:rPr>
          <w:rFonts w:ascii="Times New Roman" w:eastAsia="Times New Roman" w:hAnsi="Times New Roman" w:cs="Times New Roman"/>
          <w:b/>
          <w:bCs/>
          <w:sz w:val="27"/>
          <w:szCs w:val="27"/>
          <w:lang w:val="en-US"/>
        </w:rPr>
        <w:t xml:space="preserve">: </w:t>
      </w:r>
      <w:r w:rsidRPr="00D24572">
        <w:rPr>
          <w:rFonts w:ascii="Times New Roman" w:eastAsia="Times New Roman" w:hAnsi="Times New Roman" w:cs="Times New Roman"/>
          <w:lang w:val="en-US"/>
        </w:rPr>
        <w:t>The remedy of specific restitution (i.e. remedy calculated based on the gains of the defendant) where damages are inadequate.</w:t>
      </w:r>
    </w:p>
    <w:p w:rsidR="00D24572" w:rsidRPr="00D24572" w:rsidRDefault="00D24572" w:rsidP="00D24572">
      <w:pPr>
        <w:spacing w:before="100" w:beforeAutospacing="1" w:after="100" w:afterAutospacing="1" w:line="360" w:lineRule="auto"/>
        <w:outlineLvl w:val="2"/>
        <w:rPr>
          <w:rFonts w:ascii="Times New Roman" w:eastAsia="Times New Roman" w:hAnsi="Times New Roman" w:cs="Times New Roman"/>
          <w:b/>
          <w:bCs/>
          <w:sz w:val="27"/>
          <w:szCs w:val="27"/>
          <w:lang w:val="en-US"/>
        </w:rPr>
      </w:pPr>
      <w:r w:rsidRPr="00D24572">
        <w:rPr>
          <w:rFonts w:ascii="Times New Roman" w:eastAsia="Times New Roman" w:hAnsi="Times New Roman" w:cs="Times New Roman"/>
          <w:b/>
          <w:bCs/>
          <w:sz w:val="27"/>
          <w:szCs w:val="27"/>
          <w:lang w:val="en-US"/>
        </w:rPr>
        <w:t>Abatement (also known as Self-Help)</w:t>
      </w:r>
      <w:r>
        <w:rPr>
          <w:rFonts w:ascii="Times New Roman" w:eastAsia="Times New Roman" w:hAnsi="Times New Roman" w:cs="Times New Roman"/>
          <w:b/>
          <w:bCs/>
          <w:sz w:val="27"/>
          <w:szCs w:val="27"/>
          <w:lang w:val="en-US"/>
        </w:rPr>
        <w:t xml:space="preserve">: </w:t>
      </w:r>
      <w:r w:rsidRPr="00D24572">
        <w:rPr>
          <w:rFonts w:ascii="Times New Roman" w:eastAsia="Times New Roman" w:hAnsi="Times New Roman" w:cs="Times New Roman"/>
          <w:lang w:val="en-US"/>
        </w:rPr>
        <w:t>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p>
    <w:p w:rsidR="00D24572" w:rsidRPr="00D24572" w:rsidRDefault="00D24572" w:rsidP="00D24572">
      <w:pPr>
        <w:spacing w:before="100" w:beforeAutospacing="1" w:after="100" w:afterAutospacing="1" w:line="360" w:lineRule="auto"/>
        <w:rPr>
          <w:rFonts w:ascii="Times New Roman" w:eastAsia="Times New Roman" w:hAnsi="Times New Roman" w:cs="Times New Roman"/>
          <w:lang w:val="en-US"/>
        </w:rPr>
      </w:pPr>
    </w:p>
    <w:p w:rsidR="0074331F" w:rsidRDefault="0074331F" w:rsidP="00D24572">
      <w:pPr>
        <w:spacing w:before="100" w:beforeAutospacing="1" w:after="100" w:afterAutospacing="1" w:line="360" w:lineRule="auto"/>
        <w:rPr>
          <w:rFonts w:ascii="Times New Roman" w:eastAsia="Times New Roman" w:hAnsi="Times New Roman" w:cs="Times New Roman"/>
          <w:lang w:val="en-US"/>
        </w:rPr>
      </w:pPr>
    </w:p>
    <w:p w:rsidR="0074331F" w:rsidRPr="0074331F" w:rsidRDefault="0074331F" w:rsidP="00D24572">
      <w:pPr>
        <w:spacing w:before="100" w:beforeAutospacing="1" w:after="100" w:afterAutospacing="1" w:line="360" w:lineRule="auto"/>
        <w:ind w:left="720"/>
        <w:rPr>
          <w:rFonts w:ascii="Times New Roman" w:eastAsia="Times New Roman" w:hAnsi="Times New Roman" w:cs="Times New Roman"/>
          <w:lang w:val="en-US"/>
        </w:rPr>
      </w:pPr>
    </w:p>
    <w:p w:rsidR="0074331F" w:rsidRPr="00184030" w:rsidRDefault="0074331F" w:rsidP="00D24572">
      <w:pPr>
        <w:pStyle w:val="NormalWeb"/>
        <w:shd w:val="clear" w:color="auto" w:fill="FFFFFF"/>
        <w:spacing w:before="0" w:beforeAutospacing="0" w:after="30" w:afterAutospacing="0" w:line="360" w:lineRule="auto"/>
        <w:jc w:val="both"/>
      </w:pPr>
    </w:p>
    <w:p w:rsidR="00655FD1" w:rsidRDefault="00655FD1" w:rsidP="00D24572">
      <w:pPr>
        <w:spacing w:after="30" w:line="360" w:lineRule="auto"/>
        <w:rPr>
          <w:rFonts w:ascii="Times New Roman" w:eastAsia="Times New Roman" w:hAnsi="Times New Roman" w:cs="Times New Roman"/>
          <w:u w:val="single"/>
          <w:lang w:val="en-US"/>
        </w:rPr>
      </w:pPr>
    </w:p>
    <w:p w:rsidR="00655FD1" w:rsidRPr="00655FD1" w:rsidRDefault="00655FD1" w:rsidP="00D24572">
      <w:pPr>
        <w:spacing w:after="30" w:line="360" w:lineRule="auto"/>
        <w:rPr>
          <w:rFonts w:ascii="Times New Roman" w:eastAsia="Times New Roman" w:hAnsi="Times New Roman" w:cs="Times New Roman"/>
          <w:u w:val="single"/>
          <w:lang w:val="en-US"/>
        </w:rPr>
      </w:pPr>
    </w:p>
    <w:p w:rsidR="00C3154E" w:rsidRPr="00B82F35" w:rsidRDefault="00C3154E" w:rsidP="00D24572">
      <w:pPr>
        <w:spacing w:after="30" w:line="360" w:lineRule="auto"/>
        <w:rPr>
          <w:rFonts w:ascii="Times New Roman" w:hAnsi="Times New Roman" w:cs="Times New Roman"/>
        </w:rPr>
      </w:pPr>
    </w:p>
    <w:sectPr w:rsidR="00C3154E" w:rsidRPr="00B82F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9E0" w:rsidRDefault="004A09E0" w:rsidP="00414211">
      <w:r>
        <w:separator/>
      </w:r>
    </w:p>
  </w:endnote>
  <w:endnote w:type="continuationSeparator" w:id="0">
    <w:p w:rsidR="004A09E0" w:rsidRDefault="004A09E0" w:rsidP="0041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11" w:rsidRDefault="004142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11" w:rsidRDefault="004142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11" w:rsidRDefault="004142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9E0" w:rsidRDefault="004A09E0" w:rsidP="00414211">
      <w:r>
        <w:separator/>
      </w:r>
    </w:p>
  </w:footnote>
  <w:footnote w:type="continuationSeparator" w:id="0">
    <w:p w:rsidR="004A09E0" w:rsidRDefault="004A09E0" w:rsidP="00414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11" w:rsidRDefault="004142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11" w:rsidRDefault="00414211">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11" w:rsidRDefault="004142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54F"/>
    <w:multiLevelType w:val="multilevel"/>
    <w:tmpl w:val="B2BC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52104"/>
    <w:multiLevelType w:val="hybridMultilevel"/>
    <w:tmpl w:val="BF92E32A"/>
    <w:lvl w:ilvl="0" w:tplc="1C122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73BEF"/>
    <w:multiLevelType w:val="hybridMultilevel"/>
    <w:tmpl w:val="3DAC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9432B"/>
    <w:multiLevelType w:val="multilevel"/>
    <w:tmpl w:val="26EA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C554C"/>
    <w:multiLevelType w:val="multilevel"/>
    <w:tmpl w:val="0C6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93B96"/>
    <w:multiLevelType w:val="hybridMultilevel"/>
    <w:tmpl w:val="55B0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91127"/>
    <w:multiLevelType w:val="multilevel"/>
    <w:tmpl w:val="7F6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C4019"/>
    <w:multiLevelType w:val="multilevel"/>
    <w:tmpl w:val="86C6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57"/>
    <w:rsid w:val="00184030"/>
    <w:rsid w:val="0021265C"/>
    <w:rsid w:val="00286A00"/>
    <w:rsid w:val="002B283C"/>
    <w:rsid w:val="002F61CA"/>
    <w:rsid w:val="00356D13"/>
    <w:rsid w:val="00381FFE"/>
    <w:rsid w:val="00414211"/>
    <w:rsid w:val="004A09E0"/>
    <w:rsid w:val="004C5C57"/>
    <w:rsid w:val="00505977"/>
    <w:rsid w:val="00655FD1"/>
    <w:rsid w:val="006F087D"/>
    <w:rsid w:val="006F6029"/>
    <w:rsid w:val="0074331F"/>
    <w:rsid w:val="007D125F"/>
    <w:rsid w:val="008E6F78"/>
    <w:rsid w:val="00912F78"/>
    <w:rsid w:val="00A128EE"/>
    <w:rsid w:val="00A96FBD"/>
    <w:rsid w:val="00B621CD"/>
    <w:rsid w:val="00B82F35"/>
    <w:rsid w:val="00BE4B0F"/>
    <w:rsid w:val="00C3154E"/>
    <w:rsid w:val="00C36BFA"/>
    <w:rsid w:val="00C801BC"/>
    <w:rsid w:val="00CC18C7"/>
    <w:rsid w:val="00D24572"/>
    <w:rsid w:val="00FD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5558"/>
  <w15:chartTrackingRefBased/>
  <w15:docId w15:val="{2A65E0B2-35F7-4789-9F01-464DE748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C57"/>
    <w:pPr>
      <w:spacing w:after="0" w:line="240" w:lineRule="auto"/>
    </w:pPr>
    <w:rPr>
      <w:sz w:val="24"/>
      <w:szCs w:val="24"/>
      <w:lang w:val="en-GB"/>
    </w:rPr>
  </w:style>
  <w:style w:type="paragraph" w:styleId="Heading2">
    <w:name w:val="heading 2"/>
    <w:basedOn w:val="Normal"/>
    <w:next w:val="Normal"/>
    <w:link w:val="Heading2Char"/>
    <w:uiPriority w:val="9"/>
    <w:semiHidden/>
    <w:unhideWhenUsed/>
    <w:qFormat/>
    <w:rsid w:val="00FD22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22E4"/>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D"/>
    <w:rPr>
      <w:color w:val="0000FF"/>
      <w:u w:val="single"/>
    </w:rPr>
  </w:style>
  <w:style w:type="paragraph" w:customStyle="1" w:styleId="responsivelines">
    <w:name w:val="responsive_lines"/>
    <w:basedOn w:val="Normal"/>
    <w:rsid w:val="00B621CD"/>
    <w:pPr>
      <w:spacing w:before="100" w:beforeAutospacing="1" w:after="100" w:afterAutospacing="1"/>
    </w:pPr>
    <w:rPr>
      <w:rFonts w:ascii="Times New Roman" w:eastAsia="Times New Roman" w:hAnsi="Times New Roman" w:cs="Times New Roman"/>
      <w:lang w:val="en-US"/>
    </w:rPr>
  </w:style>
  <w:style w:type="character" w:customStyle="1" w:styleId="hgkelc">
    <w:name w:val="hgkelc"/>
    <w:basedOn w:val="DefaultParagraphFont"/>
    <w:rsid w:val="00286A00"/>
  </w:style>
  <w:style w:type="paragraph" w:styleId="ListParagraph">
    <w:name w:val="List Paragraph"/>
    <w:basedOn w:val="Normal"/>
    <w:uiPriority w:val="34"/>
    <w:qFormat/>
    <w:rsid w:val="002B283C"/>
    <w:pPr>
      <w:ind w:left="720"/>
      <w:contextualSpacing/>
    </w:pPr>
  </w:style>
  <w:style w:type="character" w:styleId="Strong">
    <w:name w:val="Strong"/>
    <w:basedOn w:val="DefaultParagraphFont"/>
    <w:uiPriority w:val="22"/>
    <w:qFormat/>
    <w:rsid w:val="00BE4B0F"/>
    <w:rPr>
      <w:b/>
      <w:bCs/>
    </w:rPr>
  </w:style>
  <w:style w:type="character" w:styleId="Emphasis">
    <w:name w:val="Emphasis"/>
    <w:basedOn w:val="DefaultParagraphFont"/>
    <w:uiPriority w:val="20"/>
    <w:qFormat/>
    <w:rsid w:val="00BE4B0F"/>
    <w:rPr>
      <w:i/>
      <w:iCs/>
    </w:rPr>
  </w:style>
  <w:style w:type="character" w:customStyle="1" w:styleId="Heading3Char">
    <w:name w:val="Heading 3 Char"/>
    <w:basedOn w:val="DefaultParagraphFont"/>
    <w:link w:val="Heading3"/>
    <w:uiPriority w:val="9"/>
    <w:rsid w:val="00FD22E4"/>
    <w:rPr>
      <w:rFonts w:ascii="Times New Roman" w:eastAsia="Times New Roman" w:hAnsi="Times New Roman" w:cs="Times New Roman"/>
      <w:b/>
      <w:bCs/>
      <w:sz w:val="27"/>
      <w:szCs w:val="27"/>
    </w:rPr>
  </w:style>
  <w:style w:type="paragraph" w:styleId="NormalWeb">
    <w:name w:val="Normal (Web)"/>
    <w:basedOn w:val="Normal"/>
    <w:uiPriority w:val="99"/>
    <w:unhideWhenUsed/>
    <w:rsid w:val="00FD22E4"/>
    <w:pPr>
      <w:spacing w:before="100" w:beforeAutospacing="1" w:after="100" w:afterAutospacing="1"/>
    </w:pPr>
    <w:rPr>
      <w:rFonts w:ascii="Times New Roman" w:eastAsia="Times New Roman" w:hAnsi="Times New Roman" w:cs="Times New Roman"/>
      <w:lang w:val="en-US"/>
    </w:rPr>
  </w:style>
  <w:style w:type="character" w:customStyle="1" w:styleId="Heading2Char">
    <w:name w:val="Heading 2 Char"/>
    <w:basedOn w:val="DefaultParagraphFont"/>
    <w:link w:val="Heading2"/>
    <w:uiPriority w:val="9"/>
    <w:semiHidden/>
    <w:rsid w:val="00FD22E4"/>
    <w:rPr>
      <w:rFonts w:asciiTheme="majorHAnsi" w:eastAsiaTheme="majorEastAsia" w:hAnsiTheme="majorHAnsi" w:cstheme="majorBidi"/>
      <w:color w:val="2E74B5" w:themeColor="accent1" w:themeShade="BF"/>
      <w:sz w:val="26"/>
      <w:szCs w:val="26"/>
      <w:lang w:val="en-GB"/>
    </w:rPr>
  </w:style>
  <w:style w:type="paragraph" w:styleId="Header">
    <w:name w:val="header"/>
    <w:basedOn w:val="Normal"/>
    <w:link w:val="HeaderChar"/>
    <w:uiPriority w:val="99"/>
    <w:unhideWhenUsed/>
    <w:rsid w:val="00414211"/>
    <w:pPr>
      <w:tabs>
        <w:tab w:val="center" w:pos="4680"/>
        <w:tab w:val="right" w:pos="9360"/>
      </w:tabs>
    </w:pPr>
  </w:style>
  <w:style w:type="character" w:customStyle="1" w:styleId="HeaderChar">
    <w:name w:val="Header Char"/>
    <w:basedOn w:val="DefaultParagraphFont"/>
    <w:link w:val="Header"/>
    <w:uiPriority w:val="99"/>
    <w:rsid w:val="00414211"/>
    <w:rPr>
      <w:sz w:val="24"/>
      <w:szCs w:val="24"/>
      <w:lang w:val="en-GB"/>
    </w:rPr>
  </w:style>
  <w:style w:type="paragraph" w:styleId="Footer">
    <w:name w:val="footer"/>
    <w:basedOn w:val="Normal"/>
    <w:link w:val="FooterChar"/>
    <w:uiPriority w:val="99"/>
    <w:unhideWhenUsed/>
    <w:rsid w:val="00414211"/>
    <w:pPr>
      <w:tabs>
        <w:tab w:val="center" w:pos="4680"/>
        <w:tab w:val="right" w:pos="9360"/>
      </w:tabs>
    </w:pPr>
  </w:style>
  <w:style w:type="character" w:customStyle="1" w:styleId="FooterChar">
    <w:name w:val="Footer Char"/>
    <w:basedOn w:val="DefaultParagraphFont"/>
    <w:link w:val="Footer"/>
    <w:uiPriority w:val="99"/>
    <w:rsid w:val="0041421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7064">
      <w:bodyDiv w:val="1"/>
      <w:marLeft w:val="0"/>
      <w:marRight w:val="0"/>
      <w:marTop w:val="0"/>
      <w:marBottom w:val="0"/>
      <w:divBdr>
        <w:top w:val="none" w:sz="0" w:space="0" w:color="auto"/>
        <w:left w:val="none" w:sz="0" w:space="0" w:color="auto"/>
        <w:bottom w:val="none" w:sz="0" w:space="0" w:color="auto"/>
        <w:right w:val="none" w:sz="0" w:space="0" w:color="auto"/>
      </w:divBdr>
    </w:div>
    <w:div w:id="268854044">
      <w:bodyDiv w:val="1"/>
      <w:marLeft w:val="0"/>
      <w:marRight w:val="0"/>
      <w:marTop w:val="0"/>
      <w:marBottom w:val="0"/>
      <w:divBdr>
        <w:top w:val="none" w:sz="0" w:space="0" w:color="auto"/>
        <w:left w:val="none" w:sz="0" w:space="0" w:color="auto"/>
        <w:bottom w:val="none" w:sz="0" w:space="0" w:color="auto"/>
        <w:right w:val="none" w:sz="0" w:space="0" w:color="auto"/>
      </w:divBdr>
    </w:div>
    <w:div w:id="570426103">
      <w:bodyDiv w:val="1"/>
      <w:marLeft w:val="0"/>
      <w:marRight w:val="0"/>
      <w:marTop w:val="0"/>
      <w:marBottom w:val="0"/>
      <w:divBdr>
        <w:top w:val="none" w:sz="0" w:space="0" w:color="auto"/>
        <w:left w:val="none" w:sz="0" w:space="0" w:color="auto"/>
        <w:bottom w:val="none" w:sz="0" w:space="0" w:color="auto"/>
        <w:right w:val="none" w:sz="0" w:space="0" w:color="auto"/>
      </w:divBdr>
    </w:div>
    <w:div w:id="718742317">
      <w:bodyDiv w:val="1"/>
      <w:marLeft w:val="0"/>
      <w:marRight w:val="0"/>
      <w:marTop w:val="0"/>
      <w:marBottom w:val="0"/>
      <w:divBdr>
        <w:top w:val="none" w:sz="0" w:space="0" w:color="auto"/>
        <w:left w:val="none" w:sz="0" w:space="0" w:color="auto"/>
        <w:bottom w:val="none" w:sz="0" w:space="0" w:color="auto"/>
        <w:right w:val="none" w:sz="0" w:space="0" w:color="auto"/>
      </w:divBdr>
      <w:divsChild>
        <w:div w:id="1128478326">
          <w:marLeft w:val="0"/>
          <w:marRight w:val="0"/>
          <w:marTop w:val="0"/>
          <w:marBottom w:val="0"/>
          <w:divBdr>
            <w:top w:val="none" w:sz="0" w:space="0" w:color="auto"/>
            <w:left w:val="none" w:sz="0" w:space="0" w:color="auto"/>
            <w:bottom w:val="none" w:sz="0" w:space="0" w:color="auto"/>
            <w:right w:val="none" w:sz="0" w:space="0" w:color="auto"/>
          </w:divBdr>
          <w:divsChild>
            <w:div w:id="389690246">
              <w:marLeft w:val="0"/>
              <w:marRight w:val="0"/>
              <w:marTop w:val="0"/>
              <w:marBottom w:val="0"/>
              <w:divBdr>
                <w:top w:val="none" w:sz="0" w:space="0" w:color="auto"/>
                <w:left w:val="none" w:sz="0" w:space="0" w:color="auto"/>
                <w:bottom w:val="none" w:sz="0" w:space="0" w:color="auto"/>
                <w:right w:val="none" w:sz="0" w:space="0" w:color="auto"/>
              </w:divBdr>
            </w:div>
          </w:divsChild>
        </w:div>
        <w:div w:id="1328745943">
          <w:marLeft w:val="0"/>
          <w:marRight w:val="0"/>
          <w:marTop w:val="0"/>
          <w:marBottom w:val="0"/>
          <w:divBdr>
            <w:top w:val="none" w:sz="0" w:space="0" w:color="auto"/>
            <w:left w:val="none" w:sz="0" w:space="0" w:color="auto"/>
            <w:bottom w:val="none" w:sz="0" w:space="0" w:color="auto"/>
            <w:right w:val="none" w:sz="0" w:space="0" w:color="auto"/>
          </w:divBdr>
          <w:divsChild>
            <w:div w:id="1399595129">
              <w:marLeft w:val="0"/>
              <w:marRight w:val="0"/>
              <w:marTop w:val="0"/>
              <w:marBottom w:val="0"/>
              <w:divBdr>
                <w:top w:val="none" w:sz="0" w:space="0" w:color="auto"/>
                <w:left w:val="none" w:sz="0" w:space="0" w:color="auto"/>
                <w:bottom w:val="none" w:sz="0" w:space="0" w:color="auto"/>
                <w:right w:val="none" w:sz="0" w:space="0" w:color="auto"/>
              </w:divBdr>
              <w:divsChild>
                <w:div w:id="914437456">
                  <w:marLeft w:val="0"/>
                  <w:marRight w:val="0"/>
                  <w:marTop w:val="0"/>
                  <w:marBottom w:val="0"/>
                  <w:divBdr>
                    <w:top w:val="none" w:sz="0" w:space="0" w:color="auto"/>
                    <w:left w:val="none" w:sz="0" w:space="0" w:color="auto"/>
                    <w:bottom w:val="none" w:sz="0" w:space="0" w:color="auto"/>
                    <w:right w:val="none" w:sz="0" w:space="0" w:color="auto"/>
                  </w:divBdr>
                  <w:divsChild>
                    <w:div w:id="938021714">
                      <w:marLeft w:val="0"/>
                      <w:marRight w:val="0"/>
                      <w:marTop w:val="0"/>
                      <w:marBottom w:val="0"/>
                      <w:divBdr>
                        <w:top w:val="none" w:sz="0" w:space="0" w:color="auto"/>
                        <w:left w:val="none" w:sz="0" w:space="0" w:color="auto"/>
                        <w:bottom w:val="none" w:sz="0" w:space="0" w:color="auto"/>
                        <w:right w:val="none" w:sz="0" w:space="0" w:color="auto"/>
                      </w:divBdr>
                      <w:divsChild>
                        <w:div w:id="1373843521">
                          <w:marLeft w:val="0"/>
                          <w:marRight w:val="0"/>
                          <w:marTop w:val="0"/>
                          <w:marBottom w:val="0"/>
                          <w:divBdr>
                            <w:top w:val="none" w:sz="0" w:space="0" w:color="auto"/>
                            <w:left w:val="none" w:sz="0" w:space="0" w:color="auto"/>
                            <w:bottom w:val="none" w:sz="0" w:space="0" w:color="auto"/>
                            <w:right w:val="none" w:sz="0" w:space="0" w:color="auto"/>
                          </w:divBdr>
                          <w:divsChild>
                            <w:div w:id="59599678">
                              <w:marLeft w:val="0"/>
                              <w:marRight w:val="0"/>
                              <w:marTop w:val="0"/>
                              <w:marBottom w:val="0"/>
                              <w:divBdr>
                                <w:top w:val="none" w:sz="0" w:space="0" w:color="auto"/>
                                <w:left w:val="none" w:sz="0" w:space="0" w:color="auto"/>
                                <w:bottom w:val="none" w:sz="0" w:space="0" w:color="auto"/>
                                <w:right w:val="none" w:sz="0" w:space="0" w:color="auto"/>
                              </w:divBdr>
                              <w:divsChild>
                                <w:div w:id="596063609">
                                  <w:marLeft w:val="0"/>
                                  <w:marRight w:val="0"/>
                                  <w:marTop w:val="0"/>
                                  <w:marBottom w:val="0"/>
                                  <w:divBdr>
                                    <w:top w:val="none" w:sz="0" w:space="0" w:color="auto"/>
                                    <w:left w:val="none" w:sz="0" w:space="0" w:color="auto"/>
                                    <w:bottom w:val="none" w:sz="0" w:space="0" w:color="auto"/>
                                    <w:right w:val="none" w:sz="0" w:space="0" w:color="auto"/>
                                  </w:divBdr>
                                  <w:divsChild>
                                    <w:div w:id="619922004">
                                      <w:marLeft w:val="0"/>
                                      <w:marRight w:val="0"/>
                                      <w:marTop w:val="0"/>
                                      <w:marBottom w:val="0"/>
                                      <w:divBdr>
                                        <w:top w:val="none" w:sz="0" w:space="0" w:color="auto"/>
                                        <w:left w:val="none" w:sz="0" w:space="0" w:color="auto"/>
                                        <w:bottom w:val="none" w:sz="0" w:space="0" w:color="auto"/>
                                        <w:right w:val="none" w:sz="0" w:space="0" w:color="auto"/>
                                      </w:divBdr>
                                      <w:divsChild>
                                        <w:div w:id="18285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650490">
          <w:marLeft w:val="0"/>
          <w:marRight w:val="0"/>
          <w:marTop w:val="0"/>
          <w:marBottom w:val="0"/>
          <w:divBdr>
            <w:top w:val="none" w:sz="0" w:space="0" w:color="auto"/>
            <w:left w:val="none" w:sz="0" w:space="0" w:color="auto"/>
            <w:bottom w:val="none" w:sz="0" w:space="0" w:color="auto"/>
            <w:right w:val="none" w:sz="0" w:space="0" w:color="auto"/>
          </w:divBdr>
          <w:divsChild>
            <w:div w:id="142697381">
              <w:marLeft w:val="0"/>
              <w:marRight w:val="0"/>
              <w:marTop w:val="0"/>
              <w:marBottom w:val="0"/>
              <w:divBdr>
                <w:top w:val="none" w:sz="0" w:space="0" w:color="auto"/>
                <w:left w:val="none" w:sz="0" w:space="0" w:color="auto"/>
                <w:bottom w:val="none" w:sz="0" w:space="0" w:color="auto"/>
                <w:right w:val="none" w:sz="0" w:space="0" w:color="auto"/>
              </w:divBdr>
            </w:div>
          </w:divsChild>
        </w:div>
        <w:div w:id="1880893642">
          <w:marLeft w:val="0"/>
          <w:marRight w:val="0"/>
          <w:marTop w:val="0"/>
          <w:marBottom w:val="0"/>
          <w:divBdr>
            <w:top w:val="none" w:sz="0" w:space="0" w:color="auto"/>
            <w:left w:val="none" w:sz="0" w:space="0" w:color="auto"/>
            <w:bottom w:val="none" w:sz="0" w:space="0" w:color="auto"/>
            <w:right w:val="none" w:sz="0" w:space="0" w:color="auto"/>
          </w:divBdr>
          <w:divsChild>
            <w:div w:id="1609772812">
              <w:marLeft w:val="0"/>
              <w:marRight w:val="0"/>
              <w:marTop w:val="0"/>
              <w:marBottom w:val="0"/>
              <w:divBdr>
                <w:top w:val="none" w:sz="0" w:space="0" w:color="auto"/>
                <w:left w:val="none" w:sz="0" w:space="0" w:color="auto"/>
                <w:bottom w:val="none" w:sz="0" w:space="0" w:color="auto"/>
                <w:right w:val="none" w:sz="0" w:space="0" w:color="auto"/>
              </w:divBdr>
              <w:divsChild>
                <w:div w:id="1880430226">
                  <w:marLeft w:val="0"/>
                  <w:marRight w:val="0"/>
                  <w:marTop w:val="0"/>
                  <w:marBottom w:val="0"/>
                  <w:divBdr>
                    <w:top w:val="none" w:sz="0" w:space="0" w:color="auto"/>
                    <w:left w:val="none" w:sz="0" w:space="0" w:color="auto"/>
                    <w:bottom w:val="none" w:sz="0" w:space="0" w:color="auto"/>
                    <w:right w:val="none" w:sz="0" w:space="0" w:color="auto"/>
                  </w:divBdr>
                  <w:divsChild>
                    <w:div w:id="1279068383">
                      <w:marLeft w:val="0"/>
                      <w:marRight w:val="0"/>
                      <w:marTop w:val="0"/>
                      <w:marBottom w:val="0"/>
                      <w:divBdr>
                        <w:top w:val="none" w:sz="0" w:space="0" w:color="auto"/>
                        <w:left w:val="none" w:sz="0" w:space="0" w:color="auto"/>
                        <w:bottom w:val="none" w:sz="0" w:space="0" w:color="auto"/>
                        <w:right w:val="none" w:sz="0" w:space="0" w:color="auto"/>
                      </w:divBdr>
                      <w:divsChild>
                        <w:div w:id="1072703446">
                          <w:marLeft w:val="0"/>
                          <w:marRight w:val="0"/>
                          <w:marTop w:val="0"/>
                          <w:marBottom w:val="0"/>
                          <w:divBdr>
                            <w:top w:val="none" w:sz="0" w:space="0" w:color="auto"/>
                            <w:left w:val="none" w:sz="0" w:space="0" w:color="auto"/>
                            <w:bottom w:val="none" w:sz="0" w:space="0" w:color="auto"/>
                            <w:right w:val="none" w:sz="0" w:space="0" w:color="auto"/>
                          </w:divBdr>
                          <w:divsChild>
                            <w:div w:id="1896964548">
                              <w:marLeft w:val="0"/>
                              <w:marRight w:val="0"/>
                              <w:marTop w:val="0"/>
                              <w:marBottom w:val="0"/>
                              <w:divBdr>
                                <w:top w:val="none" w:sz="0" w:space="0" w:color="auto"/>
                                <w:left w:val="none" w:sz="0" w:space="0" w:color="auto"/>
                                <w:bottom w:val="none" w:sz="0" w:space="0" w:color="auto"/>
                                <w:right w:val="none" w:sz="0" w:space="0" w:color="auto"/>
                              </w:divBdr>
                              <w:divsChild>
                                <w:div w:id="1127360694">
                                  <w:marLeft w:val="0"/>
                                  <w:marRight w:val="0"/>
                                  <w:marTop w:val="0"/>
                                  <w:marBottom w:val="0"/>
                                  <w:divBdr>
                                    <w:top w:val="none" w:sz="0" w:space="0" w:color="auto"/>
                                    <w:left w:val="none" w:sz="0" w:space="0" w:color="auto"/>
                                    <w:bottom w:val="none" w:sz="0" w:space="0" w:color="auto"/>
                                    <w:right w:val="none" w:sz="0" w:space="0" w:color="auto"/>
                                  </w:divBdr>
                                  <w:divsChild>
                                    <w:div w:id="1676687889">
                                      <w:marLeft w:val="0"/>
                                      <w:marRight w:val="0"/>
                                      <w:marTop w:val="0"/>
                                      <w:marBottom w:val="0"/>
                                      <w:divBdr>
                                        <w:top w:val="none" w:sz="0" w:space="0" w:color="auto"/>
                                        <w:left w:val="none" w:sz="0" w:space="0" w:color="auto"/>
                                        <w:bottom w:val="none" w:sz="0" w:space="0" w:color="auto"/>
                                        <w:right w:val="none" w:sz="0" w:space="0" w:color="auto"/>
                                      </w:divBdr>
                                      <w:divsChild>
                                        <w:div w:id="1754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691967">
          <w:marLeft w:val="0"/>
          <w:marRight w:val="0"/>
          <w:marTop w:val="0"/>
          <w:marBottom w:val="0"/>
          <w:divBdr>
            <w:top w:val="none" w:sz="0" w:space="0" w:color="auto"/>
            <w:left w:val="none" w:sz="0" w:space="0" w:color="auto"/>
            <w:bottom w:val="none" w:sz="0" w:space="0" w:color="auto"/>
            <w:right w:val="none" w:sz="0" w:space="0" w:color="auto"/>
          </w:divBdr>
          <w:divsChild>
            <w:div w:id="1335307137">
              <w:marLeft w:val="0"/>
              <w:marRight w:val="0"/>
              <w:marTop w:val="0"/>
              <w:marBottom w:val="0"/>
              <w:divBdr>
                <w:top w:val="none" w:sz="0" w:space="0" w:color="auto"/>
                <w:left w:val="none" w:sz="0" w:space="0" w:color="auto"/>
                <w:bottom w:val="none" w:sz="0" w:space="0" w:color="auto"/>
                <w:right w:val="none" w:sz="0" w:space="0" w:color="auto"/>
              </w:divBdr>
            </w:div>
          </w:divsChild>
        </w:div>
        <w:div w:id="1745565843">
          <w:marLeft w:val="0"/>
          <w:marRight w:val="0"/>
          <w:marTop w:val="0"/>
          <w:marBottom w:val="0"/>
          <w:divBdr>
            <w:top w:val="none" w:sz="0" w:space="0" w:color="auto"/>
            <w:left w:val="none" w:sz="0" w:space="0" w:color="auto"/>
            <w:bottom w:val="none" w:sz="0" w:space="0" w:color="auto"/>
            <w:right w:val="none" w:sz="0" w:space="0" w:color="auto"/>
          </w:divBdr>
          <w:divsChild>
            <w:div w:id="1786122150">
              <w:marLeft w:val="0"/>
              <w:marRight w:val="0"/>
              <w:marTop w:val="0"/>
              <w:marBottom w:val="0"/>
              <w:divBdr>
                <w:top w:val="none" w:sz="0" w:space="0" w:color="auto"/>
                <w:left w:val="none" w:sz="0" w:space="0" w:color="auto"/>
                <w:bottom w:val="none" w:sz="0" w:space="0" w:color="auto"/>
                <w:right w:val="none" w:sz="0" w:space="0" w:color="auto"/>
              </w:divBdr>
              <w:divsChild>
                <w:div w:id="1519848531">
                  <w:marLeft w:val="0"/>
                  <w:marRight w:val="0"/>
                  <w:marTop w:val="0"/>
                  <w:marBottom w:val="0"/>
                  <w:divBdr>
                    <w:top w:val="none" w:sz="0" w:space="0" w:color="auto"/>
                    <w:left w:val="none" w:sz="0" w:space="0" w:color="auto"/>
                    <w:bottom w:val="none" w:sz="0" w:space="0" w:color="auto"/>
                    <w:right w:val="none" w:sz="0" w:space="0" w:color="auto"/>
                  </w:divBdr>
                  <w:divsChild>
                    <w:div w:id="284048771">
                      <w:marLeft w:val="0"/>
                      <w:marRight w:val="0"/>
                      <w:marTop w:val="0"/>
                      <w:marBottom w:val="0"/>
                      <w:divBdr>
                        <w:top w:val="none" w:sz="0" w:space="0" w:color="auto"/>
                        <w:left w:val="none" w:sz="0" w:space="0" w:color="auto"/>
                        <w:bottom w:val="none" w:sz="0" w:space="0" w:color="auto"/>
                        <w:right w:val="none" w:sz="0" w:space="0" w:color="auto"/>
                      </w:divBdr>
                      <w:divsChild>
                        <w:div w:id="1645039358">
                          <w:marLeft w:val="0"/>
                          <w:marRight w:val="0"/>
                          <w:marTop w:val="0"/>
                          <w:marBottom w:val="0"/>
                          <w:divBdr>
                            <w:top w:val="none" w:sz="0" w:space="0" w:color="auto"/>
                            <w:left w:val="none" w:sz="0" w:space="0" w:color="auto"/>
                            <w:bottom w:val="none" w:sz="0" w:space="0" w:color="auto"/>
                            <w:right w:val="none" w:sz="0" w:space="0" w:color="auto"/>
                          </w:divBdr>
                          <w:divsChild>
                            <w:div w:id="960845185">
                              <w:marLeft w:val="0"/>
                              <w:marRight w:val="0"/>
                              <w:marTop w:val="0"/>
                              <w:marBottom w:val="0"/>
                              <w:divBdr>
                                <w:top w:val="none" w:sz="0" w:space="0" w:color="auto"/>
                                <w:left w:val="none" w:sz="0" w:space="0" w:color="auto"/>
                                <w:bottom w:val="none" w:sz="0" w:space="0" w:color="auto"/>
                                <w:right w:val="none" w:sz="0" w:space="0" w:color="auto"/>
                              </w:divBdr>
                              <w:divsChild>
                                <w:div w:id="989863082">
                                  <w:marLeft w:val="0"/>
                                  <w:marRight w:val="0"/>
                                  <w:marTop w:val="0"/>
                                  <w:marBottom w:val="0"/>
                                  <w:divBdr>
                                    <w:top w:val="none" w:sz="0" w:space="0" w:color="auto"/>
                                    <w:left w:val="none" w:sz="0" w:space="0" w:color="auto"/>
                                    <w:bottom w:val="none" w:sz="0" w:space="0" w:color="auto"/>
                                    <w:right w:val="none" w:sz="0" w:space="0" w:color="auto"/>
                                  </w:divBdr>
                                  <w:divsChild>
                                    <w:div w:id="263349076">
                                      <w:marLeft w:val="0"/>
                                      <w:marRight w:val="0"/>
                                      <w:marTop w:val="0"/>
                                      <w:marBottom w:val="0"/>
                                      <w:divBdr>
                                        <w:top w:val="none" w:sz="0" w:space="0" w:color="auto"/>
                                        <w:left w:val="none" w:sz="0" w:space="0" w:color="auto"/>
                                        <w:bottom w:val="none" w:sz="0" w:space="0" w:color="auto"/>
                                        <w:right w:val="none" w:sz="0" w:space="0" w:color="auto"/>
                                      </w:divBdr>
                                      <w:divsChild>
                                        <w:div w:id="2348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207268">
          <w:marLeft w:val="0"/>
          <w:marRight w:val="0"/>
          <w:marTop w:val="0"/>
          <w:marBottom w:val="0"/>
          <w:divBdr>
            <w:top w:val="none" w:sz="0" w:space="0" w:color="auto"/>
            <w:left w:val="none" w:sz="0" w:space="0" w:color="auto"/>
            <w:bottom w:val="none" w:sz="0" w:space="0" w:color="auto"/>
            <w:right w:val="none" w:sz="0" w:space="0" w:color="auto"/>
          </w:divBdr>
          <w:divsChild>
            <w:div w:id="24716058">
              <w:marLeft w:val="0"/>
              <w:marRight w:val="0"/>
              <w:marTop w:val="0"/>
              <w:marBottom w:val="0"/>
              <w:divBdr>
                <w:top w:val="none" w:sz="0" w:space="0" w:color="auto"/>
                <w:left w:val="none" w:sz="0" w:space="0" w:color="auto"/>
                <w:bottom w:val="none" w:sz="0" w:space="0" w:color="auto"/>
                <w:right w:val="none" w:sz="0" w:space="0" w:color="auto"/>
              </w:divBdr>
            </w:div>
          </w:divsChild>
        </w:div>
        <w:div w:id="470363801">
          <w:marLeft w:val="0"/>
          <w:marRight w:val="0"/>
          <w:marTop w:val="0"/>
          <w:marBottom w:val="0"/>
          <w:divBdr>
            <w:top w:val="none" w:sz="0" w:space="0" w:color="auto"/>
            <w:left w:val="none" w:sz="0" w:space="0" w:color="auto"/>
            <w:bottom w:val="none" w:sz="0" w:space="0" w:color="auto"/>
            <w:right w:val="none" w:sz="0" w:space="0" w:color="auto"/>
          </w:divBdr>
          <w:divsChild>
            <w:div w:id="1542864387">
              <w:marLeft w:val="0"/>
              <w:marRight w:val="0"/>
              <w:marTop w:val="0"/>
              <w:marBottom w:val="0"/>
              <w:divBdr>
                <w:top w:val="none" w:sz="0" w:space="0" w:color="auto"/>
                <w:left w:val="none" w:sz="0" w:space="0" w:color="auto"/>
                <w:bottom w:val="none" w:sz="0" w:space="0" w:color="auto"/>
                <w:right w:val="none" w:sz="0" w:space="0" w:color="auto"/>
              </w:divBdr>
              <w:divsChild>
                <w:div w:id="159319049">
                  <w:marLeft w:val="0"/>
                  <w:marRight w:val="0"/>
                  <w:marTop w:val="0"/>
                  <w:marBottom w:val="0"/>
                  <w:divBdr>
                    <w:top w:val="none" w:sz="0" w:space="0" w:color="auto"/>
                    <w:left w:val="none" w:sz="0" w:space="0" w:color="auto"/>
                    <w:bottom w:val="none" w:sz="0" w:space="0" w:color="auto"/>
                    <w:right w:val="none" w:sz="0" w:space="0" w:color="auto"/>
                  </w:divBdr>
                  <w:divsChild>
                    <w:div w:id="196086735">
                      <w:marLeft w:val="0"/>
                      <w:marRight w:val="0"/>
                      <w:marTop w:val="0"/>
                      <w:marBottom w:val="0"/>
                      <w:divBdr>
                        <w:top w:val="none" w:sz="0" w:space="0" w:color="auto"/>
                        <w:left w:val="none" w:sz="0" w:space="0" w:color="auto"/>
                        <w:bottom w:val="none" w:sz="0" w:space="0" w:color="auto"/>
                        <w:right w:val="none" w:sz="0" w:space="0" w:color="auto"/>
                      </w:divBdr>
                      <w:divsChild>
                        <w:div w:id="351421178">
                          <w:marLeft w:val="0"/>
                          <w:marRight w:val="0"/>
                          <w:marTop w:val="0"/>
                          <w:marBottom w:val="0"/>
                          <w:divBdr>
                            <w:top w:val="none" w:sz="0" w:space="0" w:color="auto"/>
                            <w:left w:val="none" w:sz="0" w:space="0" w:color="auto"/>
                            <w:bottom w:val="none" w:sz="0" w:space="0" w:color="auto"/>
                            <w:right w:val="none" w:sz="0" w:space="0" w:color="auto"/>
                          </w:divBdr>
                          <w:divsChild>
                            <w:div w:id="1191072647">
                              <w:marLeft w:val="0"/>
                              <w:marRight w:val="0"/>
                              <w:marTop w:val="0"/>
                              <w:marBottom w:val="0"/>
                              <w:divBdr>
                                <w:top w:val="none" w:sz="0" w:space="0" w:color="auto"/>
                                <w:left w:val="none" w:sz="0" w:space="0" w:color="auto"/>
                                <w:bottom w:val="none" w:sz="0" w:space="0" w:color="auto"/>
                                <w:right w:val="none" w:sz="0" w:space="0" w:color="auto"/>
                              </w:divBdr>
                              <w:divsChild>
                                <w:div w:id="1992172808">
                                  <w:marLeft w:val="0"/>
                                  <w:marRight w:val="0"/>
                                  <w:marTop w:val="0"/>
                                  <w:marBottom w:val="0"/>
                                  <w:divBdr>
                                    <w:top w:val="none" w:sz="0" w:space="0" w:color="auto"/>
                                    <w:left w:val="none" w:sz="0" w:space="0" w:color="auto"/>
                                    <w:bottom w:val="none" w:sz="0" w:space="0" w:color="auto"/>
                                    <w:right w:val="none" w:sz="0" w:space="0" w:color="auto"/>
                                  </w:divBdr>
                                  <w:divsChild>
                                    <w:div w:id="1985767888">
                                      <w:marLeft w:val="0"/>
                                      <w:marRight w:val="0"/>
                                      <w:marTop w:val="0"/>
                                      <w:marBottom w:val="0"/>
                                      <w:divBdr>
                                        <w:top w:val="none" w:sz="0" w:space="0" w:color="auto"/>
                                        <w:left w:val="none" w:sz="0" w:space="0" w:color="auto"/>
                                        <w:bottom w:val="none" w:sz="0" w:space="0" w:color="auto"/>
                                        <w:right w:val="none" w:sz="0" w:space="0" w:color="auto"/>
                                      </w:divBdr>
                                      <w:divsChild>
                                        <w:div w:id="18156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706628">
      <w:bodyDiv w:val="1"/>
      <w:marLeft w:val="0"/>
      <w:marRight w:val="0"/>
      <w:marTop w:val="0"/>
      <w:marBottom w:val="0"/>
      <w:divBdr>
        <w:top w:val="none" w:sz="0" w:space="0" w:color="auto"/>
        <w:left w:val="none" w:sz="0" w:space="0" w:color="auto"/>
        <w:bottom w:val="none" w:sz="0" w:space="0" w:color="auto"/>
        <w:right w:val="none" w:sz="0" w:space="0" w:color="auto"/>
      </w:divBdr>
    </w:div>
    <w:div w:id="1053164108">
      <w:bodyDiv w:val="1"/>
      <w:marLeft w:val="0"/>
      <w:marRight w:val="0"/>
      <w:marTop w:val="0"/>
      <w:marBottom w:val="0"/>
      <w:divBdr>
        <w:top w:val="none" w:sz="0" w:space="0" w:color="auto"/>
        <w:left w:val="none" w:sz="0" w:space="0" w:color="auto"/>
        <w:bottom w:val="none" w:sz="0" w:space="0" w:color="auto"/>
        <w:right w:val="none" w:sz="0" w:space="0" w:color="auto"/>
      </w:divBdr>
      <w:divsChild>
        <w:div w:id="1951012868">
          <w:marLeft w:val="0"/>
          <w:marRight w:val="0"/>
          <w:marTop w:val="0"/>
          <w:marBottom w:val="0"/>
          <w:divBdr>
            <w:top w:val="none" w:sz="0" w:space="0" w:color="auto"/>
            <w:left w:val="none" w:sz="0" w:space="0" w:color="auto"/>
            <w:bottom w:val="none" w:sz="0" w:space="0" w:color="auto"/>
            <w:right w:val="none" w:sz="0" w:space="0" w:color="auto"/>
          </w:divBdr>
          <w:divsChild>
            <w:div w:id="1024139216">
              <w:marLeft w:val="0"/>
              <w:marRight w:val="0"/>
              <w:marTop w:val="0"/>
              <w:marBottom w:val="0"/>
              <w:divBdr>
                <w:top w:val="none" w:sz="0" w:space="0" w:color="auto"/>
                <w:left w:val="none" w:sz="0" w:space="0" w:color="auto"/>
                <w:bottom w:val="none" w:sz="0" w:space="0" w:color="auto"/>
                <w:right w:val="none" w:sz="0" w:space="0" w:color="auto"/>
              </w:divBdr>
              <w:divsChild>
                <w:div w:id="2043509403">
                  <w:marLeft w:val="0"/>
                  <w:marRight w:val="0"/>
                  <w:marTop w:val="0"/>
                  <w:marBottom w:val="0"/>
                  <w:divBdr>
                    <w:top w:val="none" w:sz="0" w:space="0" w:color="auto"/>
                    <w:left w:val="none" w:sz="0" w:space="0" w:color="auto"/>
                    <w:bottom w:val="none" w:sz="0" w:space="0" w:color="auto"/>
                    <w:right w:val="none" w:sz="0" w:space="0" w:color="auto"/>
                  </w:divBdr>
                  <w:divsChild>
                    <w:div w:id="1896771845">
                      <w:marLeft w:val="0"/>
                      <w:marRight w:val="0"/>
                      <w:marTop w:val="0"/>
                      <w:marBottom w:val="0"/>
                      <w:divBdr>
                        <w:top w:val="none" w:sz="0" w:space="0" w:color="auto"/>
                        <w:left w:val="none" w:sz="0" w:space="0" w:color="auto"/>
                        <w:bottom w:val="none" w:sz="0" w:space="0" w:color="auto"/>
                        <w:right w:val="none" w:sz="0" w:space="0" w:color="auto"/>
                      </w:divBdr>
                      <w:divsChild>
                        <w:div w:id="1025056800">
                          <w:marLeft w:val="0"/>
                          <w:marRight w:val="0"/>
                          <w:marTop w:val="0"/>
                          <w:marBottom w:val="0"/>
                          <w:divBdr>
                            <w:top w:val="none" w:sz="0" w:space="0" w:color="auto"/>
                            <w:left w:val="none" w:sz="0" w:space="0" w:color="auto"/>
                            <w:bottom w:val="none" w:sz="0" w:space="0" w:color="auto"/>
                            <w:right w:val="none" w:sz="0" w:space="0" w:color="auto"/>
                          </w:divBdr>
                          <w:divsChild>
                            <w:div w:id="1412393150">
                              <w:marLeft w:val="0"/>
                              <w:marRight w:val="0"/>
                              <w:marTop w:val="0"/>
                              <w:marBottom w:val="0"/>
                              <w:divBdr>
                                <w:top w:val="none" w:sz="0" w:space="0" w:color="auto"/>
                                <w:left w:val="none" w:sz="0" w:space="0" w:color="auto"/>
                                <w:bottom w:val="none" w:sz="0" w:space="0" w:color="auto"/>
                                <w:right w:val="none" w:sz="0" w:space="0" w:color="auto"/>
                              </w:divBdr>
                              <w:divsChild>
                                <w:div w:id="1229607544">
                                  <w:marLeft w:val="0"/>
                                  <w:marRight w:val="0"/>
                                  <w:marTop w:val="0"/>
                                  <w:marBottom w:val="0"/>
                                  <w:divBdr>
                                    <w:top w:val="none" w:sz="0" w:space="0" w:color="auto"/>
                                    <w:left w:val="none" w:sz="0" w:space="0" w:color="auto"/>
                                    <w:bottom w:val="none" w:sz="0" w:space="0" w:color="auto"/>
                                    <w:right w:val="none" w:sz="0" w:space="0" w:color="auto"/>
                                  </w:divBdr>
                                </w:div>
                              </w:divsChild>
                            </w:div>
                            <w:div w:id="1725519424">
                              <w:marLeft w:val="0"/>
                              <w:marRight w:val="0"/>
                              <w:marTop w:val="0"/>
                              <w:marBottom w:val="0"/>
                              <w:divBdr>
                                <w:top w:val="none" w:sz="0" w:space="0" w:color="auto"/>
                                <w:left w:val="none" w:sz="0" w:space="0" w:color="auto"/>
                                <w:bottom w:val="none" w:sz="0" w:space="0" w:color="auto"/>
                                <w:right w:val="none" w:sz="0" w:space="0" w:color="auto"/>
                              </w:divBdr>
                              <w:divsChild>
                                <w:div w:id="1256592625">
                                  <w:marLeft w:val="0"/>
                                  <w:marRight w:val="0"/>
                                  <w:marTop w:val="0"/>
                                  <w:marBottom w:val="0"/>
                                  <w:divBdr>
                                    <w:top w:val="none" w:sz="0" w:space="0" w:color="auto"/>
                                    <w:left w:val="none" w:sz="0" w:space="0" w:color="auto"/>
                                    <w:bottom w:val="none" w:sz="0" w:space="0" w:color="auto"/>
                                    <w:right w:val="none" w:sz="0" w:space="0" w:color="auto"/>
                                  </w:divBdr>
                                  <w:divsChild>
                                    <w:div w:id="17671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1808">
                              <w:marLeft w:val="0"/>
                              <w:marRight w:val="0"/>
                              <w:marTop w:val="0"/>
                              <w:marBottom w:val="0"/>
                              <w:divBdr>
                                <w:top w:val="none" w:sz="0" w:space="0" w:color="auto"/>
                                <w:left w:val="none" w:sz="0" w:space="0" w:color="auto"/>
                                <w:bottom w:val="none" w:sz="0" w:space="0" w:color="auto"/>
                                <w:right w:val="none" w:sz="0" w:space="0" w:color="auto"/>
                              </w:divBdr>
                              <w:divsChild>
                                <w:div w:id="1716469287">
                                  <w:marLeft w:val="0"/>
                                  <w:marRight w:val="0"/>
                                  <w:marTop w:val="0"/>
                                  <w:marBottom w:val="0"/>
                                  <w:divBdr>
                                    <w:top w:val="none" w:sz="0" w:space="0" w:color="auto"/>
                                    <w:left w:val="none" w:sz="0" w:space="0" w:color="auto"/>
                                    <w:bottom w:val="none" w:sz="0" w:space="0" w:color="auto"/>
                                    <w:right w:val="none" w:sz="0" w:space="0" w:color="auto"/>
                                  </w:divBdr>
                                </w:div>
                              </w:divsChild>
                            </w:div>
                            <w:div w:id="1962570625">
                              <w:marLeft w:val="0"/>
                              <w:marRight w:val="0"/>
                              <w:marTop w:val="0"/>
                              <w:marBottom w:val="0"/>
                              <w:divBdr>
                                <w:top w:val="none" w:sz="0" w:space="0" w:color="auto"/>
                                <w:left w:val="none" w:sz="0" w:space="0" w:color="auto"/>
                                <w:bottom w:val="none" w:sz="0" w:space="0" w:color="auto"/>
                                <w:right w:val="none" w:sz="0" w:space="0" w:color="auto"/>
                              </w:divBdr>
                              <w:divsChild>
                                <w:div w:id="1450584150">
                                  <w:marLeft w:val="0"/>
                                  <w:marRight w:val="0"/>
                                  <w:marTop w:val="0"/>
                                  <w:marBottom w:val="0"/>
                                  <w:divBdr>
                                    <w:top w:val="none" w:sz="0" w:space="0" w:color="auto"/>
                                    <w:left w:val="none" w:sz="0" w:space="0" w:color="auto"/>
                                    <w:bottom w:val="none" w:sz="0" w:space="0" w:color="auto"/>
                                    <w:right w:val="none" w:sz="0" w:space="0" w:color="auto"/>
                                  </w:divBdr>
                                  <w:divsChild>
                                    <w:div w:id="20804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9098">
                              <w:marLeft w:val="0"/>
                              <w:marRight w:val="0"/>
                              <w:marTop w:val="0"/>
                              <w:marBottom w:val="0"/>
                              <w:divBdr>
                                <w:top w:val="none" w:sz="0" w:space="0" w:color="auto"/>
                                <w:left w:val="none" w:sz="0" w:space="0" w:color="auto"/>
                                <w:bottom w:val="none" w:sz="0" w:space="0" w:color="auto"/>
                                <w:right w:val="none" w:sz="0" w:space="0" w:color="auto"/>
                              </w:divBdr>
                              <w:divsChild>
                                <w:div w:id="954868111">
                                  <w:marLeft w:val="0"/>
                                  <w:marRight w:val="0"/>
                                  <w:marTop w:val="0"/>
                                  <w:marBottom w:val="0"/>
                                  <w:divBdr>
                                    <w:top w:val="none" w:sz="0" w:space="0" w:color="auto"/>
                                    <w:left w:val="none" w:sz="0" w:space="0" w:color="auto"/>
                                    <w:bottom w:val="none" w:sz="0" w:space="0" w:color="auto"/>
                                    <w:right w:val="none" w:sz="0" w:space="0" w:color="auto"/>
                                  </w:divBdr>
                                </w:div>
                              </w:divsChild>
                            </w:div>
                            <w:div w:id="998070716">
                              <w:marLeft w:val="0"/>
                              <w:marRight w:val="0"/>
                              <w:marTop w:val="0"/>
                              <w:marBottom w:val="0"/>
                              <w:divBdr>
                                <w:top w:val="none" w:sz="0" w:space="0" w:color="auto"/>
                                <w:left w:val="none" w:sz="0" w:space="0" w:color="auto"/>
                                <w:bottom w:val="none" w:sz="0" w:space="0" w:color="auto"/>
                                <w:right w:val="none" w:sz="0" w:space="0" w:color="auto"/>
                              </w:divBdr>
                              <w:divsChild>
                                <w:div w:id="1846018230">
                                  <w:marLeft w:val="0"/>
                                  <w:marRight w:val="0"/>
                                  <w:marTop w:val="0"/>
                                  <w:marBottom w:val="0"/>
                                  <w:divBdr>
                                    <w:top w:val="none" w:sz="0" w:space="0" w:color="auto"/>
                                    <w:left w:val="none" w:sz="0" w:space="0" w:color="auto"/>
                                    <w:bottom w:val="none" w:sz="0" w:space="0" w:color="auto"/>
                                    <w:right w:val="none" w:sz="0" w:space="0" w:color="auto"/>
                                  </w:divBdr>
                                  <w:divsChild>
                                    <w:div w:id="2097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0756">
                              <w:marLeft w:val="0"/>
                              <w:marRight w:val="0"/>
                              <w:marTop w:val="0"/>
                              <w:marBottom w:val="0"/>
                              <w:divBdr>
                                <w:top w:val="none" w:sz="0" w:space="0" w:color="auto"/>
                                <w:left w:val="none" w:sz="0" w:space="0" w:color="auto"/>
                                <w:bottom w:val="none" w:sz="0" w:space="0" w:color="auto"/>
                                <w:right w:val="none" w:sz="0" w:space="0" w:color="auto"/>
                              </w:divBdr>
                              <w:divsChild>
                                <w:div w:id="573124908">
                                  <w:marLeft w:val="0"/>
                                  <w:marRight w:val="0"/>
                                  <w:marTop w:val="0"/>
                                  <w:marBottom w:val="0"/>
                                  <w:divBdr>
                                    <w:top w:val="none" w:sz="0" w:space="0" w:color="auto"/>
                                    <w:left w:val="none" w:sz="0" w:space="0" w:color="auto"/>
                                    <w:bottom w:val="none" w:sz="0" w:space="0" w:color="auto"/>
                                    <w:right w:val="none" w:sz="0" w:space="0" w:color="auto"/>
                                  </w:divBdr>
                                </w:div>
                              </w:divsChild>
                            </w:div>
                            <w:div w:id="54938168">
                              <w:marLeft w:val="0"/>
                              <w:marRight w:val="0"/>
                              <w:marTop w:val="0"/>
                              <w:marBottom w:val="0"/>
                              <w:divBdr>
                                <w:top w:val="none" w:sz="0" w:space="0" w:color="auto"/>
                                <w:left w:val="none" w:sz="0" w:space="0" w:color="auto"/>
                                <w:bottom w:val="none" w:sz="0" w:space="0" w:color="auto"/>
                                <w:right w:val="none" w:sz="0" w:space="0" w:color="auto"/>
                              </w:divBdr>
                              <w:divsChild>
                                <w:div w:id="1579514111">
                                  <w:marLeft w:val="0"/>
                                  <w:marRight w:val="0"/>
                                  <w:marTop w:val="0"/>
                                  <w:marBottom w:val="0"/>
                                  <w:divBdr>
                                    <w:top w:val="none" w:sz="0" w:space="0" w:color="auto"/>
                                    <w:left w:val="none" w:sz="0" w:space="0" w:color="auto"/>
                                    <w:bottom w:val="none" w:sz="0" w:space="0" w:color="auto"/>
                                    <w:right w:val="none" w:sz="0" w:space="0" w:color="auto"/>
                                  </w:divBdr>
                                  <w:divsChild>
                                    <w:div w:id="567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4184">
                              <w:marLeft w:val="0"/>
                              <w:marRight w:val="0"/>
                              <w:marTop w:val="0"/>
                              <w:marBottom w:val="0"/>
                              <w:divBdr>
                                <w:top w:val="none" w:sz="0" w:space="0" w:color="auto"/>
                                <w:left w:val="none" w:sz="0" w:space="0" w:color="auto"/>
                                <w:bottom w:val="none" w:sz="0" w:space="0" w:color="auto"/>
                                <w:right w:val="none" w:sz="0" w:space="0" w:color="auto"/>
                              </w:divBdr>
                              <w:divsChild>
                                <w:div w:id="1805199731">
                                  <w:marLeft w:val="0"/>
                                  <w:marRight w:val="0"/>
                                  <w:marTop w:val="0"/>
                                  <w:marBottom w:val="0"/>
                                  <w:divBdr>
                                    <w:top w:val="none" w:sz="0" w:space="0" w:color="auto"/>
                                    <w:left w:val="none" w:sz="0" w:space="0" w:color="auto"/>
                                    <w:bottom w:val="none" w:sz="0" w:space="0" w:color="auto"/>
                                    <w:right w:val="none" w:sz="0" w:space="0" w:color="auto"/>
                                  </w:divBdr>
                                </w:div>
                              </w:divsChild>
                            </w:div>
                            <w:div w:id="1790591095">
                              <w:marLeft w:val="0"/>
                              <w:marRight w:val="0"/>
                              <w:marTop w:val="0"/>
                              <w:marBottom w:val="0"/>
                              <w:divBdr>
                                <w:top w:val="none" w:sz="0" w:space="0" w:color="auto"/>
                                <w:left w:val="none" w:sz="0" w:space="0" w:color="auto"/>
                                <w:bottom w:val="none" w:sz="0" w:space="0" w:color="auto"/>
                                <w:right w:val="none" w:sz="0" w:space="0" w:color="auto"/>
                              </w:divBdr>
                              <w:divsChild>
                                <w:div w:id="779223346">
                                  <w:marLeft w:val="0"/>
                                  <w:marRight w:val="0"/>
                                  <w:marTop w:val="0"/>
                                  <w:marBottom w:val="0"/>
                                  <w:divBdr>
                                    <w:top w:val="none" w:sz="0" w:space="0" w:color="auto"/>
                                    <w:left w:val="none" w:sz="0" w:space="0" w:color="auto"/>
                                    <w:bottom w:val="none" w:sz="0" w:space="0" w:color="auto"/>
                                    <w:right w:val="none" w:sz="0" w:space="0" w:color="auto"/>
                                  </w:divBdr>
                                  <w:divsChild>
                                    <w:div w:id="21174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20">
                              <w:marLeft w:val="0"/>
                              <w:marRight w:val="0"/>
                              <w:marTop w:val="0"/>
                              <w:marBottom w:val="0"/>
                              <w:divBdr>
                                <w:top w:val="none" w:sz="0" w:space="0" w:color="auto"/>
                                <w:left w:val="none" w:sz="0" w:space="0" w:color="auto"/>
                                <w:bottom w:val="none" w:sz="0" w:space="0" w:color="auto"/>
                                <w:right w:val="none" w:sz="0" w:space="0" w:color="auto"/>
                              </w:divBdr>
                              <w:divsChild>
                                <w:div w:id="1107774877">
                                  <w:marLeft w:val="0"/>
                                  <w:marRight w:val="0"/>
                                  <w:marTop w:val="0"/>
                                  <w:marBottom w:val="0"/>
                                  <w:divBdr>
                                    <w:top w:val="none" w:sz="0" w:space="0" w:color="auto"/>
                                    <w:left w:val="none" w:sz="0" w:space="0" w:color="auto"/>
                                    <w:bottom w:val="none" w:sz="0" w:space="0" w:color="auto"/>
                                    <w:right w:val="none" w:sz="0" w:space="0" w:color="auto"/>
                                  </w:divBdr>
                                </w:div>
                              </w:divsChild>
                            </w:div>
                            <w:div w:id="692729430">
                              <w:marLeft w:val="0"/>
                              <w:marRight w:val="0"/>
                              <w:marTop w:val="0"/>
                              <w:marBottom w:val="0"/>
                              <w:divBdr>
                                <w:top w:val="none" w:sz="0" w:space="0" w:color="auto"/>
                                <w:left w:val="none" w:sz="0" w:space="0" w:color="auto"/>
                                <w:bottom w:val="none" w:sz="0" w:space="0" w:color="auto"/>
                                <w:right w:val="none" w:sz="0" w:space="0" w:color="auto"/>
                              </w:divBdr>
                              <w:divsChild>
                                <w:div w:id="853114299">
                                  <w:marLeft w:val="0"/>
                                  <w:marRight w:val="0"/>
                                  <w:marTop w:val="0"/>
                                  <w:marBottom w:val="0"/>
                                  <w:divBdr>
                                    <w:top w:val="none" w:sz="0" w:space="0" w:color="auto"/>
                                    <w:left w:val="none" w:sz="0" w:space="0" w:color="auto"/>
                                    <w:bottom w:val="none" w:sz="0" w:space="0" w:color="auto"/>
                                    <w:right w:val="none" w:sz="0" w:space="0" w:color="auto"/>
                                  </w:divBdr>
                                  <w:divsChild>
                                    <w:div w:id="5521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370">
                              <w:marLeft w:val="0"/>
                              <w:marRight w:val="0"/>
                              <w:marTop w:val="0"/>
                              <w:marBottom w:val="0"/>
                              <w:divBdr>
                                <w:top w:val="none" w:sz="0" w:space="0" w:color="auto"/>
                                <w:left w:val="none" w:sz="0" w:space="0" w:color="auto"/>
                                <w:bottom w:val="none" w:sz="0" w:space="0" w:color="auto"/>
                                <w:right w:val="none" w:sz="0" w:space="0" w:color="auto"/>
                              </w:divBdr>
                              <w:divsChild>
                                <w:div w:id="119810397">
                                  <w:marLeft w:val="0"/>
                                  <w:marRight w:val="0"/>
                                  <w:marTop w:val="0"/>
                                  <w:marBottom w:val="0"/>
                                  <w:divBdr>
                                    <w:top w:val="none" w:sz="0" w:space="0" w:color="auto"/>
                                    <w:left w:val="none" w:sz="0" w:space="0" w:color="auto"/>
                                    <w:bottom w:val="none" w:sz="0" w:space="0" w:color="auto"/>
                                    <w:right w:val="none" w:sz="0" w:space="0" w:color="auto"/>
                                  </w:divBdr>
                                </w:div>
                              </w:divsChild>
                            </w:div>
                            <w:div w:id="968125683">
                              <w:marLeft w:val="0"/>
                              <w:marRight w:val="0"/>
                              <w:marTop w:val="0"/>
                              <w:marBottom w:val="0"/>
                              <w:divBdr>
                                <w:top w:val="none" w:sz="0" w:space="0" w:color="auto"/>
                                <w:left w:val="none" w:sz="0" w:space="0" w:color="auto"/>
                                <w:bottom w:val="none" w:sz="0" w:space="0" w:color="auto"/>
                                <w:right w:val="none" w:sz="0" w:space="0" w:color="auto"/>
                              </w:divBdr>
                              <w:divsChild>
                                <w:div w:id="1439980515">
                                  <w:marLeft w:val="0"/>
                                  <w:marRight w:val="0"/>
                                  <w:marTop w:val="0"/>
                                  <w:marBottom w:val="0"/>
                                  <w:divBdr>
                                    <w:top w:val="none" w:sz="0" w:space="0" w:color="auto"/>
                                    <w:left w:val="none" w:sz="0" w:space="0" w:color="auto"/>
                                    <w:bottom w:val="none" w:sz="0" w:space="0" w:color="auto"/>
                                    <w:right w:val="none" w:sz="0" w:space="0" w:color="auto"/>
                                  </w:divBdr>
                                  <w:divsChild>
                                    <w:div w:id="997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320658">
          <w:marLeft w:val="0"/>
          <w:marRight w:val="0"/>
          <w:marTop w:val="0"/>
          <w:marBottom w:val="0"/>
          <w:divBdr>
            <w:top w:val="none" w:sz="0" w:space="0" w:color="auto"/>
            <w:left w:val="none" w:sz="0" w:space="0" w:color="auto"/>
            <w:bottom w:val="none" w:sz="0" w:space="0" w:color="auto"/>
            <w:right w:val="none" w:sz="0" w:space="0" w:color="auto"/>
          </w:divBdr>
          <w:divsChild>
            <w:div w:id="1057045630">
              <w:marLeft w:val="0"/>
              <w:marRight w:val="0"/>
              <w:marTop w:val="0"/>
              <w:marBottom w:val="0"/>
              <w:divBdr>
                <w:top w:val="none" w:sz="0" w:space="0" w:color="auto"/>
                <w:left w:val="none" w:sz="0" w:space="0" w:color="auto"/>
                <w:bottom w:val="none" w:sz="0" w:space="0" w:color="auto"/>
                <w:right w:val="none" w:sz="0" w:space="0" w:color="auto"/>
              </w:divBdr>
              <w:divsChild>
                <w:div w:id="1140608300">
                  <w:marLeft w:val="0"/>
                  <w:marRight w:val="0"/>
                  <w:marTop w:val="0"/>
                  <w:marBottom w:val="0"/>
                  <w:divBdr>
                    <w:top w:val="none" w:sz="0" w:space="0" w:color="auto"/>
                    <w:left w:val="none" w:sz="0" w:space="0" w:color="auto"/>
                    <w:bottom w:val="none" w:sz="0" w:space="0" w:color="auto"/>
                    <w:right w:val="none" w:sz="0" w:space="0" w:color="auto"/>
                  </w:divBdr>
                  <w:divsChild>
                    <w:div w:id="1197545322">
                      <w:marLeft w:val="0"/>
                      <w:marRight w:val="0"/>
                      <w:marTop w:val="0"/>
                      <w:marBottom w:val="0"/>
                      <w:divBdr>
                        <w:top w:val="none" w:sz="0" w:space="0" w:color="auto"/>
                        <w:left w:val="none" w:sz="0" w:space="0" w:color="auto"/>
                        <w:bottom w:val="none" w:sz="0" w:space="0" w:color="auto"/>
                        <w:right w:val="none" w:sz="0" w:space="0" w:color="auto"/>
                      </w:divBdr>
                      <w:divsChild>
                        <w:div w:id="888883227">
                          <w:marLeft w:val="0"/>
                          <w:marRight w:val="0"/>
                          <w:marTop w:val="0"/>
                          <w:marBottom w:val="0"/>
                          <w:divBdr>
                            <w:top w:val="none" w:sz="0" w:space="0" w:color="auto"/>
                            <w:left w:val="none" w:sz="0" w:space="0" w:color="auto"/>
                            <w:bottom w:val="none" w:sz="0" w:space="0" w:color="auto"/>
                            <w:right w:val="none" w:sz="0" w:space="0" w:color="auto"/>
                          </w:divBdr>
                          <w:divsChild>
                            <w:div w:id="1054698753">
                              <w:marLeft w:val="0"/>
                              <w:marRight w:val="0"/>
                              <w:marTop w:val="0"/>
                              <w:marBottom w:val="0"/>
                              <w:divBdr>
                                <w:top w:val="none" w:sz="0" w:space="0" w:color="auto"/>
                                <w:left w:val="none" w:sz="0" w:space="0" w:color="auto"/>
                                <w:bottom w:val="none" w:sz="0" w:space="0" w:color="auto"/>
                                <w:right w:val="none" w:sz="0" w:space="0" w:color="auto"/>
                              </w:divBdr>
                              <w:divsChild>
                                <w:div w:id="1320496933">
                                  <w:marLeft w:val="0"/>
                                  <w:marRight w:val="0"/>
                                  <w:marTop w:val="0"/>
                                  <w:marBottom w:val="0"/>
                                  <w:divBdr>
                                    <w:top w:val="none" w:sz="0" w:space="0" w:color="auto"/>
                                    <w:left w:val="none" w:sz="0" w:space="0" w:color="auto"/>
                                    <w:bottom w:val="none" w:sz="0" w:space="0" w:color="auto"/>
                                    <w:right w:val="none" w:sz="0" w:space="0" w:color="auto"/>
                                  </w:divBdr>
                                </w:div>
                              </w:divsChild>
                            </w:div>
                            <w:div w:id="787046842">
                              <w:marLeft w:val="0"/>
                              <w:marRight w:val="0"/>
                              <w:marTop w:val="0"/>
                              <w:marBottom w:val="0"/>
                              <w:divBdr>
                                <w:top w:val="none" w:sz="0" w:space="0" w:color="auto"/>
                                <w:left w:val="none" w:sz="0" w:space="0" w:color="auto"/>
                                <w:bottom w:val="none" w:sz="0" w:space="0" w:color="auto"/>
                                <w:right w:val="none" w:sz="0" w:space="0" w:color="auto"/>
                              </w:divBdr>
                              <w:divsChild>
                                <w:div w:id="1672951369">
                                  <w:marLeft w:val="0"/>
                                  <w:marRight w:val="0"/>
                                  <w:marTop w:val="0"/>
                                  <w:marBottom w:val="0"/>
                                  <w:divBdr>
                                    <w:top w:val="none" w:sz="0" w:space="0" w:color="auto"/>
                                    <w:left w:val="none" w:sz="0" w:space="0" w:color="auto"/>
                                    <w:bottom w:val="none" w:sz="0" w:space="0" w:color="auto"/>
                                    <w:right w:val="none" w:sz="0" w:space="0" w:color="auto"/>
                                  </w:divBdr>
                                  <w:divsChild>
                                    <w:div w:id="15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655">
                              <w:marLeft w:val="0"/>
                              <w:marRight w:val="0"/>
                              <w:marTop w:val="0"/>
                              <w:marBottom w:val="0"/>
                              <w:divBdr>
                                <w:top w:val="none" w:sz="0" w:space="0" w:color="auto"/>
                                <w:left w:val="none" w:sz="0" w:space="0" w:color="auto"/>
                                <w:bottom w:val="none" w:sz="0" w:space="0" w:color="auto"/>
                                <w:right w:val="none" w:sz="0" w:space="0" w:color="auto"/>
                              </w:divBdr>
                              <w:divsChild>
                                <w:div w:id="830950696">
                                  <w:marLeft w:val="0"/>
                                  <w:marRight w:val="0"/>
                                  <w:marTop w:val="0"/>
                                  <w:marBottom w:val="0"/>
                                  <w:divBdr>
                                    <w:top w:val="none" w:sz="0" w:space="0" w:color="auto"/>
                                    <w:left w:val="none" w:sz="0" w:space="0" w:color="auto"/>
                                    <w:bottom w:val="none" w:sz="0" w:space="0" w:color="auto"/>
                                    <w:right w:val="none" w:sz="0" w:space="0" w:color="auto"/>
                                  </w:divBdr>
                                </w:div>
                              </w:divsChild>
                            </w:div>
                            <w:div w:id="1027297744">
                              <w:marLeft w:val="0"/>
                              <w:marRight w:val="0"/>
                              <w:marTop w:val="0"/>
                              <w:marBottom w:val="0"/>
                              <w:divBdr>
                                <w:top w:val="none" w:sz="0" w:space="0" w:color="auto"/>
                                <w:left w:val="none" w:sz="0" w:space="0" w:color="auto"/>
                                <w:bottom w:val="none" w:sz="0" w:space="0" w:color="auto"/>
                                <w:right w:val="none" w:sz="0" w:space="0" w:color="auto"/>
                              </w:divBdr>
                              <w:divsChild>
                                <w:div w:id="1481576754">
                                  <w:marLeft w:val="0"/>
                                  <w:marRight w:val="0"/>
                                  <w:marTop w:val="0"/>
                                  <w:marBottom w:val="0"/>
                                  <w:divBdr>
                                    <w:top w:val="none" w:sz="0" w:space="0" w:color="auto"/>
                                    <w:left w:val="none" w:sz="0" w:space="0" w:color="auto"/>
                                    <w:bottom w:val="none" w:sz="0" w:space="0" w:color="auto"/>
                                    <w:right w:val="none" w:sz="0" w:space="0" w:color="auto"/>
                                  </w:divBdr>
                                  <w:divsChild>
                                    <w:div w:id="5354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0622">
                              <w:marLeft w:val="0"/>
                              <w:marRight w:val="0"/>
                              <w:marTop w:val="0"/>
                              <w:marBottom w:val="0"/>
                              <w:divBdr>
                                <w:top w:val="none" w:sz="0" w:space="0" w:color="auto"/>
                                <w:left w:val="none" w:sz="0" w:space="0" w:color="auto"/>
                                <w:bottom w:val="none" w:sz="0" w:space="0" w:color="auto"/>
                                <w:right w:val="none" w:sz="0" w:space="0" w:color="auto"/>
                              </w:divBdr>
                              <w:divsChild>
                                <w:div w:id="919213203">
                                  <w:marLeft w:val="0"/>
                                  <w:marRight w:val="0"/>
                                  <w:marTop w:val="0"/>
                                  <w:marBottom w:val="0"/>
                                  <w:divBdr>
                                    <w:top w:val="none" w:sz="0" w:space="0" w:color="auto"/>
                                    <w:left w:val="none" w:sz="0" w:space="0" w:color="auto"/>
                                    <w:bottom w:val="none" w:sz="0" w:space="0" w:color="auto"/>
                                    <w:right w:val="none" w:sz="0" w:space="0" w:color="auto"/>
                                  </w:divBdr>
                                </w:div>
                              </w:divsChild>
                            </w:div>
                            <w:div w:id="47925085">
                              <w:marLeft w:val="0"/>
                              <w:marRight w:val="0"/>
                              <w:marTop w:val="0"/>
                              <w:marBottom w:val="0"/>
                              <w:divBdr>
                                <w:top w:val="none" w:sz="0" w:space="0" w:color="auto"/>
                                <w:left w:val="none" w:sz="0" w:space="0" w:color="auto"/>
                                <w:bottom w:val="none" w:sz="0" w:space="0" w:color="auto"/>
                                <w:right w:val="none" w:sz="0" w:space="0" w:color="auto"/>
                              </w:divBdr>
                              <w:divsChild>
                                <w:div w:id="465784651">
                                  <w:marLeft w:val="0"/>
                                  <w:marRight w:val="0"/>
                                  <w:marTop w:val="0"/>
                                  <w:marBottom w:val="0"/>
                                  <w:divBdr>
                                    <w:top w:val="none" w:sz="0" w:space="0" w:color="auto"/>
                                    <w:left w:val="none" w:sz="0" w:space="0" w:color="auto"/>
                                    <w:bottom w:val="none" w:sz="0" w:space="0" w:color="auto"/>
                                    <w:right w:val="none" w:sz="0" w:space="0" w:color="auto"/>
                                  </w:divBdr>
                                  <w:divsChild>
                                    <w:div w:id="13159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285">
                              <w:marLeft w:val="0"/>
                              <w:marRight w:val="0"/>
                              <w:marTop w:val="0"/>
                              <w:marBottom w:val="0"/>
                              <w:divBdr>
                                <w:top w:val="none" w:sz="0" w:space="0" w:color="auto"/>
                                <w:left w:val="none" w:sz="0" w:space="0" w:color="auto"/>
                                <w:bottom w:val="none" w:sz="0" w:space="0" w:color="auto"/>
                                <w:right w:val="none" w:sz="0" w:space="0" w:color="auto"/>
                              </w:divBdr>
                              <w:divsChild>
                                <w:div w:id="1369335946">
                                  <w:marLeft w:val="0"/>
                                  <w:marRight w:val="0"/>
                                  <w:marTop w:val="0"/>
                                  <w:marBottom w:val="0"/>
                                  <w:divBdr>
                                    <w:top w:val="none" w:sz="0" w:space="0" w:color="auto"/>
                                    <w:left w:val="none" w:sz="0" w:space="0" w:color="auto"/>
                                    <w:bottom w:val="none" w:sz="0" w:space="0" w:color="auto"/>
                                    <w:right w:val="none" w:sz="0" w:space="0" w:color="auto"/>
                                  </w:divBdr>
                                </w:div>
                              </w:divsChild>
                            </w:div>
                            <w:div w:id="1465002638">
                              <w:marLeft w:val="0"/>
                              <w:marRight w:val="0"/>
                              <w:marTop w:val="0"/>
                              <w:marBottom w:val="0"/>
                              <w:divBdr>
                                <w:top w:val="none" w:sz="0" w:space="0" w:color="auto"/>
                                <w:left w:val="none" w:sz="0" w:space="0" w:color="auto"/>
                                <w:bottom w:val="none" w:sz="0" w:space="0" w:color="auto"/>
                                <w:right w:val="none" w:sz="0" w:space="0" w:color="auto"/>
                              </w:divBdr>
                              <w:divsChild>
                                <w:div w:id="2121367273">
                                  <w:marLeft w:val="0"/>
                                  <w:marRight w:val="0"/>
                                  <w:marTop w:val="0"/>
                                  <w:marBottom w:val="0"/>
                                  <w:divBdr>
                                    <w:top w:val="none" w:sz="0" w:space="0" w:color="auto"/>
                                    <w:left w:val="none" w:sz="0" w:space="0" w:color="auto"/>
                                    <w:bottom w:val="none" w:sz="0" w:space="0" w:color="auto"/>
                                    <w:right w:val="none" w:sz="0" w:space="0" w:color="auto"/>
                                  </w:divBdr>
                                  <w:divsChild>
                                    <w:div w:id="13900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803">
                              <w:marLeft w:val="0"/>
                              <w:marRight w:val="0"/>
                              <w:marTop w:val="0"/>
                              <w:marBottom w:val="0"/>
                              <w:divBdr>
                                <w:top w:val="none" w:sz="0" w:space="0" w:color="auto"/>
                                <w:left w:val="none" w:sz="0" w:space="0" w:color="auto"/>
                                <w:bottom w:val="none" w:sz="0" w:space="0" w:color="auto"/>
                                <w:right w:val="none" w:sz="0" w:space="0" w:color="auto"/>
                              </w:divBdr>
                              <w:divsChild>
                                <w:div w:id="376124637">
                                  <w:marLeft w:val="0"/>
                                  <w:marRight w:val="0"/>
                                  <w:marTop w:val="0"/>
                                  <w:marBottom w:val="0"/>
                                  <w:divBdr>
                                    <w:top w:val="none" w:sz="0" w:space="0" w:color="auto"/>
                                    <w:left w:val="none" w:sz="0" w:space="0" w:color="auto"/>
                                    <w:bottom w:val="none" w:sz="0" w:space="0" w:color="auto"/>
                                    <w:right w:val="none" w:sz="0" w:space="0" w:color="auto"/>
                                  </w:divBdr>
                                </w:div>
                              </w:divsChild>
                            </w:div>
                            <w:div w:id="74014801">
                              <w:marLeft w:val="0"/>
                              <w:marRight w:val="0"/>
                              <w:marTop w:val="0"/>
                              <w:marBottom w:val="0"/>
                              <w:divBdr>
                                <w:top w:val="none" w:sz="0" w:space="0" w:color="auto"/>
                                <w:left w:val="none" w:sz="0" w:space="0" w:color="auto"/>
                                <w:bottom w:val="none" w:sz="0" w:space="0" w:color="auto"/>
                                <w:right w:val="none" w:sz="0" w:space="0" w:color="auto"/>
                              </w:divBdr>
                              <w:divsChild>
                                <w:div w:id="277958401">
                                  <w:marLeft w:val="0"/>
                                  <w:marRight w:val="0"/>
                                  <w:marTop w:val="0"/>
                                  <w:marBottom w:val="0"/>
                                  <w:divBdr>
                                    <w:top w:val="none" w:sz="0" w:space="0" w:color="auto"/>
                                    <w:left w:val="none" w:sz="0" w:space="0" w:color="auto"/>
                                    <w:bottom w:val="none" w:sz="0" w:space="0" w:color="auto"/>
                                    <w:right w:val="none" w:sz="0" w:space="0" w:color="auto"/>
                                  </w:divBdr>
                                  <w:divsChild>
                                    <w:div w:id="21464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95679">
          <w:marLeft w:val="0"/>
          <w:marRight w:val="0"/>
          <w:marTop w:val="0"/>
          <w:marBottom w:val="0"/>
          <w:divBdr>
            <w:top w:val="none" w:sz="0" w:space="0" w:color="auto"/>
            <w:left w:val="none" w:sz="0" w:space="0" w:color="auto"/>
            <w:bottom w:val="none" w:sz="0" w:space="0" w:color="auto"/>
            <w:right w:val="none" w:sz="0" w:space="0" w:color="auto"/>
          </w:divBdr>
          <w:divsChild>
            <w:div w:id="796292919">
              <w:marLeft w:val="0"/>
              <w:marRight w:val="0"/>
              <w:marTop w:val="0"/>
              <w:marBottom w:val="0"/>
              <w:divBdr>
                <w:top w:val="none" w:sz="0" w:space="0" w:color="auto"/>
                <w:left w:val="none" w:sz="0" w:space="0" w:color="auto"/>
                <w:bottom w:val="none" w:sz="0" w:space="0" w:color="auto"/>
                <w:right w:val="none" w:sz="0" w:space="0" w:color="auto"/>
              </w:divBdr>
              <w:divsChild>
                <w:div w:id="709648445">
                  <w:marLeft w:val="0"/>
                  <w:marRight w:val="0"/>
                  <w:marTop w:val="0"/>
                  <w:marBottom w:val="0"/>
                  <w:divBdr>
                    <w:top w:val="none" w:sz="0" w:space="0" w:color="auto"/>
                    <w:left w:val="none" w:sz="0" w:space="0" w:color="auto"/>
                    <w:bottom w:val="none" w:sz="0" w:space="0" w:color="auto"/>
                    <w:right w:val="none" w:sz="0" w:space="0" w:color="auto"/>
                  </w:divBdr>
                  <w:divsChild>
                    <w:div w:id="819738405">
                      <w:marLeft w:val="0"/>
                      <w:marRight w:val="0"/>
                      <w:marTop w:val="0"/>
                      <w:marBottom w:val="0"/>
                      <w:divBdr>
                        <w:top w:val="none" w:sz="0" w:space="0" w:color="auto"/>
                        <w:left w:val="none" w:sz="0" w:space="0" w:color="auto"/>
                        <w:bottom w:val="none" w:sz="0" w:space="0" w:color="auto"/>
                        <w:right w:val="none" w:sz="0" w:space="0" w:color="auto"/>
                      </w:divBdr>
                      <w:divsChild>
                        <w:div w:id="1041174817">
                          <w:marLeft w:val="0"/>
                          <w:marRight w:val="0"/>
                          <w:marTop w:val="0"/>
                          <w:marBottom w:val="0"/>
                          <w:divBdr>
                            <w:top w:val="none" w:sz="0" w:space="0" w:color="auto"/>
                            <w:left w:val="none" w:sz="0" w:space="0" w:color="auto"/>
                            <w:bottom w:val="none" w:sz="0" w:space="0" w:color="auto"/>
                            <w:right w:val="none" w:sz="0" w:space="0" w:color="auto"/>
                          </w:divBdr>
                          <w:divsChild>
                            <w:div w:id="785538161">
                              <w:marLeft w:val="0"/>
                              <w:marRight w:val="0"/>
                              <w:marTop w:val="0"/>
                              <w:marBottom w:val="0"/>
                              <w:divBdr>
                                <w:top w:val="none" w:sz="0" w:space="0" w:color="auto"/>
                                <w:left w:val="none" w:sz="0" w:space="0" w:color="auto"/>
                                <w:bottom w:val="none" w:sz="0" w:space="0" w:color="auto"/>
                                <w:right w:val="none" w:sz="0" w:space="0" w:color="auto"/>
                              </w:divBdr>
                              <w:divsChild>
                                <w:div w:id="1534463929">
                                  <w:marLeft w:val="0"/>
                                  <w:marRight w:val="0"/>
                                  <w:marTop w:val="0"/>
                                  <w:marBottom w:val="0"/>
                                  <w:divBdr>
                                    <w:top w:val="none" w:sz="0" w:space="0" w:color="auto"/>
                                    <w:left w:val="none" w:sz="0" w:space="0" w:color="auto"/>
                                    <w:bottom w:val="none" w:sz="0" w:space="0" w:color="auto"/>
                                    <w:right w:val="none" w:sz="0" w:space="0" w:color="auto"/>
                                  </w:divBdr>
                                </w:div>
                              </w:divsChild>
                            </w:div>
                            <w:div w:id="1299728340">
                              <w:marLeft w:val="0"/>
                              <w:marRight w:val="0"/>
                              <w:marTop w:val="0"/>
                              <w:marBottom w:val="0"/>
                              <w:divBdr>
                                <w:top w:val="none" w:sz="0" w:space="0" w:color="auto"/>
                                <w:left w:val="none" w:sz="0" w:space="0" w:color="auto"/>
                                <w:bottom w:val="none" w:sz="0" w:space="0" w:color="auto"/>
                                <w:right w:val="none" w:sz="0" w:space="0" w:color="auto"/>
                              </w:divBdr>
                              <w:divsChild>
                                <w:div w:id="875509475">
                                  <w:marLeft w:val="0"/>
                                  <w:marRight w:val="0"/>
                                  <w:marTop w:val="0"/>
                                  <w:marBottom w:val="0"/>
                                  <w:divBdr>
                                    <w:top w:val="none" w:sz="0" w:space="0" w:color="auto"/>
                                    <w:left w:val="none" w:sz="0" w:space="0" w:color="auto"/>
                                    <w:bottom w:val="none" w:sz="0" w:space="0" w:color="auto"/>
                                    <w:right w:val="none" w:sz="0" w:space="0" w:color="auto"/>
                                  </w:divBdr>
                                  <w:divsChild>
                                    <w:div w:id="2877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088478">
      <w:bodyDiv w:val="1"/>
      <w:marLeft w:val="0"/>
      <w:marRight w:val="0"/>
      <w:marTop w:val="0"/>
      <w:marBottom w:val="0"/>
      <w:divBdr>
        <w:top w:val="none" w:sz="0" w:space="0" w:color="auto"/>
        <w:left w:val="none" w:sz="0" w:space="0" w:color="auto"/>
        <w:bottom w:val="none" w:sz="0" w:space="0" w:color="auto"/>
        <w:right w:val="none" w:sz="0" w:space="0" w:color="auto"/>
      </w:divBdr>
    </w:div>
    <w:div w:id="1292830102">
      <w:bodyDiv w:val="1"/>
      <w:marLeft w:val="0"/>
      <w:marRight w:val="0"/>
      <w:marTop w:val="0"/>
      <w:marBottom w:val="0"/>
      <w:divBdr>
        <w:top w:val="none" w:sz="0" w:space="0" w:color="auto"/>
        <w:left w:val="none" w:sz="0" w:space="0" w:color="auto"/>
        <w:bottom w:val="none" w:sz="0" w:space="0" w:color="auto"/>
        <w:right w:val="none" w:sz="0" w:space="0" w:color="auto"/>
      </w:divBdr>
    </w:div>
    <w:div w:id="1547525820">
      <w:bodyDiv w:val="1"/>
      <w:marLeft w:val="0"/>
      <w:marRight w:val="0"/>
      <w:marTop w:val="0"/>
      <w:marBottom w:val="0"/>
      <w:divBdr>
        <w:top w:val="none" w:sz="0" w:space="0" w:color="auto"/>
        <w:left w:val="none" w:sz="0" w:space="0" w:color="auto"/>
        <w:bottom w:val="none" w:sz="0" w:space="0" w:color="auto"/>
        <w:right w:val="none" w:sz="0" w:space="0" w:color="auto"/>
      </w:divBdr>
      <w:divsChild>
        <w:div w:id="103234176">
          <w:marLeft w:val="0"/>
          <w:marRight w:val="0"/>
          <w:marTop w:val="0"/>
          <w:marBottom w:val="0"/>
          <w:divBdr>
            <w:top w:val="none" w:sz="0" w:space="0" w:color="auto"/>
            <w:left w:val="none" w:sz="0" w:space="0" w:color="auto"/>
            <w:bottom w:val="none" w:sz="0" w:space="0" w:color="auto"/>
            <w:right w:val="none" w:sz="0" w:space="0" w:color="auto"/>
          </w:divBdr>
          <w:divsChild>
            <w:div w:id="532117649">
              <w:marLeft w:val="0"/>
              <w:marRight w:val="0"/>
              <w:marTop w:val="0"/>
              <w:marBottom w:val="0"/>
              <w:divBdr>
                <w:top w:val="none" w:sz="0" w:space="0" w:color="auto"/>
                <w:left w:val="none" w:sz="0" w:space="0" w:color="auto"/>
                <w:bottom w:val="none" w:sz="0" w:space="0" w:color="auto"/>
                <w:right w:val="none" w:sz="0" w:space="0" w:color="auto"/>
              </w:divBdr>
              <w:divsChild>
                <w:div w:id="1775516557">
                  <w:marLeft w:val="0"/>
                  <w:marRight w:val="0"/>
                  <w:marTop w:val="0"/>
                  <w:marBottom w:val="0"/>
                  <w:divBdr>
                    <w:top w:val="none" w:sz="0" w:space="0" w:color="auto"/>
                    <w:left w:val="none" w:sz="0" w:space="0" w:color="auto"/>
                    <w:bottom w:val="none" w:sz="0" w:space="0" w:color="auto"/>
                    <w:right w:val="none" w:sz="0" w:space="0" w:color="auto"/>
                  </w:divBdr>
                  <w:divsChild>
                    <w:div w:id="999192710">
                      <w:marLeft w:val="0"/>
                      <w:marRight w:val="0"/>
                      <w:marTop w:val="0"/>
                      <w:marBottom w:val="0"/>
                      <w:divBdr>
                        <w:top w:val="none" w:sz="0" w:space="0" w:color="auto"/>
                        <w:left w:val="none" w:sz="0" w:space="0" w:color="auto"/>
                        <w:bottom w:val="none" w:sz="0" w:space="0" w:color="auto"/>
                        <w:right w:val="none" w:sz="0" w:space="0" w:color="auto"/>
                      </w:divBdr>
                      <w:divsChild>
                        <w:div w:id="763107842">
                          <w:marLeft w:val="0"/>
                          <w:marRight w:val="0"/>
                          <w:marTop w:val="0"/>
                          <w:marBottom w:val="0"/>
                          <w:divBdr>
                            <w:top w:val="none" w:sz="0" w:space="0" w:color="auto"/>
                            <w:left w:val="none" w:sz="0" w:space="0" w:color="auto"/>
                            <w:bottom w:val="none" w:sz="0" w:space="0" w:color="auto"/>
                            <w:right w:val="none" w:sz="0" w:space="0" w:color="auto"/>
                          </w:divBdr>
                          <w:divsChild>
                            <w:div w:id="1802188779">
                              <w:marLeft w:val="0"/>
                              <w:marRight w:val="0"/>
                              <w:marTop w:val="0"/>
                              <w:marBottom w:val="0"/>
                              <w:divBdr>
                                <w:top w:val="none" w:sz="0" w:space="0" w:color="auto"/>
                                <w:left w:val="none" w:sz="0" w:space="0" w:color="auto"/>
                                <w:bottom w:val="none" w:sz="0" w:space="0" w:color="auto"/>
                                <w:right w:val="none" w:sz="0" w:space="0" w:color="auto"/>
                              </w:divBdr>
                              <w:divsChild>
                                <w:div w:id="396590328">
                                  <w:marLeft w:val="0"/>
                                  <w:marRight w:val="0"/>
                                  <w:marTop w:val="0"/>
                                  <w:marBottom w:val="0"/>
                                  <w:divBdr>
                                    <w:top w:val="none" w:sz="0" w:space="0" w:color="auto"/>
                                    <w:left w:val="none" w:sz="0" w:space="0" w:color="auto"/>
                                    <w:bottom w:val="none" w:sz="0" w:space="0" w:color="auto"/>
                                    <w:right w:val="none" w:sz="0" w:space="0" w:color="auto"/>
                                  </w:divBdr>
                                </w:div>
                              </w:divsChild>
                            </w:div>
                            <w:div w:id="564489747">
                              <w:marLeft w:val="0"/>
                              <w:marRight w:val="0"/>
                              <w:marTop w:val="0"/>
                              <w:marBottom w:val="0"/>
                              <w:divBdr>
                                <w:top w:val="none" w:sz="0" w:space="0" w:color="auto"/>
                                <w:left w:val="none" w:sz="0" w:space="0" w:color="auto"/>
                                <w:bottom w:val="none" w:sz="0" w:space="0" w:color="auto"/>
                                <w:right w:val="none" w:sz="0" w:space="0" w:color="auto"/>
                              </w:divBdr>
                              <w:divsChild>
                                <w:div w:id="34045124">
                                  <w:marLeft w:val="0"/>
                                  <w:marRight w:val="0"/>
                                  <w:marTop w:val="0"/>
                                  <w:marBottom w:val="0"/>
                                  <w:divBdr>
                                    <w:top w:val="none" w:sz="0" w:space="0" w:color="auto"/>
                                    <w:left w:val="none" w:sz="0" w:space="0" w:color="auto"/>
                                    <w:bottom w:val="none" w:sz="0" w:space="0" w:color="auto"/>
                                    <w:right w:val="none" w:sz="0" w:space="0" w:color="auto"/>
                                  </w:divBdr>
                                  <w:divsChild>
                                    <w:div w:id="1176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847">
                              <w:marLeft w:val="0"/>
                              <w:marRight w:val="0"/>
                              <w:marTop w:val="0"/>
                              <w:marBottom w:val="0"/>
                              <w:divBdr>
                                <w:top w:val="none" w:sz="0" w:space="0" w:color="auto"/>
                                <w:left w:val="none" w:sz="0" w:space="0" w:color="auto"/>
                                <w:bottom w:val="none" w:sz="0" w:space="0" w:color="auto"/>
                                <w:right w:val="none" w:sz="0" w:space="0" w:color="auto"/>
                              </w:divBdr>
                              <w:divsChild>
                                <w:div w:id="1944922280">
                                  <w:marLeft w:val="0"/>
                                  <w:marRight w:val="0"/>
                                  <w:marTop w:val="0"/>
                                  <w:marBottom w:val="0"/>
                                  <w:divBdr>
                                    <w:top w:val="none" w:sz="0" w:space="0" w:color="auto"/>
                                    <w:left w:val="none" w:sz="0" w:space="0" w:color="auto"/>
                                    <w:bottom w:val="none" w:sz="0" w:space="0" w:color="auto"/>
                                    <w:right w:val="none" w:sz="0" w:space="0" w:color="auto"/>
                                  </w:divBdr>
                                </w:div>
                              </w:divsChild>
                            </w:div>
                            <w:div w:id="1959674591">
                              <w:marLeft w:val="0"/>
                              <w:marRight w:val="0"/>
                              <w:marTop w:val="0"/>
                              <w:marBottom w:val="0"/>
                              <w:divBdr>
                                <w:top w:val="none" w:sz="0" w:space="0" w:color="auto"/>
                                <w:left w:val="none" w:sz="0" w:space="0" w:color="auto"/>
                                <w:bottom w:val="none" w:sz="0" w:space="0" w:color="auto"/>
                                <w:right w:val="none" w:sz="0" w:space="0" w:color="auto"/>
                              </w:divBdr>
                              <w:divsChild>
                                <w:div w:id="2146653957">
                                  <w:marLeft w:val="0"/>
                                  <w:marRight w:val="0"/>
                                  <w:marTop w:val="0"/>
                                  <w:marBottom w:val="0"/>
                                  <w:divBdr>
                                    <w:top w:val="none" w:sz="0" w:space="0" w:color="auto"/>
                                    <w:left w:val="none" w:sz="0" w:space="0" w:color="auto"/>
                                    <w:bottom w:val="none" w:sz="0" w:space="0" w:color="auto"/>
                                    <w:right w:val="none" w:sz="0" w:space="0" w:color="auto"/>
                                  </w:divBdr>
                                  <w:divsChild>
                                    <w:div w:id="14549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038">
                              <w:marLeft w:val="0"/>
                              <w:marRight w:val="0"/>
                              <w:marTop w:val="0"/>
                              <w:marBottom w:val="0"/>
                              <w:divBdr>
                                <w:top w:val="none" w:sz="0" w:space="0" w:color="auto"/>
                                <w:left w:val="none" w:sz="0" w:space="0" w:color="auto"/>
                                <w:bottom w:val="none" w:sz="0" w:space="0" w:color="auto"/>
                                <w:right w:val="none" w:sz="0" w:space="0" w:color="auto"/>
                              </w:divBdr>
                              <w:divsChild>
                                <w:div w:id="271058922">
                                  <w:marLeft w:val="0"/>
                                  <w:marRight w:val="0"/>
                                  <w:marTop w:val="0"/>
                                  <w:marBottom w:val="0"/>
                                  <w:divBdr>
                                    <w:top w:val="none" w:sz="0" w:space="0" w:color="auto"/>
                                    <w:left w:val="none" w:sz="0" w:space="0" w:color="auto"/>
                                    <w:bottom w:val="none" w:sz="0" w:space="0" w:color="auto"/>
                                    <w:right w:val="none" w:sz="0" w:space="0" w:color="auto"/>
                                  </w:divBdr>
                                </w:div>
                              </w:divsChild>
                            </w:div>
                            <w:div w:id="1736315962">
                              <w:marLeft w:val="0"/>
                              <w:marRight w:val="0"/>
                              <w:marTop w:val="0"/>
                              <w:marBottom w:val="0"/>
                              <w:divBdr>
                                <w:top w:val="none" w:sz="0" w:space="0" w:color="auto"/>
                                <w:left w:val="none" w:sz="0" w:space="0" w:color="auto"/>
                                <w:bottom w:val="none" w:sz="0" w:space="0" w:color="auto"/>
                                <w:right w:val="none" w:sz="0" w:space="0" w:color="auto"/>
                              </w:divBdr>
                              <w:divsChild>
                                <w:div w:id="1311130922">
                                  <w:marLeft w:val="0"/>
                                  <w:marRight w:val="0"/>
                                  <w:marTop w:val="0"/>
                                  <w:marBottom w:val="0"/>
                                  <w:divBdr>
                                    <w:top w:val="none" w:sz="0" w:space="0" w:color="auto"/>
                                    <w:left w:val="none" w:sz="0" w:space="0" w:color="auto"/>
                                    <w:bottom w:val="none" w:sz="0" w:space="0" w:color="auto"/>
                                    <w:right w:val="none" w:sz="0" w:space="0" w:color="auto"/>
                                  </w:divBdr>
                                  <w:divsChild>
                                    <w:div w:id="1512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1347">
                              <w:marLeft w:val="0"/>
                              <w:marRight w:val="0"/>
                              <w:marTop w:val="0"/>
                              <w:marBottom w:val="0"/>
                              <w:divBdr>
                                <w:top w:val="none" w:sz="0" w:space="0" w:color="auto"/>
                                <w:left w:val="none" w:sz="0" w:space="0" w:color="auto"/>
                                <w:bottom w:val="none" w:sz="0" w:space="0" w:color="auto"/>
                                <w:right w:val="none" w:sz="0" w:space="0" w:color="auto"/>
                              </w:divBdr>
                              <w:divsChild>
                                <w:div w:id="299573047">
                                  <w:marLeft w:val="0"/>
                                  <w:marRight w:val="0"/>
                                  <w:marTop w:val="0"/>
                                  <w:marBottom w:val="0"/>
                                  <w:divBdr>
                                    <w:top w:val="none" w:sz="0" w:space="0" w:color="auto"/>
                                    <w:left w:val="none" w:sz="0" w:space="0" w:color="auto"/>
                                    <w:bottom w:val="none" w:sz="0" w:space="0" w:color="auto"/>
                                    <w:right w:val="none" w:sz="0" w:space="0" w:color="auto"/>
                                  </w:divBdr>
                                </w:div>
                              </w:divsChild>
                            </w:div>
                            <w:div w:id="610550730">
                              <w:marLeft w:val="0"/>
                              <w:marRight w:val="0"/>
                              <w:marTop w:val="0"/>
                              <w:marBottom w:val="0"/>
                              <w:divBdr>
                                <w:top w:val="none" w:sz="0" w:space="0" w:color="auto"/>
                                <w:left w:val="none" w:sz="0" w:space="0" w:color="auto"/>
                                <w:bottom w:val="none" w:sz="0" w:space="0" w:color="auto"/>
                                <w:right w:val="none" w:sz="0" w:space="0" w:color="auto"/>
                              </w:divBdr>
                              <w:divsChild>
                                <w:div w:id="1818954397">
                                  <w:marLeft w:val="0"/>
                                  <w:marRight w:val="0"/>
                                  <w:marTop w:val="0"/>
                                  <w:marBottom w:val="0"/>
                                  <w:divBdr>
                                    <w:top w:val="none" w:sz="0" w:space="0" w:color="auto"/>
                                    <w:left w:val="none" w:sz="0" w:space="0" w:color="auto"/>
                                    <w:bottom w:val="none" w:sz="0" w:space="0" w:color="auto"/>
                                    <w:right w:val="none" w:sz="0" w:space="0" w:color="auto"/>
                                  </w:divBdr>
                                  <w:divsChild>
                                    <w:div w:id="5519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22550">
          <w:marLeft w:val="0"/>
          <w:marRight w:val="0"/>
          <w:marTop w:val="0"/>
          <w:marBottom w:val="0"/>
          <w:divBdr>
            <w:top w:val="none" w:sz="0" w:space="0" w:color="auto"/>
            <w:left w:val="none" w:sz="0" w:space="0" w:color="auto"/>
            <w:bottom w:val="none" w:sz="0" w:space="0" w:color="auto"/>
            <w:right w:val="none" w:sz="0" w:space="0" w:color="auto"/>
          </w:divBdr>
          <w:divsChild>
            <w:div w:id="252787625">
              <w:marLeft w:val="0"/>
              <w:marRight w:val="0"/>
              <w:marTop w:val="0"/>
              <w:marBottom w:val="0"/>
              <w:divBdr>
                <w:top w:val="none" w:sz="0" w:space="0" w:color="auto"/>
                <w:left w:val="none" w:sz="0" w:space="0" w:color="auto"/>
                <w:bottom w:val="none" w:sz="0" w:space="0" w:color="auto"/>
                <w:right w:val="none" w:sz="0" w:space="0" w:color="auto"/>
              </w:divBdr>
              <w:divsChild>
                <w:div w:id="1319772069">
                  <w:marLeft w:val="0"/>
                  <w:marRight w:val="0"/>
                  <w:marTop w:val="0"/>
                  <w:marBottom w:val="0"/>
                  <w:divBdr>
                    <w:top w:val="none" w:sz="0" w:space="0" w:color="auto"/>
                    <w:left w:val="none" w:sz="0" w:space="0" w:color="auto"/>
                    <w:bottom w:val="none" w:sz="0" w:space="0" w:color="auto"/>
                    <w:right w:val="none" w:sz="0" w:space="0" w:color="auto"/>
                  </w:divBdr>
                  <w:divsChild>
                    <w:div w:id="719323435">
                      <w:marLeft w:val="0"/>
                      <w:marRight w:val="0"/>
                      <w:marTop w:val="0"/>
                      <w:marBottom w:val="0"/>
                      <w:divBdr>
                        <w:top w:val="none" w:sz="0" w:space="0" w:color="auto"/>
                        <w:left w:val="none" w:sz="0" w:space="0" w:color="auto"/>
                        <w:bottom w:val="none" w:sz="0" w:space="0" w:color="auto"/>
                        <w:right w:val="none" w:sz="0" w:space="0" w:color="auto"/>
                      </w:divBdr>
                      <w:divsChild>
                        <w:div w:id="593826411">
                          <w:marLeft w:val="0"/>
                          <w:marRight w:val="0"/>
                          <w:marTop w:val="0"/>
                          <w:marBottom w:val="0"/>
                          <w:divBdr>
                            <w:top w:val="none" w:sz="0" w:space="0" w:color="auto"/>
                            <w:left w:val="none" w:sz="0" w:space="0" w:color="auto"/>
                            <w:bottom w:val="none" w:sz="0" w:space="0" w:color="auto"/>
                            <w:right w:val="none" w:sz="0" w:space="0" w:color="auto"/>
                          </w:divBdr>
                          <w:divsChild>
                            <w:div w:id="243341311">
                              <w:marLeft w:val="0"/>
                              <w:marRight w:val="0"/>
                              <w:marTop w:val="0"/>
                              <w:marBottom w:val="0"/>
                              <w:divBdr>
                                <w:top w:val="none" w:sz="0" w:space="0" w:color="auto"/>
                                <w:left w:val="none" w:sz="0" w:space="0" w:color="auto"/>
                                <w:bottom w:val="none" w:sz="0" w:space="0" w:color="auto"/>
                                <w:right w:val="none" w:sz="0" w:space="0" w:color="auto"/>
                              </w:divBdr>
                              <w:divsChild>
                                <w:div w:id="18269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5670">
      <w:bodyDiv w:val="1"/>
      <w:marLeft w:val="0"/>
      <w:marRight w:val="0"/>
      <w:marTop w:val="0"/>
      <w:marBottom w:val="0"/>
      <w:divBdr>
        <w:top w:val="none" w:sz="0" w:space="0" w:color="auto"/>
        <w:left w:val="none" w:sz="0" w:space="0" w:color="auto"/>
        <w:bottom w:val="none" w:sz="0" w:space="0" w:color="auto"/>
        <w:right w:val="none" w:sz="0" w:space="0" w:color="auto"/>
      </w:divBdr>
      <w:divsChild>
        <w:div w:id="1566453616">
          <w:marLeft w:val="0"/>
          <w:marRight w:val="0"/>
          <w:marTop w:val="0"/>
          <w:marBottom w:val="0"/>
          <w:divBdr>
            <w:top w:val="none" w:sz="0" w:space="0" w:color="auto"/>
            <w:left w:val="none" w:sz="0" w:space="0" w:color="auto"/>
            <w:bottom w:val="none" w:sz="0" w:space="0" w:color="auto"/>
            <w:right w:val="none" w:sz="0" w:space="0" w:color="auto"/>
          </w:divBdr>
          <w:divsChild>
            <w:div w:id="1912499115">
              <w:marLeft w:val="0"/>
              <w:marRight w:val="0"/>
              <w:marTop w:val="0"/>
              <w:marBottom w:val="0"/>
              <w:divBdr>
                <w:top w:val="none" w:sz="0" w:space="0" w:color="auto"/>
                <w:left w:val="none" w:sz="0" w:space="0" w:color="auto"/>
                <w:bottom w:val="none" w:sz="0" w:space="0" w:color="auto"/>
                <w:right w:val="none" w:sz="0" w:space="0" w:color="auto"/>
              </w:divBdr>
            </w:div>
            <w:div w:id="9122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9462">
      <w:bodyDiv w:val="1"/>
      <w:marLeft w:val="0"/>
      <w:marRight w:val="0"/>
      <w:marTop w:val="0"/>
      <w:marBottom w:val="0"/>
      <w:divBdr>
        <w:top w:val="none" w:sz="0" w:space="0" w:color="auto"/>
        <w:left w:val="none" w:sz="0" w:space="0" w:color="auto"/>
        <w:bottom w:val="none" w:sz="0" w:space="0" w:color="auto"/>
        <w:right w:val="none" w:sz="0" w:space="0" w:color="auto"/>
      </w:divBdr>
      <w:divsChild>
        <w:div w:id="2110618776">
          <w:marLeft w:val="0"/>
          <w:marRight w:val="0"/>
          <w:marTop w:val="0"/>
          <w:marBottom w:val="0"/>
          <w:divBdr>
            <w:top w:val="none" w:sz="0" w:space="0" w:color="auto"/>
            <w:left w:val="none" w:sz="0" w:space="0" w:color="auto"/>
            <w:bottom w:val="none" w:sz="0" w:space="0" w:color="auto"/>
            <w:right w:val="none" w:sz="0" w:space="0" w:color="auto"/>
          </w:divBdr>
          <w:divsChild>
            <w:div w:id="54790405">
              <w:marLeft w:val="0"/>
              <w:marRight w:val="0"/>
              <w:marTop w:val="0"/>
              <w:marBottom w:val="0"/>
              <w:divBdr>
                <w:top w:val="none" w:sz="0" w:space="0" w:color="auto"/>
                <w:left w:val="none" w:sz="0" w:space="0" w:color="auto"/>
                <w:bottom w:val="none" w:sz="0" w:space="0" w:color="auto"/>
                <w:right w:val="none" w:sz="0" w:space="0" w:color="auto"/>
              </w:divBdr>
            </w:div>
          </w:divsChild>
        </w:div>
        <w:div w:id="877402278">
          <w:marLeft w:val="0"/>
          <w:marRight w:val="0"/>
          <w:marTop w:val="0"/>
          <w:marBottom w:val="0"/>
          <w:divBdr>
            <w:top w:val="none" w:sz="0" w:space="0" w:color="auto"/>
            <w:left w:val="none" w:sz="0" w:space="0" w:color="auto"/>
            <w:bottom w:val="none" w:sz="0" w:space="0" w:color="auto"/>
            <w:right w:val="none" w:sz="0" w:space="0" w:color="auto"/>
          </w:divBdr>
          <w:divsChild>
            <w:div w:id="256796257">
              <w:marLeft w:val="0"/>
              <w:marRight w:val="0"/>
              <w:marTop w:val="0"/>
              <w:marBottom w:val="0"/>
              <w:divBdr>
                <w:top w:val="none" w:sz="0" w:space="0" w:color="auto"/>
                <w:left w:val="none" w:sz="0" w:space="0" w:color="auto"/>
                <w:bottom w:val="none" w:sz="0" w:space="0" w:color="auto"/>
                <w:right w:val="none" w:sz="0" w:space="0" w:color="auto"/>
              </w:divBdr>
              <w:divsChild>
                <w:div w:id="1887260144">
                  <w:marLeft w:val="0"/>
                  <w:marRight w:val="0"/>
                  <w:marTop w:val="0"/>
                  <w:marBottom w:val="0"/>
                  <w:divBdr>
                    <w:top w:val="none" w:sz="0" w:space="0" w:color="auto"/>
                    <w:left w:val="none" w:sz="0" w:space="0" w:color="auto"/>
                    <w:bottom w:val="none" w:sz="0" w:space="0" w:color="auto"/>
                    <w:right w:val="none" w:sz="0" w:space="0" w:color="auto"/>
                  </w:divBdr>
                  <w:divsChild>
                    <w:div w:id="594436149">
                      <w:marLeft w:val="0"/>
                      <w:marRight w:val="0"/>
                      <w:marTop w:val="0"/>
                      <w:marBottom w:val="0"/>
                      <w:divBdr>
                        <w:top w:val="none" w:sz="0" w:space="0" w:color="auto"/>
                        <w:left w:val="none" w:sz="0" w:space="0" w:color="auto"/>
                        <w:bottom w:val="none" w:sz="0" w:space="0" w:color="auto"/>
                        <w:right w:val="none" w:sz="0" w:space="0" w:color="auto"/>
                      </w:divBdr>
                      <w:divsChild>
                        <w:div w:id="1864705121">
                          <w:marLeft w:val="0"/>
                          <w:marRight w:val="0"/>
                          <w:marTop w:val="0"/>
                          <w:marBottom w:val="0"/>
                          <w:divBdr>
                            <w:top w:val="none" w:sz="0" w:space="0" w:color="auto"/>
                            <w:left w:val="none" w:sz="0" w:space="0" w:color="auto"/>
                            <w:bottom w:val="none" w:sz="0" w:space="0" w:color="auto"/>
                            <w:right w:val="none" w:sz="0" w:space="0" w:color="auto"/>
                          </w:divBdr>
                          <w:divsChild>
                            <w:div w:id="2127694628">
                              <w:marLeft w:val="0"/>
                              <w:marRight w:val="0"/>
                              <w:marTop w:val="0"/>
                              <w:marBottom w:val="0"/>
                              <w:divBdr>
                                <w:top w:val="none" w:sz="0" w:space="0" w:color="auto"/>
                                <w:left w:val="none" w:sz="0" w:space="0" w:color="auto"/>
                                <w:bottom w:val="none" w:sz="0" w:space="0" w:color="auto"/>
                                <w:right w:val="none" w:sz="0" w:space="0" w:color="auto"/>
                              </w:divBdr>
                              <w:divsChild>
                                <w:div w:id="1365986639">
                                  <w:marLeft w:val="0"/>
                                  <w:marRight w:val="0"/>
                                  <w:marTop w:val="0"/>
                                  <w:marBottom w:val="0"/>
                                  <w:divBdr>
                                    <w:top w:val="none" w:sz="0" w:space="0" w:color="auto"/>
                                    <w:left w:val="none" w:sz="0" w:space="0" w:color="auto"/>
                                    <w:bottom w:val="none" w:sz="0" w:space="0" w:color="auto"/>
                                    <w:right w:val="none" w:sz="0" w:space="0" w:color="auto"/>
                                  </w:divBdr>
                                  <w:divsChild>
                                    <w:div w:id="975837888">
                                      <w:marLeft w:val="0"/>
                                      <w:marRight w:val="0"/>
                                      <w:marTop w:val="0"/>
                                      <w:marBottom w:val="0"/>
                                      <w:divBdr>
                                        <w:top w:val="none" w:sz="0" w:space="0" w:color="auto"/>
                                        <w:left w:val="none" w:sz="0" w:space="0" w:color="auto"/>
                                        <w:bottom w:val="none" w:sz="0" w:space="0" w:color="auto"/>
                                        <w:right w:val="none" w:sz="0" w:space="0" w:color="auto"/>
                                      </w:divBdr>
                                      <w:divsChild>
                                        <w:div w:id="1692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172123">
          <w:marLeft w:val="0"/>
          <w:marRight w:val="0"/>
          <w:marTop w:val="0"/>
          <w:marBottom w:val="0"/>
          <w:divBdr>
            <w:top w:val="none" w:sz="0" w:space="0" w:color="auto"/>
            <w:left w:val="none" w:sz="0" w:space="0" w:color="auto"/>
            <w:bottom w:val="none" w:sz="0" w:space="0" w:color="auto"/>
            <w:right w:val="none" w:sz="0" w:space="0" w:color="auto"/>
          </w:divBdr>
          <w:divsChild>
            <w:div w:id="715079716">
              <w:marLeft w:val="0"/>
              <w:marRight w:val="0"/>
              <w:marTop w:val="0"/>
              <w:marBottom w:val="0"/>
              <w:divBdr>
                <w:top w:val="none" w:sz="0" w:space="0" w:color="auto"/>
                <w:left w:val="none" w:sz="0" w:space="0" w:color="auto"/>
                <w:bottom w:val="none" w:sz="0" w:space="0" w:color="auto"/>
                <w:right w:val="none" w:sz="0" w:space="0" w:color="auto"/>
              </w:divBdr>
            </w:div>
          </w:divsChild>
        </w:div>
        <w:div w:id="168637218">
          <w:marLeft w:val="0"/>
          <w:marRight w:val="0"/>
          <w:marTop w:val="0"/>
          <w:marBottom w:val="0"/>
          <w:divBdr>
            <w:top w:val="none" w:sz="0" w:space="0" w:color="auto"/>
            <w:left w:val="none" w:sz="0" w:space="0" w:color="auto"/>
            <w:bottom w:val="none" w:sz="0" w:space="0" w:color="auto"/>
            <w:right w:val="none" w:sz="0" w:space="0" w:color="auto"/>
          </w:divBdr>
          <w:divsChild>
            <w:div w:id="1462841928">
              <w:marLeft w:val="0"/>
              <w:marRight w:val="0"/>
              <w:marTop w:val="0"/>
              <w:marBottom w:val="0"/>
              <w:divBdr>
                <w:top w:val="none" w:sz="0" w:space="0" w:color="auto"/>
                <w:left w:val="none" w:sz="0" w:space="0" w:color="auto"/>
                <w:bottom w:val="none" w:sz="0" w:space="0" w:color="auto"/>
                <w:right w:val="none" w:sz="0" w:space="0" w:color="auto"/>
              </w:divBdr>
              <w:divsChild>
                <w:div w:id="1080256024">
                  <w:marLeft w:val="0"/>
                  <w:marRight w:val="0"/>
                  <w:marTop w:val="0"/>
                  <w:marBottom w:val="0"/>
                  <w:divBdr>
                    <w:top w:val="none" w:sz="0" w:space="0" w:color="auto"/>
                    <w:left w:val="none" w:sz="0" w:space="0" w:color="auto"/>
                    <w:bottom w:val="none" w:sz="0" w:space="0" w:color="auto"/>
                    <w:right w:val="none" w:sz="0" w:space="0" w:color="auto"/>
                  </w:divBdr>
                  <w:divsChild>
                    <w:div w:id="1939563405">
                      <w:marLeft w:val="0"/>
                      <w:marRight w:val="0"/>
                      <w:marTop w:val="0"/>
                      <w:marBottom w:val="0"/>
                      <w:divBdr>
                        <w:top w:val="none" w:sz="0" w:space="0" w:color="auto"/>
                        <w:left w:val="none" w:sz="0" w:space="0" w:color="auto"/>
                        <w:bottom w:val="none" w:sz="0" w:space="0" w:color="auto"/>
                        <w:right w:val="none" w:sz="0" w:space="0" w:color="auto"/>
                      </w:divBdr>
                      <w:divsChild>
                        <w:div w:id="1331760679">
                          <w:marLeft w:val="0"/>
                          <w:marRight w:val="0"/>
                          <w:marTop w:val="0"/>
                          <w:marBottom w:val="0"/>
                          <w:divBdr>
                            <w:top w:val="none" w:sz="0" w:space="0" w:color="auto"/>
                            <w:left w:val="none" w:sz="0" w:space="0" w:color="auto"/>
                            <w:bottom w:val="none" w:sz="0" w:space="0" w:color="auto"/>
                            <w:right w:val="none" w:sz="0" w:space="0" w:color="auto"/>
                          </w:divBdr>
                          <w:divsChild>
                            <w:div w:id="694035140">
                              <w:marLeft w:val="0"/>
                              <w:marRight w:val="0"/>
                              <w:marTop w:val="0"/>
                              <w:marBottom w:val="0"/>
                              <w:divBdr>
                                <w:top w:val="none" w:sz="0" w:space="0" w:color="auto"/>
                                <w:left w:val="none" w:sz="0" w:space="0" w:color="auto"/>
                                <w:bottom w:val="none" w:sz="0" w:space="0" w:color="auto"/>
                                <w:right w:val="none" w:sz="0" w:space="0" w:color="auto"/>
                              </w:divBdr>
                              <w:divsChild>
                                <w:div w:id="2081101403">
                                  <w:marLeft w:val="0"/>
                                  <w:marRight w:val="0"/>
                                  <w:marTop w:val="0"/>
                                  <w:marBottom w:val="0"/>
                                  <w:divBdr>
                                    <w:top w:val="none" w:sz="0" w:space="0" w:color="auto"/>
                                    <w:left w:val="none" w:sz="0" w:space="0" w:color="auto"/>
                                    <w:bottom w:val="none" w:sz="0" w:space="0" w:color="auto"/>
                                    <w:right w:val="none" w:sz="0" w:space="0" w:color="auto"/>
                                  </w:divBdr>
                                  <w:divsChild>
                                    <w:div w:id="1888033093">
                                      <w:marLeft w:val="0"/>
                                      <w:marRight w:val="0"/>
                                      <w:marTop w:val="0"/>
                                      <w:marBottom w:val="0"/>
                                      <w:divBdr>
                                        <w:top w:val="none" w:sz="0" w:space="0" w:color="auto"/>
                                        <w:left w:val="none" w:sz="0" w:space="0" w:color="auto"/>
                                        <w:bottom w:val="none" w:sz="0" w:space="0" w:color="auto"/>
                                        <w:right w:val="none" w:sz="0" w:space="0" w:color="auto"/>
                                      </w:divBdr>
                                      <w:divsChild>
                                        <w:div w:id="21249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2384">
          <w:marLeft w:val="0"/>
          <w:marRight w:val="0"/>
          <w:marTop w:val="0"/>
          <w:marBottom w:val="0"/>
          <w:divBdr>
            <w:top w:val="none" w:sz="0" w:space="0" w:color="auto"/>
            <w:left w:val="none" w:sz="0" w:space="0" w:color="auto"/>
            <w:bottom w:val="none" w:sz="0" w:space="0" w:color="auto"/>
            <w:right w:val="none" w:sz="0" w:space="0" w:color="auto"/>
          </w:divBdr>
          <w:divsChild>
            <w:div w:id="835345952">
              <w:marLeft w:val="0"/>
              <w:marRight w:val="0"/>
              <w:marTop w:val="0"/>
              <w:marBottom w:val="0"/>
              <w:divBdr>
                <w:top w:val="none" w:sz="0" w:space="0" w:color="auto"/>
                <w:left w:val="none" w:sz="0" w:space="0" w:color="auto"/>
                <w:bottom w:val="none" w:sz="0" w:space="0" w:color="auto"/>
                <w:right w:val="none" w:sz="0" w:space="0" w:color="auto"/>
              </w:divBdr>
            </w:div>
          </w:divsChild>
        </w:div>
        <w:div w:id="418910494">
          <w:marLeft w:val="0"/>
          <w:marRight w:val="0"/>
          <w:marTop w:val="0"/>
          <w:marBottom w:val="0"/>
          <w:divBdr>
            <w:top w:val="none" w:sz="0" w:space="0" w:color="auto"/>
            <w:left w:val="none" w:sz="0" w:space="0" w:color="auto"/>
            <w:bottom w:val="none" w:sz="0" w:space="0" w:color="auto"/>
            <w:right w:val="none" w:sz="0" w:space="0" w:color="auto"/>
          </w:divBdr>
          <w:divsChild>
            <w:div w:id="1424716588">
              <w:marLeft w:val="0"/>
              <w:marRight w:val="0"/>
              <w:marTop w:val="0"/>
              <w:marBottom w:val="0"/>
              <w:divBdr>
                <w:top w:val="none" w:sz="0" w:space="0" w:color="auto"/>
                <w:left w:val="none" w:sz="0" w:space="0" w:color="auto"/>
                <w:bottom w:val="none" w:sz="0" w:space="0" w:color="auto"/>
                <w:right w:val="none" w:sz="0" w:space="0" w:color="auto"/>
              </w:divBdr>
              <w:divsChild>
                <w:div w:id="812403242">
                  <w:marLeft w:val="0"/>
                  <w:marRight w:val="0"/>
                  <w:marTop w:val="0"/>
                  <w:marBottom w:val="0"/>
                  <w:divBdr>
                    <w:top w:val="none" w:sz="0" w:space="0" w:color="auto"/>
                    <w:left w:val="none" w:sz="0" w:space="0" w:color="auto"/>
                    <w:bottom w:val="none" w:sz="0" w:space="0" w:color="auto"/>
                    <w:right w:val="none" w:sz="0" w:space="0" w:color="auto"/>
                  </w:divBdr>
                  <w:divsChild>
                    <w:div w:id="716246598">
                      <w:marLeft w:val="0"/>
                      <w:marRight w:val="0"/>
                      <w:marTop w:val="0"/>
                      <w:marBottom w:val="0"/>
                      <w:divBdr>
                        <w:top w:val="none" w:sz="0" w:space="0" w:color="auto"/>
                        <w:left w:val="none" w:sz="0" w:space="0" w:color="auto"/>
                        <w:bottom w:val="none" w:sz="0" w:space="0" w:color="auto"/>
                        <w:right w:val="none" w:sz="0" w:space="0" w:color="auto"/>
                      </w:divBdr>
                      <w:divsChild>
                        <w:div w:id="53237570">
                          <w:marLeft w:val="0"/>
                          <w:marRight w:val="0"/>
                          <w:marTop w:val="0"/>
                          <w:marBottom w:val="0"/>
                          <w:divBdr>
                            <w:top w:val="none" w:sz="0" w:space="0" w:color="auto"/>
                            <w:left w:val="none" w:sz="0" w:space="0" w:color="auto"/>
                            <w:bottom w:val="none" w:sz="0" w:space="0" w:color="auto"/>
                            <w:right w:val="none" w:sz="0" w:space="0" w:color="auto"/>
                          </w:divBdr>
                          <w:divsChild>
                            <w:div w:id="971323352">
                              <w:marLeft w:val="0"/>
                              <w:marRight w:val="0"/>
                              <w:marTop w:val="0"/>
                              <w:marBottom w:val="0"/>
                              <w:divBdr>
                                <w:top w:val="none" w:sz="0" w:space="0" w:color="auto"/>
                                <w:left w:val="none" w:sz="0" w:space="0" w:color="auto"/>
                                <w:bottom w:val="none" w:sz="0" w:space="0" w:color="auto"/>
                                <w:right w:val="none" w:sz="0" w:space="0" w:color="auto"/>
                              </w:divBdr>
                              <w:divsChild>
                                <w:div w:id="437066118">
                                  <w:marLeft w:val="0"/>
                                  <w:marRight w:val="0"/>
                                  <w:marTop w:val="0"/>
                                  <w:marBottom w:val="0"/>
                                  <w:divBdr>
                                    <w:top w:val="none" w:sz="0" w:space="0" w:color="auto"/>
                                    <w:left w:val="none" w:sz="0" w:space="0" w:color="auto"/>
                                    <w:bottom w:val="none" w:sz="0" w:space="0" w:color="auto"/>
                                    <w:right w:val="none" w:sz="0" w:space="0" w:color="auto"/>
                                  </w:divBdr>
                                  <w:divsChild>
                                    <w:div w:id="749931738">
                                      <w:marLeft w:val="0"/>
                                      <w:marRight w:val="0"/>
                                      <w:marTop w:val="0"/>
                                      <w:marBottom w:val="0"/>
                                      <w:divBdr>
                                        <w:top w:val="none" w:sz="0" w:space="0" w:color="auto"/>
                                        <w:left w:val="none" w:sz="0" w:space="0" w:color="auto"/>
                                        <w:bottom w:val="none" w:sz="0" w:space="0" w:color="auto"/>
                                        <w:right w:val="none" w:sz="0" w:space="0" w:color="auto"/>
                                      </w:divBdr>
                                      <w:divsChild>
                                        <w:div w:id="1393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739762">
          <w:marLeft w:val="0"/>
          <w:marRight w:val="0"/>
          <w:marTop w:val="0"/>
          <w:marBottom w:val="0"/>
          <w:divBdr>
            <w:top w:val="none" w:sz="0" w:space="0" w:color="auto"/>
            <w:left w:val="none" w:sz="0" w:space="0" w:color="auto"/>
            <w:bottom w:val="none" w:sz="0" w:space="0" w:color="auto"/>
            <w:right w:val="none" w:sz="0" w:space="0" w:color="auto"/>
          </w:divBdr>
          <w:divsChild>
            <w:div w:id="744766314">
              <w:marLeft w:val="0"/>
              <w:marRight w:val="0"/>
              <w:marTop w:val="0"/>
              <w:marBottom w:val="0"/>
              <w:divBdr>
                <w:top w:val="none" w:sz="0" w:space="0" w:color="auto"/>
                <w:left w:val="none" w:sz="0" w:space="0" w:color="auto"/>
                <w:bottom w:val="none" w:sz="0" w:space="0" w:color="auto"/>
                <w:right w:val="none" w:sz="0" w:space="0" w:color="auto"/>
              </w:divBdr>
            </w:div>
          </w:divsChild>
        </w:div>
        <w:div w:id="1212772005">
          <w:marLeft w:val="0"/>
          <w:marRight w:val="0"/>
          <w:marTop w:val="0"/>
          <w:marBottom w:val="0"/>
          <w:divBdr>
            <w:top w:val="none" w:sz="0" w:space="0" w:color="auto"/>
            <w:left w:val="none" w:sz="0" w:space="0" w:color="auto"/>
            <w:bottom w:val="none" w:sz="0" w:space="0" w:color="auto"/>
            <w:right w:val="none" w:sz="0" w:space="0" w:color="auto"/>
          </w:divBdr>
          <w:divsChild>
            <w:div w:id="648021735">
              <w:marLeft w:val="0"/>
              <w:marRight w:val="0"/>
              <w:marTop w:val="0"/>
              <w:marBottom w:val="0"/>
              <w:divBdr>
                <w:top w:val="none" w:sz="0" w:space="0" w:color="auto"/>
                <w:left w:val="none" w:sz="0" w:space="0" w:color="auto"/>
                <w:bottom w:val="none" w:sz="0" w:space="0" w:color="auto"/>
                <w:right w:val="none" w:sz="0" w:space="0" w:color="auto"/>
              </w:divBdr>
              <w:divsChild>
                <w:div w:id="1091702746">
                  <w:marLeft w:val="0"/>
                  <w:marRight w:val="0"/>
                  <w:marTop w:val="0"/>
                  <w:marBottom w:val="0"/>
                  <w:divBdr>
                    <w:top w:val="none" w:sz="0" w:space="0" w:color="auto"/>
                    <w:left w:val="none" w:sz="0" w:space="0" w:color="auto"/>
                    <w:bottom w:val="none" w:sz="0" w:space="0" w:color="auto"/>
                    <w:right w:val="none" w:sz="0" w:space="0" w:color="auto"/>
                  </w:divBdr>
                  <w:divsChild>
                    <w:div w:id="897132769">
                      <w:marLeft w:val="0"/>
                      <w:marRight w:val="0"/>
                      <w:marTop w:val="0"/>
                      <w:marBottom w:val="0"/>
                      <w:divBdr>
                        <w:top w:val="none" w:sz="0" w:space="0" w:color="auto"/>
                        <w:left w:val="none" w:sz="0" w:space="0" w:color="auto"/>
                        <w:bottom w:val="none" w:sz="0" w:space="0" w:color="auto"/>
                        <w:right w:val="none" w:sz="0" w:space="0" w:color="auto"/>
                      </w:divBdr>
                      <w:divsChild>
                        <w:div w:id="485047975">
                          <w:marLeft w:val="0"/>
                          <w:marRight w:val="0"/>
                          <w:marTop w:val="0"/>
                          <w:marBottom w:val="0"/>
                          <w:divBdr>
                            <w:top w:val="none" w:sz="0" w:space="0" w:color="auto"/>
                            <w:left w:val="none" w:sz="0" w:space="0" w:color="auto"/>
                            <w:bottom w:val="none" w:sz="0" w:space="0" w:color="auto"/>
                            <w:right w:val="none" w:sz="0" w:space="0" w:color="auto"/>
                          </w:divBdr>
                          <w:divsChild>
                            <w:div w:id="805897530">
                              <w:marLeft w:val="0"/>
                              <w:marRight w:val="0"/>
                              <w:marTop w:val="0"/>
                              <w:marBottom w:val="0"/>
                              <w:divBdr>
                                <w:top w:val="none" w:sz="0" w:space="0" w:color="auto"/>
                                <w:left w:val="none" w:sz="0" w:space="0" w:color="auto"/>
                                <w:bottom w:val="none" w:sz="0" w:space="0" w:color="auto"/>
                                <w:right w:val="none" w:sz="0" w:space="0" w:color="auto"/>
                              </w:divBdr>
                              <w:divsChild>
                                <w:div w:id="840003329">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877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3642">
      <w:bodyDiv w:val="1"/>
      <w:marLeft w:val="0"/>
      <w:marRight w:val="0"/>
      <w:marTop w:val="0"/>
      <w:marBottom w:val="0"/>
      <w:divBdr>
        <w:top w:val="none" w:sz="0" w:space="0" w:color="auto"/>
        <w:left w:val="none" w:sz="0" w:space="0" w:color="auto"/>
        <w:bottom w:val="none" w:sz="0" w:space="0" w:color="auto"/>
        <w:right w:val="none" w:sz="0" w:space="0" w:color="auto"/>
      </w:divBdr>
      <w:divsChild>
        <w:div w:id="892544351">
          <w:marLeft w:val="0"/>
          <w:marRight w:val="0"/>
          <w:marTop w:val="0"/>
          <w:marBottom w:val="0"/>
          <w:divBdr>
            <w:top w:val="none" w:sz="0" w:space="0" w:color="auto"/>
            <w:left w:val="none" w:sz="0" w:space="0" w:color="auto"/>
            <w:bottom w:val="none" w:sz="0" w:space="0" w:color="auto"/>
            <w:right w:val="none" w:sz="0" w:space="0" w:color="auto"/>
          </w:divBdr>
          <w:divsChild>
            <w:div w:id="1358897139">
              <w:marLeft w:val="0"/>
              <w:marRight w:val="0"/>
              <w:marTop w:val="0"/>
              <w:marBottom w:val="0"/>
              <w:divBdr>
                <w:top w:val="none" w:sz="0" w:space="0" w:color="auto"/>
                <w:left w:val="none" w:sz="0" w:space="0" w:color="auto"/>
                <w:bottom w:val="none" w:sz="0" w:space="0" w:color="auto"/>
                <w:right w:val="none" w:sz="0" w:space="0" w:color="auto"/>
              </w:divBdr>
            </w:div>
          </w:divsChild>
        </w:div>
        <w:div w:id="901257557">
          <w:marLeft w:val="0"/>
          <w:marRight w:val="0"/>
          <w:marTop w:val="0"/>
          <w:marBottom w:val="0"/>
          <w:divBdr>
            <w:top w:val="none" w:sz="0" w:space="0" w:color="auto"/>
            <w:left w:val="none" w:sz="0" w:space="0" w:color="auto"/>
            <w:bottom w:val="none" w:sz="0" w:space="0" w:color="auto"/>
            <w:right w:val="none" w:sz="0" w:space="0" w:color="auto"/>
          </w:divBdr>
          <w:divsChild>
            <w:div w:id="454833924">
              <w:marLeft w:val="0"/>
              <w:marRight w:val="0"/>
              <w:marTop w:val="0"/>
              <w:marBottom w:val="0"/>
              <w:divBdr>
                <w:top w:val="none" w:sz="0" w:space="0" w:color="auto"/>
                <w:left w:val="none" w:sz="0" w:space="0" w:color="auto"/>
                <w:bottom w:val="none" w:sz="0" w:space="0" w:color="auto"/>
                <w:right w:val="none" w:sz="0" w:space="0" w:color="auto"/>
              </w:divBdr>
              <w:divsChild>
                <w:div w:id="8354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STREAM X360</dc:creator>
  <cp:keywords/>
  <dc:description/>
  <cp:lastModifiedBy>HP STREAM X360</cp:lastModifiedBy>
  <cp:revision>25</cp:revision>
  <dcterms:created xsi:type="dcterms:W3CDTF">2021-01-26T21:26:00Z</dcterms:created>
  <dcterms:modified xsi:type="dcterms:W3CDTF">2021-01-27T15:48:00Z</dcterms:modified>
</cp:coreProperties>
</file>