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4DA" w:rsidRDefault="00FD1865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LOUIS MADUKU EFE</w:t>
      </w:r>
    </w:p>
    <w:p w:rsidR="008C4C9B" w:rsidRDefault="00FD186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GOVERNMENT ASSIGNMENT </w:t>
      </w:r>
    </w:p>
    <w:p w:rsidR="008C4C9B" w:rsidRDefault="00FD186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LAW</w:t>
      </w:r>
    </w:p>
    <w:p w:rsidR="00FD1865" w:rsidRDefault="00FD186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19/LAW01/138</w:t>
      </w:r>
    </w:p>
    <w:p w:rsidR="008C4C9B" w:rsidRDefault="00FD186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23-01-2021</w:t>
      </w:r>
    </w:p>
    <w:p w:rsidR="008C4C9B" w:rsidRDefault="008C4C9B">
      <w:pPr>
        <w:rPr>
          <w:rFonts w:ascii="Times New Roman" w:hAnsi="Times New Roman" w:cs="Times New Roman"/>
          <w:b/>
          <w:sz w:val="28"/>
          <w:szCs w:val="28"/>
        </w:rPr>
      </w:pPr>
    </w:p>
    <w:p w:rsidR="008C4C9B" w:rsidRDefault="008C4C9B">
      <w:pPr>
        <w:rPr>
          <w:rFonts w:ascii="Times New Roman" w:hAnsi="Times New Roman" w:cs="Times New Roman"/>
          <w:b/>
          <w:sz w:val="28"/>
          <w:szCs w:val="28"/>
        </w:rPr>
      </w:pPr>
    </w:p>
    <w:p w:rsidR="008C4C9B" w:rsidRDefault="008C4C9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Do a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two page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review of chapter 7, ‘’Political Parties in Nigeria’s Politics</w:t>
      </w:r>
    </w:p>
    <w:p w:rsidR="008C4C9B" w:rsidRDefault="008C4C9B">
      <w:pPr>
        <w:rPr>
          <w:rFonts w:ascii="Times New Roman" w:hAnsi="Times New Roman" w:cs="Times New Roman"/>
          <w:b/>
          <w:sz w:val="28"/>
          <w:szCs w:val="28"/>
        </w:rPr>
      </w:pPr>
    </w:p>
    <w:p w:rsidR="00FF130F" w:rsidRDefault="008C4C9B" w:rsidP="00FF130F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the modern age of mass participation, Political Parties are essential feature of Politics. Political parties are an important link be</w:t>
      </w:r>
      <w:r w:rsidR="00120900">
        <w:rPr>
          <w:rFonts w:ascii="Times New Roman" w:hAnsi="Times New Roman" w:cs="Times New Roman"/>
          <w:sz w:val="28"/>
          <w:szCs w:val="28"/>
        </w:rPr>
        <w:t>tween government and its people. Political party crops up in all aspects of politics and it is an invention that first made it way in the 19</w:t>
      </w:r>
      <w:r w:rsidR="00120900" w:rsidRPr="00120900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120900">
        <w:rPr>
          <w:rFonts w:ascii="Times New Roman" w:hAnsi="Times New Roman" w:cs="Times New Roman"/>
          <w:sz w:val="28"/>
          <w:szCs w:val="28"/>
        </w:rPr>
        <w:t xml:space="preserve"> century in accordance to the appearance of elections in</w:t>
      </w:r>
      <w:r w:rsidR="00FF130F">
        <w:rPr>
          <w:rFonts w:ascii="Times New Roman" w:hAnsi="Times New Roman" w:cs="Times New Roman"/>
          <w:sz w:val="28"/>
          <w:szCs w:val="28"/>
        </w:rPr>
        <w:t>volving many numbers of voters.</w:t>
      </w:r>
    </w:p>
    <w:p w:rsidR="00FF130F" w:rsidRDefault="00120900" w:rsidP="008C4C9B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Characteristics of political party</w:t>
      </w:r>
    </w:p>
    <w:p w:rsidR="00526DB5" w:rsidRDefault="00FF130F" w:rsidP="008C4C9B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Below </w:t>
      </w:r>
      <w:r w:rsidR="00526DB5">
        <w:rPr>
          <w:rFonts w:ascii="Times New Roman" w:hAnsi="Times New Roman" w:cs="Times New Roman"/>
          <w:sz w:val="28"/>
          <w:szCs w:val="28"/>
        </w:rPr>
        <w:t>are some of the characteristics of political parties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F130F" w:rsidRDefault="00FF130F" w:rsidP="00FF130F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They always have a broad principles of public policy gotten by its organization, and also referred to as ideology of party</w:t>
      </w:r>
    </w:p>
    <w:p w:rsidR="00FF130F" w:rsidRDefault="00FF130F" w:rsidP="00FF130F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Political parties are guided by party constitution which direct the conduct of party officials and people outside government</w:t>
      </w:r>
    </w:p>
    <w:p w:rsidR="00FF130F" w:rsidRDefault="00FF130F" w:rsidP="00FF130F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FF130F">
        <w:rPr>
          <w:rFonts w:ascii="Times New Roman" w:hAnsi="Times New Roman" w:cs="Times New Roman"/>
          <w:sz w:val="28"/>
          <w:szCs w:val="28"/>
        </w:rPr>
        <w:lastRenderedPageBreak/>
        <w:t>The main feature of political party is to capture governmental power through all constitutional means.</w:t>
      </w:r>
    </w:p>
    <w:p w:rsidR="00FF130F" w:rsidRDefault="001E522E" w:rsidP="00FF130F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Political parties before independence in Nigeria has so many issues and challenges involved which were political parties concentrating more on personalities rather than main issues on ground.</w:t>
      </w:r>
    </w:p>
    <w:p w:rsidR="001E522E" w:rsidRDefault="001E522E" w:rsidP="001E522E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Intra and inter-party conflicts in most cases polarized the political parties and thereby </w:t>
      </w:r>
      <w:r w:rsidR="003974EC">
        <w:rPr>
          <w:rFonts w:ascii="Times New Roman" w:hAnsi="Times New Roman" w:cs="Times New Roman"/>
          <w:sz w:val="28"/>
          <w:szCs w:val="28"/>
        </w:rPr>
        <w:t>splitting them into factions.</w:t>
      </w:r>
    </w:p>
    <w:p w:rsidR="003974EC" w:rsidRDefault="003974EC" w:rsidP="003974EC">
      <w:pPr>
        <w:spacing w:line="48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3974EC" w:rsidRPr="003974EC" w:rsidRDefault="003974EC" w:rsidP="003974EC">
      <w:pPr>
        <w:spacing w:line="48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To conclude, in </w:t>
      </w:r>
      <w:proofErr w:type="spellStart"/>
      <w:r>
        <w:rPr>
          <w:rFonts w:ascii="Times New Roman" w:hAnsi="Times New Roman" w:cs="Times New Roman"/>
          <w:sz w:val="28"/>
          <w:szCs w:val="28"/>
        </w:rPr>
        <w:t>todays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government, political parties have a high level of corruption which has made politics a comprehensive business.</w:t>
      </w:r>
    </w:p>
    <w:p w:rsidR="00FF130F" w:rsidRPr="00FF130F" w:rsidRDefault="00FF130F" w:rsidP="00FF130F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bookmarkEnd w:id="0"/>
    <w:p w:rsidR="00FF130F" w:rsidRPr="00FF130F" w:rsidRDefault="00FF130F" w:rsidP="00FF130F">
      <w:pPr>
        <w:spacing w:line="48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120900" w:rsidRPr="00120900" w:rsidRDefault="00120900" w:rsidP="008C4C9B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120900" w:rsidRPr="001209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BF5728"/>
    <w:multiLevelType w:val="hybridMultilevel"/>
    <w:tmpl w:val="AAFE4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8725E8"/>
    <w:multiLevelType w:val="hybridMultilevel"/>
    <w:tmpl w:val="49F247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A43906"/>
    <w:multiLevelType w:val="hybridMultilevel"/>
    <w:tmpl w:val="B6A09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5F7EC6"/>
    <w:multiLevelType w:val="hybridMultilevel"/>
    <w:tmpl w:val="1F742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C9B"/>
    <w:rsid w:val="00120900"/>
    <w:rsid w:val="001E522E"/>
    <w:rsid w:val="00314853"/>
    <w:rsid w:val="003974EC"/>
    <w:rsid w:val="00526DB5"/>
    <w:rsid w:val="008C4C9B"/>
    <w:rsid w:val="00A744DA"/>
    <w:rsid w:val="00B36653"/>
    <w:rsid w:val="00E50D92"/>
    <w:rsid w:val="00FD1865"/>
    <w:rsid w:val="00FF1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25317C"/>
  <w15:chartTrackingRefBased/>
  <w15:docId w15:val="{5D5BC37E-9ECE-4B22-B5A4-FE7D08EB3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13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1916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</dc:creator>
  <cp:keywords/>
  <dc:description/>
  <cp:lastModifiedBy>Emma</cp:lastModifiedBy>
  <cp:revision>4</cp:revision>
  <dcterms:created xsi:type="dcterms:W3CDTF">2021-01-28T13:04:00Z</dcterms:created>
  <dcterms:modified xsi:type="dcterms:W3CDTF">2021-01-29T21:25:00Z</dcterms:modified>
</cp:coreProperties>
</file>